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9E" w:rsidRPr="003E7EFC" w:rsidRDefault="00BD4F9E" w:rsidP="00290155">
      <w:pPr>
        <w:spacing w:after="0" w:line="240" w:lineRule="auto"/>
        <w:ind w:right="851"/>
        <w:rPr>
          <w:rFonts w:ascii="Times New Roman" w:hAnsi="Times New Roman" w:cs="Times New Roman"/>
          <w:sz w:val="24"/>
          <w:szCs w:val="24"/>
        </w:rPr>
      </w:pP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ПРИКАЗ</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МИНИСТЕРСТВА ЭКОНОМИЧЕСКОГО РАЗВИТИЯ</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ПРИДНЕСТРОВСКОЙ МОЛДАВСКОЙ РЕСПУБЛИКИ</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p>
    <w:p w:rsidR="00CE5061" w:rsidRPr="003E7EFC" w:rsidRDefault="00CE5061"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Об утверждении Требований к организациям, осуществляющим деятельность в области промышленной безопасности</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Согласован:</w:t>
      </w:r>
    </w:p>
    <w:p w:rsidR="00D30DBE" w:rsidRPr="003E7EFC" w:rsidRDefault="00C73A14"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Министерство</w:t>
      </w:r>
      <w:r w:rsidR="00000F71">
        <w:rPr>
          <w:rFonts w:ascii="Times New Roman" w:hAnsi="Times New Roman" w:cs="Times New Roman"/>
          <w:sz w:val="24"/>
          <w:szCs w:val="24"/>
        </w:rPr>
        <w:t xml:space="preserve"> юстиции</w:t>
      </w:r>
    </w:p>
    <w:p w:rsidR="00BD4F9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РОНП «Общереспубликанское объединение работодателей – Союз промышленников, аграриев и предпринимателей Приднестровья»</w:t>
      </w:r>
    </w:p>
    <w:p w:rsidR="0094048C" w:rsidRPr="003E7EFC" w:rsidRDefault="0094048C"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Федерацией Профсоюзов Приднестровья</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Зарегистрирован Министерством юстиции</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Приднестровской Молдавской Республики</w:t>
      </w:r>
      <w:r w:rsidR="006A737A">
        <w:rPr>
          <w:rFonts w:ascii="Times New Roman" w:hAnsi="Times New Roman" w:cs="Times New Roman"/>
          <w:sz w:val="24"/>
          <w:szCs w:val="24"/>
        </w:rPr>
        <w:t xml:space="preserve"> 24 декабря 2021 г.</w:t>
      </w:r>
    </w:p>
    <w:p w:rsidR="00BD4F9E" w:rsidRPr="003E7EFC" w:rsidRDefault="00BD4F9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Регистрационный №</w:t>
      </w:r>
      <w:r w:rsidR="006A737A">
        <w:rPr>
          <w:rFonts w:ascii="Times New Roman" w:hAnsi="Times New Roman" w:cs="Times New Roman"/>
          <w:sz w:val="24"/>
          <w:szCs w:val="24"/>
        </w:rPr>
        <w:t xml:space="preserve"> 10728</w:t>
      </w:r>
      <w:bookmarkStart w:id="0" w:name="_GoBack"/>
      <w:bookmarkEnd w:id="0"/>
      <w:r w:rsidR="005A689D">
        <w:rPr>
          <w:rFonts w:ascii="Times New Roman" w:hAnsi="Times New Roman" w:cs="Times New Roman"/>
          <w:sz w:val="24"/>
          <w:szCs w:val="24"/>
        </w:rPr>
        <w:t> </w:t>
      </w:r>
    </w:p>
    <w:p w:rsidR="00D30DBE" w:rsidRPr="003E7EFC" w:rsidRDefault="00D30DBE" w:rsidP="003E7EFC">
      <w:pPr>
        <w:spacing w:after="0" w:line="240" w:lineRule="auto"/>
        <w:ind w:right="851" w:firstLine="284"/>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Постановлением Правительства Приднестровской Молдавск</w:t>
      </w:r>
      <w:r w:rsidR="00D537D3" w:rsidRPr="003E7EFC">
        <w:rPr>
          <w:rFonts w:ascii="Times New Roman" w:hAnsi="Times New Roman" w:cs="Times New Roman"/>
          <w:sz w:val="24"/>
          <w:szCs w:val="24"/>
        </w:rPr>
        <w:t>ой Рес</w:t>
      </w:r>
      <w:r w:rsidR="00205F30">
        <w:rPr>
          <w:rFonts w:ascii="Times New Roman" w:hAnsi="Times New Roman" w:cs="Times New Roman"/>
          <w:sz w:val="24"/>
          <w:szCs w:val="24"/>
        </w:rPr>
        <w:t xml:space="preserve">публики от 13 ноября 2012 года </w:t>
      </w:r>
      <w:r w:rsidR="00D537D3" w:rsidRPr="003E7EFC">
        <w:rPr>
          <w:rFonts w:ascii="Times New Roman" w:hAnsi="Times New Roman" w:cs="Times New Roman"/>
          <w:sz w:val="24"/>
          <w:szCs w:val="24"/>
        </w:rPr>
        <w:t>№ </w:t>
      </w:r>
      <w:r w:rsidRPr="003E7EFC">
        <w:rPr>
          <w:rFonts w:ascii="Times New Roman" w:hAnsi="Times New Roman" w:cs="Times New Roman"/>
          <w:sz w:val="24"/>
          <w:szCs w:val="24"/>
        </w:rPr>
        <w:t xml:space="preserve">112 «Об утверждении Положения об аккредитации организаций, осуществляющих деятельность в области </w:t>
      </w:r>
      <w:r w:rsidR="00D537D3" w:rsidRPr="003E7EFC">
        <w:rPr>
          <w:rFonts w:ascii="Times New Roman" w:hAnsi="Times New Roman" w:cs="Times New Roman"/>
          <w:sz w:val="24"/>
          <w:szCs w:val="24"/>
        </w:rPr>
        <w:t>промышленной безопасности» (САЗ </w:t>
      </w:r>
      <w:r w:rsidRPr="003E7EFC">
        <w:rPr>
          <w:rFonts w:ascii="Times New Roman" w:hAnsi="Times New Roman" w:cs="Times New Roman"/>
          <w:sz w:val="24"/>
          <w:szCs w:val="24"/>
        </w:rPr>
        <w:t>12-47), с изменением, внесенным Постановлением Правительства Приднестровской Молдавской Республики от 4 июня 2021 года № 187 (САЗ 21-22), в целях актуализации требований к организациям, осуществляющим деятельность в области промышленной безопасности, приказываю:</w:t>
      </w:r>
    </w:p>
    <w:p w:rsidR="00D30DBE"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1. Утвердить Требования к организациям, осуществляющим деятельность в области промышленной безопасности согласно </w:t>
      </w:r>
      <w:proofErr w:type="gramStart"/>
      <w:r w:rsidRPr="003E7EFC">
        <w:rPr>
          <w:rFonts w:ascii="Times New Roman" w:hAnsi="Times New Roman" w:cs="Times New Roman"/>
          <w:sz w:val="24"/>
          <w:szCs w:val="24"/>
        </w:rPr>
        <w:t>Приложению</w:t>
      </w:r>
      <w:proofErr w:type="gramEnd"/>
      <w:r w:rsidRPr="003E7EFC">
        <w:rPr>
          <w:rFonts w:ascii="Times New Roman" w:hAnsi="Times New Roman" w:cs="Times New Roman"/>
          <w:sz w:val="24"/>
          <w:szCs w:val="24"/>
        </w:rPr>
        <w:t xml:space="preserve"> к настоящему Приказу.</w:t>
      </w:r>
    </w:p>
    <w:p w:rsidR="00224580" w:rsidRPr="003E7EFC" w:rsidRDefault="00224580" w:rsidP="003E7EFC">
      <w:pPr>
        <w:spacing w:after="0" w:line="240" w:lineRule="auto"/>
        <w:ind w:right="851" w:firstLine="284"/>
        <w:jc w:val="both"/>
        <w:rPr>
          <w:rFonts w:ascii="Times New Roman" w:hAnsi="Times New Roman" w:cs="Times New Roman"/>
          <w:sz w:val="24"/>
          <w:szCs w:val="24"/>
        </w:rPr>
      </w:pPr>
    </w:p>
    <w:p w:rsidR="00D30DBE"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24580" w:rsidRPr="003E7EFC" w:rsidRDefault="00224580"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3. Настоящий Приказ вступает в силу со дня признания утратившим силу Приказа Государственной службы энергетики и жилищно-коммунального хозяйства Приднестровской Молдавской Республики </w:t>
      </w:r>
      <w:r w:rsidR="00D537D3" w:rsidRPr="003E7EFC">
        <w:rPr>
          <w:rFonts w:ascii="Times New Roman" w:hAnsi="Times New Roman" w:cs="Times New Roman"/>
          <w:sz w:val="24"/>
          <w:szCs w:val="24"/>
        </w:rPr>
        <w:t>от 10 апреля 2007 года № </w:t>
      </w:r>
      <w:r w:rsidRPr="003E7EFC">
        <w:rPr>
          <w:rFonts w:ascii="Times New Roman" w:hAnsi="Times New Roman" w:cs="Times New Roman"/>
          <w:sz w:val="24"/>
          <w:szCs w:val="24"/>
        </w:rPr>
        <w:t xml:space="preserve">320 «Об утверждении требований к организациям, осуществляющим деятельность в области, поднадзорной </w:t>
      </w:r>
      <w:proofErr w:type="spellStart"/>
      <w:r w:rsidRPr="003E7EFC">
        <w:rPr>
          <w:rFonts w:ascii="Times New Roman" w:hAnsi="Times New Roman" w:cs="Times New Roman"/>
          <w:sz w:val="24"/>
          <w:szCs w:val="24"/>
        </w:rPr>
        <w:t>Гострудпромнадзору</w:t>
      </w:r>
      <w:proofErr w:type="spellEnd"/>
      <w:r w:rsidRPr="003E7EFC">
        <w:rPr>
          <w:rFonts w:ascii="Times New Roman" w:hAnsi="Times New Roman" w:cs="Times New Roman"/>
          <w:sz w:val="24"/>
          <w:szCs w:val="24"/>
        </w:rPr>
        <w:t xml:space="preserve"> Приднестровской Молдавской Республики» </w:t>
      </w:r>
      <w:r w:rsidR="00D537D3" w:rsidRPr="003E7EFC">
        <w:rPr>
          <w:rFonts w:ascii="Times New Roman" w:hAnsi="Times New Roman" w:cs="Times New Roman"/>
          <w:sz w:val="24"/>
          <w:szCs w:val="24"/>
        </w:rPr>
        <w:t>(регистрационный № 3972 от 27 июня 2007 года) (САЗ </w:t>
      </w:r>
      <w:r w:rsidRPr="003E7EFC">
        <w:rPr>
          <w:rFonts w:ascii="Times New Roman" w:hAnsi="Times New Roman" w:cs="Times New Roman"/>
          <w:sz w:val="24"/>
          <w:szCs w:val="24"/>
        </w:rPr>
        <w:t>07-27) с изменениями и дополнениями, внесенными приказами Государственной службы охраны труда и промышленной безопасности Приднестровской Молдавс</w:t>
      </w:r>
      <w:r w:rsidR="00D537D3" w:rsidRPr="003E7EFC">
        <w:rPr>
          <w:rFonts w:ascii="Times New Roman" w:hAnsi="Times New Roman" w:cs="Times New Roman"/>
          <w:sz w:val="24"/>
          <w:szCs w:val="24"/>
        </w:rPr>
        <w:t>кой Республики от 8 апреля 2009 года № 405 (регистрационный № 4838 от 15 мая 2009 года) (САЗ 09-20), от 20 октября 2009 года № </w:t>
      </w:r>
      <w:r w:rsidRPr="003E7EFC">
        <w:rPr>
          <w:rFonts w:ascii="Times New Roman" w:hAnsi="Times New Roman" w:cs="Times New Roman"/>
          <w:sz w:val="24"/>
          <w:szCs w:val="24"/>
        </w:rPr>
        <w:t xml:space="preserve">1048 </w:t>
      </w:r>
      <w:r w:rsidRPr="003E7EFC">
        <w:rPr>
          <w:rFonts w:ascii="Times New Roman" w:hAnsi="Times New Roman" w:cs="Times New Roman"/>
          <w:sz w:val="24"/>
          <w:szCs w:val="24"/>
        </w:rPr>
        <w:lastRenderedPageBreak/>
        <w:t>(р</w:t>
      </w:r>
      <w:r w:rsidR="00D537D3" w:rsidRPr="003E7EFC">
        <w:rPr>
          <w:rFonts w:ascii="Times New Roman" w:hAnsi="Times New Roman" w:cs="Times New Roman"/>
          <w:sz w:val="24"/>
          <w:szCs w:val="24"/>
        </w:rPr>
        <w:t>егистрационный № 5148 от 16 февраля 2010 года) (САЗ 10-7), от 3 декабря 2010 года № 272 (регистрационный № 5619 от 16 мая 2011 года) (САЗ </w:t>
      </w:r>
      <w:r w:rsidRPr="003E7EFC">
        <w:rPr>
          <w:rFonts w:ascii="Times New Roman" w:hAnsi="Times New Roman" w:cs="Times New Roman"/>
          <w:sz w:val="24"/>
          <w:szCs w:val="24"/>
        </w:rPr>
        <w:t>11-20), Приказом Государственной службы энергетики и жилищно-коммунального хозяйства Приднестровской Молдавской Респуб</w:t>
      </w:r>
      <w:r w:rsidR="00D537D3" w:rsidRPr="003E7EFC">
        <w:rPr>
          <w:rFonts w:ascii="Times New Roman" w:hAnsi="Times New Roman" w:cs="Times New Roman"/>
          <w:sz w:val="24"/>
          <w:szCs w:val="24"/>
        </w:rPr>
        <w:t>лики от 11 апреля 2012 года № 13 (регистрационный № 5998 от 16 мая 2012 года) (САЗ </w:t>
      </w:r>
      <w:r w:rsidRPr="003E7EFC">
        <w:rPr>
          <w:rFonts w:ascii="Times New Roman" w:hAnsi="Times New Roman" w:cs="Times New Roman"/>
          <w:sz w:val="24"/>
          <w:szCs w:val="24"/>
        </w:rPr>
        <w:t>12-21).</w:t>
      </w:r>
    </w:p>
    <w:p w:rsidR="004C05AA" w:rsidRPr="003E7EFC" w:rsidRDefault="004C05AA" w:rsidP="004C05AA">
      <w:pPr>
        <w:spacing w:after="0" w:line="240" w:lineRule="auto"/>
        <w:ind w:right="851"/>
        <w:rPr>
          <w:rFonts w:ascii="Times New Roman" w:hAnsi="Times New Roman" w:cs="Times New Roman"/>
          <w:sz w:val="24"/>
          <w:szCs w:val="24"/>
        </w:rPr>
      </w:pPr>
    </w:p>
    <w:p w:rsidR="00D30DBE" w:rsidRPr="003E7EFC" w:rsidRDefault="00D30DBE" w:rsidP="005A689D">
      <w:pPr>
        <w:spacing w:after="0" w:line="240" w:lineRule="auto"/>
        <w:ind w:right="851"/>
        <w:rPr>
          <w:rFonts w:ascii="Times New Roman" w:hAnsi="Times New Roman" w:cs="Times New Roman"/>
          <w:sz w:val="24"/>
          <w:szCs w:val="24"/>
        </w:rPr>
      </w:pPr>
      <w:r w:rsidRPr="003E7EFC">
        <w:rPr>
          <w:rFonts w:ascii="Times New Roman" w:hAnsi="Times New Roman" w:cs="Times New Roman"/>
          <w:sz w:val="24"/>
          <w:szCs w:val="24"/>
        </w:rPr>
        <w:t xml:space="preserve">Заместитель Председателя Правительства </w:t>
      </w:r>
    </w:p>
    <w:p w:rsidR="00D30DBE" w:rsidRPr="003E7EFC" w:rsidRDefault="00D30DBE" w:rsidP="005A689D">
      <w:pPr>
        <w:spacing w:after="0" w:line="240" w:lineRule="auto"/>
        <w:ind w:right="851"/>
        <w:rPr>
          <w:rFonts w:ascii="Times New Roman" w:hAnsi="Times New Roman" w:cs="Times New Roman"/>
          <w:sz w:val="24"/>
          <w:szCs w:val="24"/>
        </w:rPr>
      </w:pPr>
      <w:r w:rsidRPr="003E7EFC">
        <w:rPr>
          <w:rFonts w:ascii="Times New Roman" w:hAnsi="Times New Roman" w:cs="Times New Roman"/>
          <w:sz w:val="24"/>
          <w:szCs w:val="24"/>
        </w:rPr>
        <w:t>Приднестровской Молдавской Республики –</w:t>
      </w:r>
    </w:p>
    <w:p w:rsidR="00D30DBE" w:rsidRPr="003E7EFC" w:rsidRDefault="009038CB" w:rsidP="005A689D">
      <w:pPr>
        <w:spacing w:after="0" w:line="240" w:lineRule="auto"/>
        <w:ind w:right="851"/>
        <w:rPr>
          <w:rFonts w:ascii="Times New Roman" w:hAnsi="Times New Roman" w:cs="Times New Roman"/>
          <w:sz w:val="24"/>
          <w:szCs w:val="24"/>
        </w:rPr>
      </w:pPr>
      <w:r>
        <w:rPr>
          <w:rFonts w:ascii="Times New Roman" w:hAnsi="Times New Roman" w:cs="Times New Roman"/>
          <w:sz w:val="24"/>
          <w:szCs w:val="24"/>
        </w:rPr>
        <w:t>Министр экономического развития</w:t>
      </w:r>
    </w:p>
    <w:p w:rsidR="00D30DBE" w:rsidRPr="003E7EFC" w:rsidRDefault="00D30DBE" w:rsidP="005A689D">
      <w:pPr>
        <w:spacing w:after="0" w:line="240" w:lineRule="auto"/>
        <w:ind w:right="851"/>
        <w:rPr>
          <w:rFonts w:ascii="Times New Roman" w:hAnsi="Times New Roman" w:cs="Times New Roman"/>
          <w:sz w:val="24"/>
          <w:szCs w:val="24"/>
        </w:rPr>
      </w:pPr>
      <w:r w:rsidRPr="003E7EFC">
        <w:rPr>
          <w:rFonts w:ascii="Times New Roman" w:hAnsi="Times New Roman" w:cs="Times New Roman"/>
          <w:sz w:val="24"/>
          <w:szCs w:val="24"/>
        </w:rPr>
        <w:t xml:space="preserve">Приднестровской Молдавской Республики                                      </w:t>
      </w:r>
      <w:r w:rsidR="00205F30">
        <w:rPr>
          <w:rFonts w:ascii="Times New Roman" w:hAnsi="Times New Roman" w:cs="Times New Roman"/>
          <w:sz w:val="24"/>
          <w:szCs w:val="24"/>
        </w:rPr>
        <w:t xml:space="preserve">             </w:t>
      </w:r>
      <w:r w:rsidR="005A689D">
        <w:rPr>
          <w:rFonts w:ascii="Times New Roman" w:hAnsi="Times New Roman" w:cs="Times New Roman"/>
          <w:sz w:val="24"/>
          <w:szCs w:val="24"/>
        </w:rPr>
        <w:t xml:space="preserve">         </w:t>
      </w:r>
      <w:r w:rsidR="00205F30">
        <w:rPr>
          <w:rFonts w:ascii="Times New Roman" w:hAnsi="Times New Roman" w:cs="Times New Roman"/>
          <w:sz w:val="24"/>
          <w:szCs w:val="24"/>
        </w:rPr>
        <w:t xml:space="preserve">С. </w:t>
      </w:r>
      <w:proofErr w:type="spellStart"/>
      <w:r w:rsidRPr="003E7EFC">
        <w:rPr>
          <w:rFonts w:ascii="Times New Roman" w:hAnsi="Times New Roman" w:cs="Times New Roman"/>
          <w:sz w:val="24"/>
          <w:szCs w:val="24"/>
        </w:rPr>
        <w:t>Оболоник</w:t>
      </w:r>
      <w:proofErr w:type="spellEnd"/>
    </w:p>
    <w:p w:rsidR="0094048C" w:rsidRPr="003E7EFC" w:rsidRDefault="0094048C" w:rsidP="003E7EFC">
      <w:pPr>
        <w:spacing w:after="0" w:line="240" w:lineRule="auto"/>
        <w:ind w:right="851" w:firstLine="284"/>
        <w:rPr>
          <w:rFonts w:ascii="Times New Roman" w:hAnsi="Times New Roman" w:cs="Times New Roman"/>
          <w:sz w:val="24"/>
          <w:szCs w:val="24"/>
        </w:rPr>
      </w:pPr>
    </w:p>
    <w:p w:rsidR="0094048C" w:rsidRPr="003E7EFC" w:rsidRDefault="00F43A28" w:rsidP="00290155">
      <w:pPr>
        <w:spacing w:after="0" w:line="240" w:lineRule="auto"/>
        <w:ind w:right="7939" w:firstLine="284"/>
        <w:jc w:val="center"/>
        <w:rPr>
          <w:rFonts w:ascii="Times New Roman" w:hAnsi="Times New Roman" w:cs="Times New Roman"/>
          <w:sz w:val="24"/>
          <w:szCs w:val="24"/>
        </w:rPr>
      </w:pPr>
      <w:r>
        <w:rPr>
          <w:rFonts w:ascii="Times New Roman" w:hAnsi="Times New Roman" w:cs="Times New Roman"/>
          <w:sz w:val="24"/>
          <w:szCs w:val="24"/>
        </w:rPr>
        <w:t>г. </w:t>
      </w:r>
      <w:r w:rsidR="0094048C" w:rsidRPr="003E7EFC">
        <w:rPr>
          <w:rFonts w:ascii="Times New Roman" w:hAnsi="Times New Roman" w:cs="Times New Roman"/>
          <w:sz w:val="24"/>
          <w:szCs w:val="24"/>
        </w:rPr>
        <w:t>Тирасполь</w:t>
      </w:r>
    </w:p>
    <w:p w:rsidR="0094048C" w:rsidRPr="003E7EFC" w:rsidRDefault="003E7EFC" w:rsidP="00290155">
      <w:pPr>
        <w:spacing w:after="0" w:line="240" w:lineRule="auto"/>
        <w:ind w:right="7939" w:firstLine="284"/>
        <w:jc w:val="center"/>
        <w:rPr>
          <w:rFonts w:ascii="Times New Roman" w:hAnsi="Times New Roman" w:cs="Times New Roman"/>
          <w:sz w:val="24"/>
          <w:szCs w:val="24"/>
        </w:rPr>
      </w:pPr>
      <w:r w:rsidRPr="003E7EFC">
        <w:rPr>
          <w:rFonts w:ascii="Times New Roman" w:hAnsi="Times New Roman" w:cs="Times New Roman"/>
          <w:sz w:val="24"/>
          <w:szCs w:val="24"/>
        </w:rPr>
        <w:t xml:space="preserve">25 ноября </w:t>
      </w:r>
      <w:r w:rsidR="00D537D3" w:rsidRPr="003E7EFC">
        <w:rPr>
          <w:rFonts w:ascii="Times New Roman" w:hAnsi="Times New Roman" w:cs="Times New Roman"/>
          <w:sz w:val="24"/>
          <w:szCs w:val="24"/>
        </w:rPr>
        <w:t>2021 </w:t>
      </w:r>
      <w:r w:rsidR="0094048C" w:rsidRPr="003E7EFC">
        <w:rPr>
          <w:rFonts w:ascii="Times New Roman" w:hAnsi="Times New Roman" w:cs="Times New Roman"/>
          <w:sz w:val="24"/>
          <w:szCs w:val="24"/>
        </w:rPr>
        <w:t>г.</w:t>
      </w:r>
    </w:p>
    <w:p w:rsidR="0094048C" w:rsidRPr="003E7EFC" w:rsidRDefault="0094048C" w:rsidP="00290155">
      <w:pPr>
        <w:spacing w:after="0" w:line="240" w:lineRule="auto"/>
        <w:ind w:right="7939" w:firstLine="284"/>
        <w:jc w:val="center"/>
        <w:rPr>
          <w:rFonts w:ascii="Times New Roman" w:hAnsi="Times New Roman" w:cs="Times New Roman"/>
          <w:sz w:val="24"/>
          <w:szCs w:val="24"/>
        </w:rPr>
      </w:pPr>
      <w:r w:rsidRPr="003E7EFC">
        <w:rPr>
          <w:rFonts w:ascii="Times New Roman" w:hAnsi="Times New Roman" w:cs="Times New Roman"/>
          <w:sz w:val="24"/>
          <w:szCs w:val="24"/>
        </w:rPr>
        <w:t>№</w:t>
      </w:r>
      <w:r w:rsidR="00D537D3" w:rsidRPr="003E7EFC">
        <w:rPr>
          <w:rFonts w:ascii="Times New Roman" w:hAnsi="Times New Roman" w:cs="Times New Roman"/>
          <w:sz w:val="24"/>
          <w:szCs w:val="24"/>
        </w:rPr>
        <w:t> </w:t>
      </w:r>
      <w:r w:rsidR="003E7EFC" w:rsidRPr="003E7EFC">
        <w:rPr>
          <w:rFonts w:ascii="Times New Roman" w:hAnsi="Times New Roman" w:cs="Times New Roman"/>
          <w:sz w:val="24"/>
          <w:szCs w:val="24"/>
        </w:rPr>
        <w:t>1192</w:t>
      </w:r>
    </w:p>
    <w:p w:rsidR="003E7EFC" w:rsidRPr="003E7EFC" w:rsidRDefault="003E7EFC" w:rsidP="003E7EFC">
      <w:pPr>
        <w:spacing w:after="0" w:line="240" w:lineRule="auto"/>
        <w:ind w:right="851" w:firstLine="284"/>
        <w:rPr>
          <w:rFonts w:ascii="Times New Roman" w:hAnsi="Times New Roman" w:cs="Times New Roman"/>
          <w:sz w:val="24"/>
          <w:szCs w:val="24"/>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224580" w:rsidRDefault="00224580" w:rsidP="00D30DBE">
      <w:pPr>
        <w:spacing w:after="0" w:line="240" w:lineRule="auto"/>
        <w:ind w:left="5103" w:right="851"/>
        <w:rPr>
          <w:rFonts w:ascii="Times New Roman" w:eastAsia="Times New Roman" w:hAnsi="Times New Roman" w:cs="Times New Roman"/>
          <w:sz w:val="24"/>
          <w:szCs w:val="24"/>
          <w:lang w:eastAsia="ru-RU"/>
        </w:rPr>
      </w:pPr>
    </w:p>
    <w:p w:rsidR="00224580" w:rsidRDefault="00224580"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3E7EFC" w:rsidRDefault="003E7EFC" w:rsidP="00D30DBE">
      <w:pPr>
        <w:spacing w:after="0" w:line="240" w:lineRule="auto"/>
        <w:ind w:left="5103" w:right="851"/>
        <w:rPr>
          <w:rFonts w:ascii="Times New Roman" w:eastAsia="Times New Roman" w:hAnsi="Times New Roman" w:cs="Times New Roman"/>
          <w:sz w:val="24"/>
          <w:szCs w:val="24"/>
          <w:lang w:eastAsia="ru-RU"/>
        </w:rPr>
      </w:pPr>
    </w:p>
    <w:p w:rsidR="004C05AA" w:rsidRDefault="004C05AA" w:rsidP="00D30DBE">
      <w:pPr>
        <w:spacing w:after="0" w:line="240" w:lineRule="auto"/>
        <w:ind w:left="5103" w:right="851"/>
        <w:rPr>
          <w:rFonts w:ascii="Times New Roman" w:eastAsia="Times New Roman" w:hAnsi="Times New Roman" w:cs="Times New Roman"/>
          <w:sz w:val="24"/>
          <w:szCs w:val="24"/>
          <w:lang w:eastAsia="ru-RU"/>
        </w:rPr>
      </w:pPr>
    </w:p>
    <w:p w:rsidR="004C05AA" w:rsidRDefault="004C05AA" w:rsidP="00D30DBE">
      <w:pPr>
        <w:spacing w:after="0" w:line="240" w:lineRule="auto"/>
        <w:ind w:left="5103" w:right="851"/>
        <w:rPr>
          <w:rFonts w:ascii="Times New Roman" w:eastAsia="Times New Roman" w:hAnsi="Times New Roman" w:cs="Times New Roman"/>
          <w:sz w:val="24"/>
          <w:szCs w:val="24"/>
          <w:lang w:eastAsia="ru-RU"/>
        </w:rPr>
      </w:pPr>
    </w:p>
    <w:p w:rsidR="004C05AA" w:rsidRDefault="004C05AA" w:rsidP="00D30DBE">
      <w:pPr>
        <w:spacing w:after="0" w:line="240" w:lineRule="auto"/>
        <w:ind w:left="5103" w:right="851"/>
        <w:rPr>
          <w:rFonts w:ascii="Times New Roman" w:eastAsia="Times New Roman" w:hAnsi="Times New Roman" w:cs="Times New Roman"/>
          <w:sz w:val="24"/>
          <w:szCs w:val="24"/>
          <w:lang w:eastAsia="ru-RU"/>
        </w:rPr>
      </w:pPr>
    </w:p>
    <w:p w:rsidR="00290155" w:rsidRDefault="00290155" w:rsidP="00D30DBE">
      <w:pPr>
        <w:spacing w:after="0" w:line="240" w:lineRule="auto"/>
        <w:ind w:left="5103" w:right="851"/>
        <w:rPr>
          <w:rFonts w:ascii="Times New Roman" w:eastAsia="Times New Roman" w:hAnsi="Times New Roman" w:cs="Times New Roman"/>
          <w:sz w:val="24"/>
          <w:szCs w:val="24"/>
          <w:lang w:eastAsia="ru-RU"/>
        </w:rPr>
      </w:pPr>
    </w:p>
    <w:p w:rsidR="005A689D" w:rsidRDefault="005A689D" w:rsidP="003E7EFC">
      <w:pPr>
        <w:spacing w:after="0" w:line="240" w:lineRule="auto"/>
        <w:ind w:left="5529" w:right="851"/>
        <w:rPr>
          <w:rFonts w:ascii="Times New Roman" w:hAnsi="Times New Roman" w:cs="Times New Roman"/>
          <w:sz w:val="24"/>
          <w:szCs w:val="24"/>
        </w:rPr>
      </w:pPr>
    </w:p>
    <w:p w:rsidR="00D30DBE" w:rsidRPr="003E7EFC" w:rsidRDefault="00D30DBE" w:rsidP="003E7EFC">
      <w:pPr>
        <w:spacing w:after="0" w:line="240" w:lineRule="auto"/>
        <w:ind w:left="5529" w:right="851"/>
        <w:rPr>
          <w:rFonts w:ascii="Times New Roman" w:hAnsi="Times New Roman" w:cs="Times New Roman"/>
          <w:sz w:val="24"/>
          <w:szCs w:val="24"/>
        </w:rPr>
      </w:pPr>
      <w:r w:rsidRPr="003E7EFC">
        <w:rPr>
          <w:rFonts w:ascii="Times New Roman" w:hAnsi="Times New Roman" w:cs="Times New Roman"/>
          <w:sz w:val="24"/>
          <w:szCs w:val="24"/>
        </w:rPr>
        <w:lastRenderedPageBreak/>
        <w:t xml:space="preserve">Приложение к Приказу </w:t>
      </w:r>
    </w:p>
    <w:p w:rsidR="00D30DBE" w:rsidRPr="003E7EFC" w:rsidRDefault="00D30DBE" w:rsidP="003E7EFC">
      <w:pPr>
        <w:spacing w:after="0" w:line="240" w:lineRule="auto"/>
        <w:ind w:left="5529" w:right="851"/>
        <w:rPr>
          <w:rFonts w:ascii="Times New Roman" w:hAnsi="Times New Roman" w:cs="Times New Roman"/>
          <w:sz w:val="24"/>
          <w:szCs w:val="24"/>
        </w:rPr>
      </w:pPr>
      <w:r w:rsidRPr="003E7EFC">
        <w:rPr>
          <w:rFonts w:ascii="Times New Roman" w:hAnsi="Times New Roman" w:cs="Times New Roman"/>
          <w:sz w:val="24"/>
          <w:szCs w:val="24"/>
        </w:rPr>
        <w:t xml:space="preserve">Министерства экономического развития </w:t>
      </w:r>
    </w:p>
    <w:p w:rsidR="00D30DBE" w:rsidRPr="003E7EFC" w:rsidRDefault="00D30DBE" w:rsidP="003E7EFC">
      <w:pPr>
        <w:spacing w:after="0" w:line="240" w:lineRule="auto"/>
        <w:ind w:left="5529" w:right="851"/>
        <w:rPr>
          <w:rFonts w:ascii="Times New Roman" w:hAnsi="Times New Roman" w:cs="Times New Roman"/>
          <w:sz w:val="24"/>
          <w:szCs w:val="24"/>
        </w:rPr>
      </w:pPr>
      <w:r w:rsidRPr="003E7EFC">
        <w:rPr>
          <w:rFonts w:ascii="Times New Roman" w:hAnsi="Times New Roman" w:cs="Times New Roman"/>
          <w:sz w:val="24"/>
          <w:szCs w:val="24"/>
        </w:rPr>
        <w:t>Приднестровской Молдавской Республики</w:t>
      </w:r>
    </w:p>
    <w:p w:rsidR="00D30DBE" w:rsidRPr="003E7EFC" w:rsidRDefault="003E7EFC" w:rsidP="003E7EFC">
      <w:pPr>
        <w:spacing w:after="0" w:line="240" w:lineRule="auto"/>
        <w:ind w:left="5529" w:right="851"/>
        <w:rPr>
          <w:rFonts w:ascii="Times New Roman" w:hAnsi="Times New Roman" w:cs="Times New Roman"/>
          <w:sz w:val="24"/>
          <w:szCs w:val="24"/>
        </w:rPr>
      </w:pPr>
      <w:r>
        <w:rPr>
          <w:rFonts w:ascii="Times New Roman" w:hAnsi="Times New Roman" w:cs="Times New Roman"/>
          <w:sz w:val="24"/>
          <w:szCs w:val="24"/>
        </w:rPr>
        <w:t xml:space="preserve">от 25 ноября </w:t>
      </w:r>
      <w:r w:rsidR="00D537D3" w:rsidRPr="003E7EFC">
        <w:rPr>
          <w:rFonts w:ascii="Times New Roman" w:hAnsi="Times New Roman" w:cs="Times New Roman"/>
          <w:sz w:val="24"/>
          <w:szCs w:val="24"/>
        </w:rPr>
        <w:t>2021 года № </w:t>
      </w:r>
      <w:r>
        <w:rPr>
          <w:rFonts w:ascii="Times New Roman" w:hAnsi="Times New Roman" w:cs="Times New Roman"/>
          <w:sz w:val="24"/>
          <w:szCs w:val="24"/>
        </w:rPr>
        <w:t>1192</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Требования к организациям, осуществляющим деятельность в области промышленной безопасности</w:t>
      </w:r>
    </w:p>
    <w:p w:rsidR="00D30DBE" w:rsidRPr="003E7EFC" w:rsidRDefault="00D30DBE" w:rsidP="003E7EFC">
      <w:pPr>
        <w:spacing w:after="0" w:line="240" w:lineRule="auto"/>
        <w:ind w:right="851" w:firstLine="284"/>
        <w:jc w:val="center"/>
        <w:rPr>
          <w:rFonts w:ascii="Times New Roman" w:hAnsi="Times New Roman" w:cs="Times New Roman"/>
          <w:sz w:val="24"/>
          <w:szCs w:val="24"/>
        </w:rPr>
      </w:pPr>
    </w:p>
    <w:p w:rsidR="00D30DB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1. Общие положения</w:t>
      </w:r>
    </w:p>
    <w:p w:rsidR="00D30DBE" w:rsidRPr="003E7EFC" w:rsidRDefault="00D30DBE" w:rsidP="003E7EFC">
      <w:pPr>
        <w:spacing w:after="0" w:line="240" w:lineRule="auto"/>
        <w:ind w:right="851" w:firstLine="284"/>
        <w:jc w:val="center"/>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1. Настоящие Требования к организациям, осуществляющим деятельность в области промышленной безопасности (далее – Требования к ОПБ), устанавливают критерии аккредитации организаций, осуществляющих деятельность в области промышленной безопасности, проходящих в установленном законодательством Приднестровской Молдавской Республики порядке процедуру аккредитации в области промышленной безопасности, на основании которых оценивается компетентность объекта аккредитации, и определяют требования к организациям, осуществляющим деятельность в области промышленной безопасности в Приднестровской Молдавской Республике. </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2. В настоящих Требованиях к ОПБ, применяются следующие термины и определения:</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а) объект аккредитации (аккредитуемое лицо) - организация, проходящая в установленном порядке процедуру аккредитации в области промышленной безопасности для выполнения работ в соответствии с областью аккредитации;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б) организация, осуществляющая деятельность в области промышленной безопасности (далее – ОПБ) - организация, осуществляющая деятельность в области промы</w:t>
      </w:r>
      <w:r w:rsidR="00C37E35">
        <w:rPr>
          <w:rFonts w:ascii="Times New Roman" w:hAnsi="Times New Roman" w:cs="Times New Roman"/>
          <w:sz w:val="24"/>
          <w:szCs w:val="24"/>
        </w:rPr>
        <w:t>шленной безопасности, подлежащая</w:t>
      </w:r>
      <w:r w:rsidRPr="003E7EFC">
        <w:rPr>
          <w:rFonts w:ascii="Times New Roman" w:hAnsi="Times New Roman" w:cs="Times New Roman"/>
          <w:sz w:val="24"/>
          <w:szCs w:val="24"/>
        </w:rPr>
        <w:t xml:space="preserve"> аккредитации;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в) область аккредитации - конкретные виды деятельности в области промышленной безопасности, для</w:t>
      </w:r>
      <w:r w:rsidR="004B43C3">
        <w:rPr>
          <w:rFonts w:ascii="Times New Roman" w:hAnsi="Times New Roman" w:cs="Times New Roman"/>
          <w:sz w:val="24"/>
          <w:szCs w:val="24"/>
        </w:rPr>
        <w:t xml:space="preserve"> осуществления которых поступило</w:t>
      </w:r>
      <w:r w:rsidRPr="003E7EFC">
        <w:rPr>
          <w:rFonts w:ascii="Times New Roman" w:hAnsi="Times New Roman" w:cs="Times New Roman"/>
          <w:sz w:val="24"/>
          <w:szCs w:val="24"/>
        </w:rPr>
        <w:t xml:space="preserve"> </w:t>
      </w:r>
      <w:r w:rsidR="004B43C3">
        <w:rPr>
          <w:rFonts w:ascii="Times New Roman" w:hAnsi="Times New Roman" w:cs="Times New Roman"/>
          <w:sz w:val="24"/>
          <w:szCs w:val="24"/>
        </w:rPr>
        <w:t>письменное заявление</w:t>
      </w:r>
      <w:r w:rsidRPr="003E7EFC">
        <w:rPr>
          <w:rFonts w:ascii="Times New Roman" w:hAnsi="Times New Roman" w:cs="Times New Roman"/>
          <w:sz w:val="24"/>
          <w:szCs w:val="24"/>
        </w:rPr>
        <w:t xml:space="preserve"> на аккредитацию и (или) была предоставлена аккредитация;</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г) промышленная безопасность – состояние объекта, предприятия, производства, определяемое комплексом технических и организационных мер, обеспечивающее стабильность параметров технологического процесса и исключающее (или сводящее к минимуму) опасность возникновения аварийной ситуации или, в случае ее возникновения, предотвращающее воздействие на людей, вызываемых ею опасных и вредных факторов, и обеспечивающее сохранность материальных ценностей;</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д) заявитель - организация, претендующая на аккредитацию в области промышленной безопас</w:t>
      </w:r>
      <w:r w:rsidR="00C37E35">
        <w:rPr>
          <w:rFonts w:ascii="Times New Roman" w:hAnsi="Times New Roman" w:cs="Times New Roman"/>
          <w:sz w:val="24"/>
          <w:szCs w:val="24"/>
        </w:rPr>
        <w:t>ности и представившая письменное заявление</w:t>
      </w:r>
      <w:r w:rsidRPr="003E7EFC">
        <w:rPr>
          <w:rFonts w:ascii="Times New Roman" w:hAnsi="Times New Roman" w:cs="Times New Roman"/>
          <w:sz w:val="24"/>
          <w:szCs w:val="24"/>
        </w:rPr>
        <w:t xml:space="preserve"> об этом в орган по аккредитации.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3. Настоящие Требования к ОПБ являются исчерпывающими при аккредитации </w:t>
      </w:r>
      <w:r w:rsidR="00C37E35">
        <w:rPr>
          <w:rFonts w:ascii="Times New Roman" w:hAnsi="Times New Roman" w:cs="Times New Roman"/>
          <w:sz w:val="24"/>
          <w:szCs w:val="24"/>
        </w:rPr>
        <w:t xml:space="preserve">объекта аккредитации (аккредитуемого лица). </w:t>
      </w:r>
      <w:r w:rsidRPr="003E7EFC">
        <w:rPr>
          <w:rFonts w:ascii="Times New Roman" w:hAnsi="Times New Roman" w:cs="Times New Roman"/>
          <w:sz w:val="24"/>
          <w:szCs w:val="24"/>
        </w:rPr>
        <w:t xml:space="preserve">Соблюдение настоящих Требований к ОПБ при осуществлении деятельности </w:t>
      </w:r>
      <w:r w:rsidR="00C37E35">
        <w:rPr>
          <w:rFonts w:ascii="Times New Roman" w:hAnsi="Times New Roman" w:cs="Times New Roman"/>
          <w:sz w:val="24"/>
          <w:szCs w:val="24"/>
        </w:rPr>
        <w:t xml:space="preserve">в области промышленной безопасности </w:t>
      </w:r>
      <w:r w:rsidRPr="003E7EFC">
        <w:rPr>
          <w:rFonts w:ascii="Times New Roman" w:hAnsi="Times New Roman" w:cs="Times New Roman"/>
          <w:sz w:val="24"/>
          <w:szCs w:val="24"/>
        </w:rPr>
        <w:t>является обязательным условием аккредитации в области промышленной безопасности.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В случае если при выполнении отдельных видов работ предусматриваются дополнительные требования промышленной безопасности, установленные нормами и правилами в сфере промышленной безопасности, указанные требования также должны выполняться ОПБ при организации и проведении отдельных видов работ.</w:t>
      </w:r>
    </w:p>
    <w:p w:rsidR="00D30DBE" w:rsidRPr="003E7EFC" w:rsidRDefault="00D30DBE" w:rsidP="00C92544">
      <w:pPr>
        <w:spacing w:after="0" w:line="240" w:lineRule="auto"/>
        <w:ind w:right="851"/>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2. Техническое оснащение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4. ОПБ должна быть оснащена техническими устройствами, оборудованием и приспособлениями, обеспечивающими возможность выполнения работ в соответ</w:t>
      </w:r>
      <w:r w:rsidR="009038CB">
        <w:rPr>
          <w:rFonts w:ascii="Times New Roman" w:hAnsi="Times New Roman" w:cs="Times New Roman"/>
          <w:sz w:val="24"/>
          <w:szCs w:val="24"/>
        </w:rPr>
        <w:t>ствии с областью аккредитации.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lastRenderedPageBreak/>
        <w:t>5. Сведения о зданиях и помещениях, оборудовании, технических средствах, средствах измерения, средствах защиты, применяемых в ОПБ, должны быть внес</w:t>
      </w:r>
      <w:r w:rsidR="00D537D3" w:rsidRPr="003E7EFC">
        <w:rPr>
          <w:rFonts w:ascii="Times New Roman" w:hAnsi="Times New Roman" w:cs="Times New Roman"/>
          <w:sz w:val="24"/>
          <w:szCs w:val="24"/>
        </w:rPr>
        <w:t>ены в Паспорт ОПБ (Приложение № </w:t>
      </w:r>
      <w:r w:rsidRPr="003E7EFC">
        <w:rPr>
          <w:rFonts w:ascii="Times New Roman" w:hAnsi="Times New Roman" w:cs="Times New Roman"/>
          <w:sz w:val="24"/>
          <w:szCs w:val="24"/>
        </w:rPr>
        <w:t>1 к настоящим Требованиям к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6. Номенклатура необходимых технических средств, оборудования и приспособлений определяется характером выполняемых работ, действующей нормативной, проектной и технической документацией.</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Необходимый для аккредитации ОПБ перечень технических устройств, оборудования, приспособлений опр</w:t>
      </w:r>
      <w:r w:rsidR="00D537D3" w:rsidRPr="003E7EFC">
        <w:rPr>
          <w:rFonts w:ascii="Times New Roman" w:hAnsi="Times New Roman" w:cs="Times New Roman"/>
          <w:sz w:val="24"/>
          <w:szCs w:val="24"/>
        </w:rPr>
        <w:t>еделяется согласно Приложению № </w:t>
      </w:r>
      <w:r w:rsidRPr="003E7EFC">
        <w:rPr>
          <w:rFonts w:ascii="Times New Roman" w:hAnsi="Times New Roman" w:cs="Times New Roman"/>
          <w:sz w:val="24"/>
          <w:szCs w:val="24"/>
        </w:rPr>
        <w:t>2 к настоящим Требованиям к ОПБ.</w:t>
      </w:r>
    </w:p>
    <w:p w:rsidR="00D30DBE" w:rsidRPr="003E7EFC" w:rsidRDefault="00D30DBE" w:rsidP="00107003">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7. Для осу</w:t>
      </w:r>
      <w:r w:rsidR="00C37E35">
        <w:rPr>
          <w:rFonts w:ascii="Times New Roman" w:hAnsi="Times New Roman" w:cs="Times New Roman"/>
          <w:sz w:val="24"/>
          <w:szCs w:val="24"/>
        </w:rPr>
        <w:t xml:space="preserve">ществления видов деятельности в </w:t>
      </w:r>
      <w:r w:rsidRPr="00C37E35">
        <w:rPr>
          <w:rFonts w:ascii="Times New Roman" w:hAnsi="Times New Roman" w:cs="Times New Roman"/>
          <w:sz w:val="24"/>
          <w:szCs w:val="24"/>
        </w:rPr>
        <w:t xml:space="preserve">области </w:t>
      </w:r>
      <w:r w:rsidR="00107003">
        <w:rPr>
          <w:rFonts w:ascii="Times New Roman" w:hAnsi="Times New Roman" w:cs="Times New Roman"/>
          <w:sz w:val="24"/>
          <w:szCs w:val="24"/>
        </w:rPr>
        <w:t>аккредитации ОПБ</w:t>
      </w:r>
      <w:r w:rsidRPr="00C37E35">
        <w:rPr>
          <w:rFonts w:ascii="Times New Roman" w:hAnsi="Times New Roman" w:cs="Times New Roman"/>
          <w:sz w:val="24"/>
          <w:szCs w:val="24"/>
        </w:rPr>
        <w:t>,</w:t>
      </w:r>
      <w:r w:rsidRPr="003E7EFC">
        <w:rPr>
          <w:rFonts w:ascii="Times New Roman" w:hAnsi="Times New Roman" w:cs="Times New Roman"/>
          <w:sz w:val="24"/>
          <w:szCs w:val="24"/>
        </w:rPr>
        <w:t xml:space="preserve"> связанных с проведением испытаний и (или) пуско-наладочных работ, ОПБ должна располагать испытательным подразделением (лабораторией), аккредитованным на техническую компетентность или техническую независимость в соответствии с требованиями законодательства Приднестровской Молдавской Республики. При этом, области аккредитации испытательной лаборатории должны соответствовать требованиям промышленной безопасности к деятельности в заявляемой области аккредитации ОПБ. Заявитель указывает в заявлении на аккредитацию только реквизиты аттестата аккредит</w:t>
      </w:r>
      <w:r w:rsidR="009038CB">
        <w:rPr>
          <w:rFonts w:ascii="Times New Roman" w:hAnsi="Times New Roman" w:cs="Times New Roman"/>
          <w:sz w:val="24"/>
          <w:szCs w:val="24"/>
        </w:rPr>
        <w:t>ации испытательной лаборатории.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Допускается использование, в порядке, предусмотренном гражданским законодательством Приднестровской Молдавской Республики, технических устройств, оборудования и приспособлений, принадлежащих другим орг</w:t>
      </w:r>
      <w:r w:rsidR="009038CB">
        <w:rPr>
          <w:rFonts w:ascii="Times New Roman" w:hAnsi="Times New Roman" w:cs="Times New Roman"/>
          <w:sz w:val="24"/>
          <w:szCs w:val="24"/>
        </w:rPr>
        <w:t>анизациям или физическим лицам.</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8. Все средства испытаний и их программное обеспечение, относящиеся к средствам измерения (измерительные приборы, стандартные образцы), должны быть </w:t>
      </w:r>
      <w:proofErr w:type="spellStart"/>
      <w:r w:rsidRPr="003E7EFC">
        <w:rPr>
          <w:rFonts w:ascii="Times New Roman" w:hAnsi="Times New Roman" w:cs="Times New Roman"/>
          <w:sz w:val="24"/>
          <w:szCs w:val="24"/>
        </w:rPr>
        <w:t>поверены</w:t>
      </w:r>
      <w:proofErr w:type="spellEnd"/>
      <w:r w:rsidRPr="003E7EFC">
        <w:rPr>
          <w:rFonts w:ascii="Times New Roman" w:hAnsi="Times New Roman" w:cs="Times New Roman"/>
          <w:sz w:val="24"/>
          <w:szCs w:val="24"/>
        </w:rPr>
        <w:t>, калиброваны или аттестованы в установленном законодательством Приднестровской Молдавской Республики порядке.</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9. ОПБ, осуществляющие деятельность в области аккредитации, связанной с применением сварочных технологий, должны применять аттестованную технологию сварки и наплавки, а также располагать (или привлекать по договору оказания услуг) лабораторией неразрушающего контроля, аккредитованной в соответствии с требованиями законодательства Приднестровской Молдавской Республики в сфере технического регулирования.</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10. Для отдельных областей аккредита</w:t>
      </w:r>
      <w:r w:rsidR="00D537D3" w:rsidRPr="003E7EFC">
        <w:rPr>
          <w:rFonts w:ascii="Times New Roman" w:hAnsi="Times New Roman" w:cs="Times New Roman"/>
          <w:sz w:val="24"/>
          <w:szCs w:val="24"/>
        </w:rPr>
        <w:t>ции, приведенных в Приложении № </w:t>
      </w:r>
      <w:r w:rsidRPr="003E7EFC">
        <w:rPr>
          <w:rFonts w:ascii="Times New Roman" w:hAnsi="Times New Roman" w:cs="Times New Roman"/>
          <w:sz w:val="24"/>
          <w:szCs w:val="24"/>
        </w:rPr>
        <w:t>2 к настоящим Требованиям к ОПБ, ОПБ должна располагать на праве собственности или на ином законном основании, зданиями и помещениями, обеспечивающими</w:t>
      </w:r>
      <w:r w:rsidR="009038CB">
        <w:rPr>
          <w:rFonts w:ascii="Times New Roman" w:hAnsi="Times New Roman" w:cs="Times New Roman"/>
          <w:sz w:val="24"/>
          <w:szCs w:val="24"/>
        </w:rPr>
        <w:t xml:space="preserve"> безопасность труда работников.</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11. В отношении средств индивидуальной защиты, подлежащих испытаниям, к</w:t>
      </w:r>
      <w:r w:rsidR="00107003">
        <w:rPr>
          <w:rFonts w:ascii="Times New Roman" w:hAnsi="Times New Roman" w:cs="Times New Roman"/>
          <w:sz w:val="24"/>
          <w:szCs w:val="24"/>
        </w:rPr>
        <w:t xml:space="preserve"> письменному</w:t>
      </w:r>
      <w:r w:rsidRPr="003E7EFC">
        <w:rPr>
          <w:rFonts w:ascii="Times New Roman" w:hAnsi="Times New Roman" w:cs="Times New Roman"/>
          <w:sz w:val="24"/>
          <w:szCs w:val="24"/>
        </w:rPr>
        <w:t xml:space="preserve"> заявлению </w:t>
      </w:r>
      <w:r w:rsidR="00107003">
        <w:rPr>
          <w:rFonts w:ascii="Times New Roman" w:hAnsi="Times New Roman" w:cs="Times New Roman"/>
          <w:sz w:val="24"/>
          <w:szCs w:val="24"/>
        </w:rPr>
        <w:t xml:space="preserve">на аккредитацию </w:t>
      </w:r>
      <w:r w:rsidR="00C37E35">
        <w:rPr>
          <w:rFonts w:ascii="Times New Roman" w:hAnsi="Times New Roman" w:cs="Times New Roman"/>
          <w:sz w:val="24"/>
          <w:szCs w:val="24"/>
        </w:rPr>
        <w:t xml:space="preserve">в области промышленной безопасности </w:t>
      </w:r>
      <w:r w:rsidRPr="003E7EFC">
        <w:rPr>
          <w:rFonts w:ascii="Times New Roman" w:hAnsi="Times New Roman" w:cs="Times New Roman"/>
          <w:sz w:val="24"/>
          <w:szCs w:val="24"/>
        </w:rPr>
        <w:t>прилагаются копии протоколов испытаний средств индивидуальной защи</w:t>
      </w:r>
      <w:r w:rsidR="009038CB">
        <w:rPr>
          <w:rFonts w:ascii="Times New Roman" w:hAnsi="Times New Roman" w:cs="Times New Roman"/>
          <w:sz w:val="24"/>
          <w:szCs w:val="24"/>
        </w:rPr>
        <w:t>ты.</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3. Требования к персоналу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12. ОПБ должна располагать персоналом, имеющим соответствующую профессиональную подготовку, теоретические знания и практический опыт, необходимые для выполнения работ, соответствующих профилю заявленных видов деятельнос</w:t>
      </w:r>
      <w:r w:rsidR="009038CB">
        <w:rPr>
          <w:rFonts w:ascii="Times New Roman" w:hAnsi="Times New Roman" w:cs="Times New Roman"/>
          <w:sz w:val="24"/>
          <w:szCs w:val="24"/>
        </w:rPr>
        <w:t>ти.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13. Технический руководитель ОПБ (заместитель руководителя ОПБ или главный инженер</w:t>
      </w:r>
      <w:r w:rsidR="0096461C">
        <w:rPr>
          <w:rFonts w:ascii="Times New Roman" w:hAnsi="Times New Roman" w:cs="Times New Roman"/>
          <w:sz w:val="24"/>
          <w:szCs w:val="24"/>
        </w:rPr>
        <w:t xml:space="preserve"> ОПБ</w:t>
      </w:r>
      <w:r w:rsidRPr="003E7EFC">
        <w:rPr>
          <w:rFonts w:ascii="Times New Roman" w:hAnsi="Times New Roman" w:cs="Times New Roman"/>
          <w:sz w:val="24"/>
          <w:szCs w:val="24"/>
        </w:rPr>
        <w:t>) отвечает в полном объеме за надлежащее техническое обеспечение выполняемых ОПБ технических задач, за обеспечение качества всех выполняемых работ.</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14. Руководитель и технический руководитель ОПБ </w:t>
      </w:r>
      <w:r w:rsidR="004B43C3">
        <w:rPr>
          <w:rFonts w:ascii="Times New Roman" w:hAnsi="Times New Roman" w:cs="Times New Roman"/>
          <w:sz w:val="24"/>
          <w:szCs w:val="24"/>
        </w:rPr>
        <w:t>назначаются из числа работников</w:t>
      </w:r>
      <w:r w:rsidRPr="003E7EFC">
        <w:rPr>
          <w:rFonts w:ascii="Times New Roman" w:hAnsi="Times New Roman" w:cs="Times New Roman"/>
          <w:sz w:val="24"/>
          <w:szCs w:val="24"/>
        </w:rPr>
        <w:t xml:space="preserve"> ОПБ, работа для которых в данной ОПБ является основной.</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15. Допускае</w:t>
      </w:r>
      <w:r w:rsidR="004B43C3">
        <w:rPr>
          <w:rFonts w:ascii="Times New Roman" w:hAnsi="Times New Roman" w:cs="Times New Roman"/>
          <w:sz w:val="24"/>
          <w:szCs w:val="24"/>
        </w:rPr>
        <w:t>тся совмещение одним работником</w:t>
      </w:r>
      <w:r w:rsidRPr="003E7EFC">
        <w:rPr>
          <w:rFonts w:ascii="Times New Roman" w:hAnsi="Times New Roman" w:cs="Times New Roman"/>
          <w:sz w:val="24"/>
          <w:szCs w:val="24"/>
        </w:rPr>
        <w:t xml:space="preserve"> функций других специалистов ОПБ в различных областях аккредитации.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lastRenderedPageBreak/>
        <w:t>16. Руководитель, технический руководитель и работники ОПБ, должны пройти профессиональную подготовку или переподготовку на знание правил и норм промышленной безопасности в соответствии с областью аккредитации ОПБ.</w:t>
      </w:r>
    </w:p>
    <w:p w:rsidR="00D30DBE" w:rsidRPr="003E7EFC" w:rsidRDefault="00C37E35" w:rsidP="003E7EFC">
      <w:pPr>
        <w:spacing w:after="0" w:line="240" w:lineRule="auto"/>
        <w:ind w:right="851" w:firstLine="284"/>
        <w:jc w:val="both"/>
        <w:rPr>
          <w:rFonts w:ascii="Times New Roman" w:hAnsi="Times New Roman" w:cs="Times New Roman"/>
          <w:sz w:val="24"/>
          <w:szCs w:val="24"/>
        </w:rPr>
      </w:pPr>
      <w:r>
        <w:rPr>
          <w:rFonts w:ascii="Times New Roman" w:hAnsi="Times New Roman" w:cs="Times New Roman"/>
          <w:sz w:val="24"/>
          <w:szCs w:val="24"/>
        </w:rPr>
        <w:t>17. ОПБ</w:t>
      </w:r>
      <w:r w:rsidR="00D30DBE" w:rsidRPr="003E7EFC">
        <w:rPr>
          <w:rFonts w:ascii="Times New Roman" w:hAnsi="Times New Roman" w:cs="Times New Roman"/>
          <w:sz w:val="24"/>
          <w:szCs w:val="24"/>
        </w:rPr>
        <w:t>, которые выполняют работы для опасных производственных объектов с применением сварочных технологий, должны иметь аттестованных сварщиков и специалистов сварочного производства.</w:t>
      </w:r>
    </w:p>
    <w:p w:rsidR="00D30DBE" w:rsidRPr="003E7EFC" w:rsidRDefault="00C37E35" w:rsidP="003E7EFC">
      <w:pPr>
        <w:spacing w:after="0" w:line="240" w:lineRule="auto"/>
        <w:ind w:right="851" w:firstLine="284"/>
        <w:jc w:val="both"/>
        <w:rPr>
          <w:rFonts w:ascii="Times New Roman" w:hAnsi="Times New Roman" w:cs="Times New Roman"/>
          <w:sz w:val="24"/>
          <w:szCs w:val="24"/>
        </w:rPr>
      </w:pPr>
      <w:r>
        <w:rPr>
          <w:rFonts w:ascii="Times New Roman" w:hAnsi="Times New Roman" w:cs="Times New Roman"/>
          <w:sz w:val="24"/>
          <w:szCs w:val="24"/>
        </w:rPr>
        <w:t>18. ОПБ</w:t>
      </w:r>
      <w:r w:rsidR="00D30DBE" w:rsidRPr="003E7EFC">
        <w:rPr>
          <w:rFonts w:ascii="Times New Roman" w:hAnsi="Times New Roman" w:cs="Times New Roman"/>
          <w:sz w:val="24"/>
          <w:szCs w:val="24"/>
        </w:rPr>
        <w:t>, выполняющие работы по неразрушающему конт</w:t>
      </w:r>
      <w:r w:rsidR="004B43C3">
        <w:rPr>
          <w:rFonts w:ascii="Times New Roman" w:hAnsi="Times New Roman" w:cs="Times New Roman"/>
          <w:sz w:val="24"/>
          <w:szCs w:val="24"/>
        </w:rPr>
        <w:t>ролю, должны иметь аттестованных работников</w:t>
      </w:r>
      <w:r w:rsidR="00D30DBE" w:rsidRPr="003E7EFC">
        <w:rPr>
          <w:rFonts w:ascii="Times New Roman" w:hAnsi="Times New Roman" w:cs="Times New Roman"/>
          <w:sz w:val="24"/>
          <w:szCs w:val="24"/>
        </w:rPr>
        <w:t xml:space="preserve"> в области неразрушающего контроля.</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19. Каждая категория инженерно-технических работников ОПБ должна иметь дол</w:t>
      </w:r>
      <w:r w:rsidR="00C37E35">
        <w:rPr>
          <w:rFonts w:ascii="Times New Roman" w:hAnsi="Times New Roman" w:cs="Times New Roman"/>
          <w:sz w:val="24"/>
          <w:szCs w:val="24"/>
        </w:rPr>
        <w:t>жнос</w:t>
      </w:r>
      <w:r w:rsidR="004B43C3">
        <w:rPr>
          <w:rFonts w:ascii="Times New Roman" w:hAnsi="Times New Roman" w:cs="Times New Roman"/>
          <w:sz w:val="24"/>
          <w:szCs w:val="24"/>
        </w:rPr>
        <w:t>тные инструкции. Для работников</w:t>
      </w:r>
      <w:r w:rsidRPr="003E7EFC">
        <w:rPr>
          <w:rFonts w:ascii="Times New Roman" w:hAnsi="Times New Roman" w:cs="Times New Roman"/>
          <w:sz w:val="24"/>
          <w:szCs w:val="24"/>
        </w:rPr>
        <w:t xml:space="preserve"> должны быть разработаны инструкции по охране труда при выполнении работ.</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center"/>
        <w:rPr>
          <w:rFonts w:ascii="Times New Roman" w:hAnsi="Times New Roman" w:cs="Times New Roman"/>
          <w:sz w:val="24"/>
          <w:szCs w:val="24"/>
        </w:rPr>
      </w:pPr>
      <w:r w:rsidRPr="003E7EFC">
        <w:rPr>
          <w:rFonts w:ascii="Times New Roman" w:hAnsi="Times New Roman" w:cs="Times New Roman"/>
          <w:sz w:val="24"/>
          <w:szCs w:val="24"/>
        </w:rPr>
        <w:t>4. Требования к наличию документации в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20. ОПБ должна расп</w:t>
      </w:r>
      <w:r w:rsidR="009038CB">
        <w:rPr>
          <w:rFonts w:ascii="Times New Roman" w:hAnsi="Times New Roman" w:cs="Times New Roman"/>
          <w:sz w:val="24"/>
          <w:szCs w:val="24"/>
        </w:rPr>
        <w:t>олагать следующими документами: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а) содержащими сведения о профессиональной подготовке </w:t>
      </w:r>
      <w:r w:rsidR="004B43C3">
        <w:rPr>
          <w:rFonts w:ascii="Times New Roman" w:hAnsi="Times New Roman" w:cs="Times New Roman"/>
          <w:sz w:val="24"/>
          <w:szCs w:val="24"/>
        </w:rPr>
        <w:t>и уровне образования работников</w:t>
      </w:r>
      <w:r w:rsidRPr="003E7EFC">
        <w:rPr>
          <w:rFonts w:ascii="Times New Roman" w:hAnsi="Times New Roman" w:cs="Times New Roman"/>
          <w:sz w:val="24"/>
          <w:szCs w:val="24"/>
        </w:rPr>
        <w:t>;</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б) содержащими св</w:t>
      </w:r>
      <w:r w:rsidR="00C37E35">
        <w:rPr>
          <w:rFonts w:ascii="Times New Roman" w:hAnsi="Times New Roman" w:cs="Times New Roman"/>
          <w:sz w:val="24"/>
          <w:szCs w:val="24"/>
        </w:rPr>
        <w:t>е</w:t>
      </w:r>
      <w:r w:rsidR="004B43C3">
        <w:rPr>
          <w:rFonts w:ascii="Times New Roman" w:hAnsi="Times New Roman" w:cs="Times New Roman"/>
          <w:sz w:val="24"/>
          <w:szCs w:val="24"/>
        </w:rPr>
        <w:t>дения о прохождении работниками</w:t>
      </w:r>
      <w:r w:rsidRPr="003E7EFC">
        <w:rPr>
          <w:rFonts w:ascii="Times New Roman" w:hAnsi="Times New Roman" w:cs="Times New Roman"/>
          <w:sz w:val="24"/>
          <w:szCs w:val="24"/>
        </w:rPr>
        <w:t xml:space="preserve"> ОПБ профессиональной подготовки или переподготовки на знание правил и норм промышленной безопасности в соответствии с областью аккредитации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в) техническими актами (правила безопасности, методики, программы, инструкции);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г) свидетельствами о метрологической поверке (калибровке, аттестации) средств измерений (при наличии средств измерений);</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д) протоколами испытаний средств индивидуальной защиты (при наличии средств индивидуальной защиты);</w:t>
      </w:r>
    </w:p>
    <w:p w:rsidR="00D30DBE" w:rsidRPr="003E7EFC" w:rsidRDefault="00D537D3"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е) Паспортом ОПБ (Приложение № </w:t>
      </w:r>
      <w:r w:rsidR="00D30DBE" w:rsidRPr="003E7EFC">
        <w:rPr>
          <w:rFonts w:ascii="Times New Roman" w:hAnsi="Times New Roman" w:cs="Times New Roman"/>
          <w:sz w:val="24"/>
          <w:szCs w:val="24"/>
        </w:rPr>
        <w:t>1 к настоящим Требованиям к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ж) архивом проектной документации (в случае если областью аккредитации является проектирование);</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з) инструкциями по охране труда;</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и) документацией по менеджменту качества выпускаемой продукции (в случае если областью аккредитации является изготовление технических устройств на опасных производственных объектах).</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21. Допускается обеспечение ОПБ актуализированными версиями технических актов в электронном виде. Данные (перечень) о наличии в ОПБ актуализированных технических актов, инструкций по охране труда </w:t>
      </w:r>
      <w:r w:rsidR="00D537D3" w:rsidRPr="003E7EFC">
        <w:rPr>
          <w:rFonts w:ascii="Times New Roman" w:hAnsi="Times New Roman" w:cs="Times New Roman"/>
          <w:sz w:val="24"/>
          <w:szCs w:val="24"/>
        </w:rPr>
        <w:t>вносятся заявителем в таблицу № 5 Приложения № </w:t>
      </w:r>
      <w:r w:rsidRPr="003E7EFC">
        <w:rPr>
          <w:rFonts w:ascii="Times New Roman" w:hAnsi="Times New Roman" w:cs="Times New Roman"/>
          <w:sz w:val="24"/>
          <w:szCs w:val="24"/>
        </w:rPr>
        <w:t>1 к настоящим Требованиям к ОПБ.</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C37E35" w:rsidP="003E7EFC">
      <w:pPr>
        <w:spacing w:after="0" w:line="240" w:lineRule="auto"/>
        <w:ind w:right="851" w:firstLine="284"/>
        <w:jc w:val="center"/>
        <w:rPr>
          <w:rFonts w:ascii="Times New Roman" w:hAnsi="Times New Roman" w:cs="Times New Roman"/>
          <w:sz w:val="24"/>
          <w:szCs w:val="24"/>
        </w:rPr>
      </w:pPr>
      <w:r>
        <w:rPr>
          <w:rFonts w:ascii="Times New Roman" w:hAnsi="Times New Roman" w:cs="Times New Roman"/>
          <w:sz w:val="24"/>
          <w:szCs w:val="24"/>
        </w:rPr>
        <w:t>5. Требования к ОПБ</w:t>
      </w:r>
      <w:r w:rsidR="00D30DBE" w:rsidRPr="003E7EFC">
        <w:rPr>
          <w:rFonts w:ascii="Times New Roman" w:hAnsi="Times New Roman" w:cs="Times New Roman"/>
          <w:sz w:val="24"/>
          <w:szCs w:val="24"/>
        </w:rPr>
        <w:t>, осуществляющим проектирование</w:t>
      </w:r>
    </w:p>
    <w:p w:rsidR="00D30DBE" w:rsidRPr="003E7EFC" w:rsidRDefault="00D30DBE" w:rsidP="003E7EFC">
      <w:pPr>
        <w:spacing w:after="0" w:line="240" w:lineRule="auto"/>
        <w:ind w:right="851" w:firstLine="284"/>
        <w:jc w:val="both"/>
        <w:rPr>
          <w:rFonts w:ascii="Times New Roman" w:hAnsi="Times New Roman" w:cs="Times New Roman"/>
          <w:sz w:val="24"/>
          <w:szCs w:val="24"/>
        </w:rPr>
      </w:pP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22. Проектирование должно выполняться квалифицированным персоналом. Уровень компетенции персонала для выполнения конкретной работы должен определяться должностными инструкциями и устанавливаться в р</w:t>
      </w:r>
      <w:r w:rsidR="004B43C3">
        <w:rPr>
          <w:rFonts w:ascii="Times New Roman" w:hAnsi="Times New Roman" w:cs="Times New Roman"/>
          <w:sz w:val="24"/>
          <w:szCs w:val="24"/>
        </w:rPr>
        <w:t>езультате аттестации работников</w:t>
      </w:r>
      <w:r w:rsidRPr="003E7EFC">
        <w:rPr>
          <w:rFonts w:ascii="Times New Roman" w:hAnsi="Times New Roman" w:cs="Times New Roman"/>
          <w:sz w:val="24"/>
          <w:szCs w:val="24"/>
        </w:rPr>
        <w:t xml:space="preserve"> по месту их работы с учетом технических, организационных и других аспектов выполнения проекта.</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 xml:space="preserve">23. По каждой разработке должен быть </w:t>
      </w:r>
      <w:r w:rsidR="004B43C3">
        <w:rPr>
          <w:rFonts w:ascii="Times New Roman" w:hAnsi="Times New Roman" w:cs="Times New Roman"/>
          <w:sz w:val="24"/>
          <w:szCs w:val="24"/>
        </w:rPr>
        <w:t>назначен ответственный работник</w:t>
      </w:r>
      <w:r w:rsidRPr="003E7EFC">
        <w:rPr>
          <w:rFonts w:ascii="Times New Roman" w:hAnsi="Times New Roman" w:cs="Times New Roman"/>
          <w:sz w:val="24"/>
          <w:szCs w:val="24"/>
        </w:rPr>
        <w:t xml:space="preserve"> (главный инженер проекта, руководитель проекта). В его функции входит организация работ по выполнению конкретного проекта, в частности контроль за ходом проведения работ, оценка технической целесообразности и экономической обоснованности принимаемых решений, организация проверки, оценки и приемки работ и тому подобное.</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24. Необходимым требованием</w:t>
      </w:r>
      <w:r w:rsidR="00C37E35">
        <w:rPr>
          <w:rFonts w:ascii="Times New Roman" w:hAnsi="Times New Roman" w:cs="Times New Roman"/>
          <w:sz w:val="24"/>
          <w:szCs w:val="24"/>
        </w:rPr>
        <w:t xml:space="preserve"> к кадровому составу ОПБ,</w:t>
      </w:r>
      <w:r w:rsidRPr="003E7EFC">
        <w:rPr>
          <w:rFonts w:ascii="Times New Roman" w:hAnsi="Times New Roman" w:cs="Times New Roman"/>
          <w:sz w:val="24"/>
          <w:szCs w:val="24"/>
        </w:rPr>
        <w:t xml:space="preserve"> осуществляющей проектирование является наличие в штате:</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lastRenderedPageBreak/>
        <w:t>а) для проектирования инженерных сетей и систем (магистральных сетей теплоснабжения, газоснабжения, электр</w:t>
      </w:r>
      <w:r w:rsidR="003E7EFC">
        <w:rPr>
          <w:rFonts w:ascii="Times New Roman" w:hAnsi="Times New Roman" w:cs="Times New Roman"/>
          <w:sz w:val="24"/>
          <w:szCs w:val="24"/>
        </w:rPr>
        <w:t>оснабжения напряжением свыше 35 </w:t>
      </w:r>
      <w:proofErr w:type="spellStart"/>
      <w:r w:rsidR="00C37E35">
        <w:rPr>
          <w:rFonts w:ascii="Times New Roman" w:hAnsi="Times New Roman" w:cs="Times New Roman"/>
          <w:sz w:val="24"/>
          <w:szCs w:val="24"/>
        </w:rPr>
        <w:t>кВ</w:t>
      </w:r>
      <w:proofErr w:type="spellEnd"/>
      <w:r w:rsidR="00C37E35">
        <w:rPr>
          <w:rFonts w:ascii="Times New Roman" w:hAnsi="Times New Roman" w:cs="Times New Roman"/>
          <w:sz w:val="24"/>
          <w:szCs w:val="24"/>
        </w:rPr>
        <w:t>) -</w:t>
      </w:r>
      <w:r w:rsidRPr="003E7EFC">
        <w:rPr>
          <w:rFonts w:ascii="Times New Roman" w:hAnsi="Times New Roman" w:cs="Times New Roman"/>
          <w:sz w:val="24"/>
          <w:szCs w:val="24"/>
        </w:rPr>
        <w:t xml:space="preserve"> инжен</w:t>
      </w:r>
      <w:r w:rsidR="009038CB">
        <w:rPr>
          <w:rFonts w:ascii="Times New Roman" w:hAnsi="Times New Roman" w:cs="Times New Roman"/>
          <w:sz w:val="24"/>
          <w:szCs w:val="24"/>
        </w:rPr>
        <w:t>ера-проектировщика I категории;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б) для проектирования инженерных сетей и систем (распределительных сетей теплоснабжения, газоснабжения, эл</w:t>
      </w:r>
      <w:r w:rsidR="003E7EFC">
        <w:rPr>
          <w:rFonts w:ascii="Times New Roman" w:hAnsi="Times New Roman" w:cs="Times New Roman"/>
          <w:sz w:val="24"/>
          <w:szCs w:val="24"/>
        </w:rPr>
        <w:t>ектроснабжения напряжением 6-10 </w:t>
      </w:r>
      <w:proofErr w:type="spellStart"/>
      <w:r w:rsidRPr="003E7EFC">
        <w:rPr>
          <w:rFonts w:ascii="Times New Roman" w:hAnsi="Times New Roman" w:cs="Times New Roman"/>
          <w:sz w:val="24"/>
          <w:szCs w:val="24"/>
        </w:rPr>
        <w:t>кВ</w:t>
      </w:r>
      <w:proofErr w:type="spellEnd"/>
      <w:r w:rsidRPr="003E7EFC">
        <w:rPr>
          <w:rFonts w:ascii="Times New Roman" w:hAnsi="Times New Roman" w:cs="Times New Roman"/>
          <w:sz w:val="24"/>
          <w:szCs w:val="24"/>
        </w:rPr>
        <w:t>), технологическое проектирование (объекты и сооружения различных отраслей промышленности и отдельных</w:t>
      </w:r>
      <w:r w:rsidR="00C37E35">
        <w:rPr>
          <w:rFonts w:ascii="Times New Roman" w:hAnsi="Times New Roman" w:cs="Times New Roman"/>
          <w:sz w:val="24"/>
          <w:szCs w:val="24"/>
        </w:rPr>
        <w:t xml:space="preserve"> производств) -</w:t>
      </w:r>
      <w:r w:rsidRPr="003E7EFC">
        <w:rPr>
          <w:rFonts w:ascii="Times New Roman" w:hAnsi="Times New Roman" w:cs="Times New Roman"/>
          <w:sz w:val="24"/>
          <w:szCs w:val="24"/>
        </w:rPr>
        <w:t xml:space="preserve"> инжене</w:t>
      </w:r>
      <w:r w:rsidR="009038CB">
        <w:rPr>
          <w:rFonts w:ascii="Times New Roman" w:hAnsi="Times New Roman" w:cs="Times New Roman"/>
          <w:sz w:val="24"/>
          <w:szCs w:val="24"/>
        </w:rPr>
        <w:t>ра-проектировщика II категории;</w:t>
      </w:r>
    </w:p>
    <w:p w:rsidR="00D30DBE" w:rsidRPr="003E7EFC" w:rsidRDefault="00D30DBE" w:rsidP="003E7EFC">
      <w:pPr>
        <w:spacing w:after="0" w:line="240" w:lineRule="auto"/>
        <w:ind w:right="851" w:firstLine="284"/>
        <w:jc w:val="both"/>
        <w:rPr>
          <w:rFonts w:ascii="Times New Roman" w:hAnsi="Times New Roman" w:cs="Times New Roman"/>
          <w:sz w:val="24"/>
          <w:szCs w:val="24"/>
        </w:rPr>
      </w:pPr>
      <w:r w:rsidRPr="003E7EFC">
        <w:rPr>
          <w:rFonts w:ascii="Times New Roman" w:hAnsi="Times New Roman" w:cs="Times New Roman"/>
          <w:sz w:val="24"/>
          <w:szCs w:val="24"/>
        </w:rPr>
        <w:t>в) для проектирования инженерных сетей и систем (отопление; электрическое освещение; электрическое отопление; сетей э</w:t>
      </w:r>
      <w:r w:rsidR="003E7EFC">
        <w:rPr>
          <w:rFonts w:ascii="Times New Roman" w:hAnsi="Times New Roman" w:cs="Times New Roman"/>
          <w:sz w:val="24"/>
          <w:szCs w:val="24"/>
        </w:rPr>
        <w:t>лектроснабжения напряжением до</w:t>
      </w:r>
      <w:r w:rsidR="00892AD5">
        <w:rPr>
          <w:rFonts w:ascii="Times New Roman" w:hAnsi="Times New Roman" w:cs="Times New Roman"/>
          <w:sz w:val="24"/>
          <w:szCs w:val="24"/>
        </w:rPr>
        <w:t xml:space="preserve"> </w:t>
      </w:r>
      <w:r w:rsidR="003E7EFC">
        <w:rPr>
          <w:rFonts w:ascii="Times New Roman" w:hAnsi="Times New Roman" w:cs="Times New Roman"/>
          <w:sz w:val="24"/>
          <w:szCs w:val="24"/>
        </w:rPr>
        <w:t>1 </w:t>
      </w:r>
      <w:proofErr w:type="spellStart"/>
      <w:r w:rsidRPr="003E7EFC">
        <w:rPr>
          <w:rFonts w:ascii="Times New Roman" w:hAnsi="Times New Roman" w:cs="Times New Roman"/>
          <w:sz w:val="24"/>
          <w:szCs w:val="24"/>
        </w:rPr>
        <w:t>кВ</w:t>
      </w:r>
      <w:proofErr w:type="spellEnd"/>
      <w:r w:rsidRPr="003E7EFC">
        <w:rPr>
          <w:rFonts w:ascii="Times New Roman" w:hAnsi="Times New Roman" w:cs="Times New Roman"/>
          <w:sz w:val="24"/>
          <w:szCs w:val="24"/>
        </w:rPr>
        <w:t>, автоматизация, контрольно-измерител</w:t>
      </w:r>
      <w:r w:rsidR="00C37E35">
        <w:rPr>
          <w:rFonts w:ascii="Times New Roman" w:hAnsi="Times New Roman" w:cs="Times New Roman"/>
          <w:sz w:val="24"/>
          <w:szCs w:val="24"/>
        </w:rPr>
        <w:t>ьные приборы) -</w:t>
      </w:r>
      <w:r w:rsidRPr="003E7EFC">
        <w:rPr>
          <w:rFonts w:ascii="Times New Roman" w:hAnsi="Times New Roman" w:cs="Times New Roman"/>
          <w:sz w:val="24"/>
          <w:szCs w:val="24"/>
        </w:rPr>
        <w:t xml:space="preserve"> инженера-проектировщика III категории.</w:t>
      </w: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224580" w:rsidRDefault="00224580"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3E7EFC" w:rsidRDefault="003E7EFC" w:rsidP="003E7EFC">
      <w:pPr>
        <w:spacing w:after="0" w:line="240" w:lineRule="auto"/>
        <w:ind w:firstLine="284"/>
        <w:jc w:val="both"/>
        <w:rPr>
          <w:rFonts w:eastAsia="Calibri"/>
        </w:rPr>
      </w:pPr>
    </w:p>
    <w:p w:rsidR="00C92544" w:rsidRDefault="00C92544" w:rsidP="003E7EFC">
      <w:pPr>
        <w:spacing w:after="0" w:line="240" w:lineRule="auto"/>
        <w:ind w:firstLine="284"/>
        <w:jc w:val="both"/>
        <w:rPr>
          <w:rFonts w:eastAsia="Calibri"/>
        </w:rPr>
      </w:pPr>
    </w:p>
    <w:p w:rsidR="00C92544" w:rsidRDefault="00C92544" w:rsidP="003E7EFC">
      <w:pPr>
        <w:spacing w:after="0" w:line="240" w:lineRule="auto"/>
        <w:ind w:firstLine="284"/>
        <w:jc w:val="both"/>
        <w:rPr>
          <w:rFonts w:eastAsia="Calibri"/>
        </w:rPr>
      </w:pPr>
    </w:p>
    <w:p w:rsidR="004B43C3" w:rsidRDefault="004B43C3" w:rsidP="003E7EFC">
      <w:pPr>
        <w:spacing w:after="0" w:line="240" w:lineRule="auto"/>
        <w:ind w:firstLine="284"/>
        <w:jc w:val="both"/>
        <w:rPr>
          <w:rFonts w:eastAsia="Calibri"/>
        </w:rPr>
      </w:pPr>
    </w:p>
    <w:p w:rsidR="004B43C3" w:rsidRDefault="004B43C3" w:rsidP="003E7EFC">
      <w:pPr>
        <w:spacing w:after="0" w:line="240" w:lineRule="auto"/>
        <w:ind w:firstLine="284"/>
        <w:jc w:val="both"/>
        <w:rPr>
          <w:rFonts w:eastAsia="Calibri"/>
        </w:rPr>
      </w:pPr>
    </w:p>
    <w:p w:rsidR="004B43C3" w:rsidRDefault="004B43C3" w:rsidP="003E7EFC">
      <w:pPr>
        <w:spacing w:after="0" w:line="240" w:lineRule="auto"/>
        <w:ind w:firstLine="284"/>
        <w:jc w:val="both"/>
        <w:rPr>
          <w:rFonts w:eastAsia="Calibri"/>
        </w:rPr>
      </w:pPr>
    </w:p>
    <w:p w:rsidR="00D30DBE" w:rsidRPr="0044563B" w:rsidRDefault="00D537D3" w:rsidP="00665B10">
      <w:pPr>
        <w:spacing w:after="0" w:line="240" w:lineRule="auto"/>
        <w:ind w:left="5670" w:right="851"/>
        <w:rPr>
          <w:rFonts w:ascii="Times New Roman" w:hAnsi="Times New Roman" w:cs="Times New Roman"/>
          <w:sz w:val="24"/>
          <w:szCs w:val="24"/>
        </w:rPr>
      </w:pPr>
      <w:r w:rsidRPr="0044563B">
        <w:rPr>
          <w:rFonts w:ascii="Times New Roman" w:hAnsi="Times New Roman" w:cs="Times New Roman"/>
          <w:sz w:val="24"/>
          <w:szCs w:val="24"/>
        </w:rPr>
        <w:lastRenderedPageBreak/>
        <w:t>Приложение № </w:t>
      </w:r>
      <w:r w:rsidR="00D30DBE" w:rsidRPr="0044563B">
        <w:rPr>
          <w:rFonts w:ascii="Times New Roman" w:hAnsi="Times New Roman" w:cs="Times New Roman"/>
          <w:sz w:val="24"/>
          <w:szCs w:val="24"/>
        </w:rPr>
        <w:t>1</w:t>
      </w:r>
    </w:p>
    <w:p w:rsidR="00D30DBE" w:rsidRPr="0044563B" w:rsidRDefault="00D30DBE" w:rsidP="00665B10">
      <w:pPr>
        <w:spacing w:after="0" w:line="240" w:lineRule="auto"/>
        <w:ind w:left="5670" w:right="851"/>
        <w:rPr>
          <w:rFonts w:ascii="Times New Roman" w:hAnsi="Times New Roman" w:cs="Times New Roman"/>
          <w:sz w:val="24"/>
          <w:szCs w:val="24"/>
        </w:rPr>
      </w:pPr>
      <w:r w:rsidRPr="0044563B">
        <w:rPr>
          <w:rFonts w:ascii="Times New Roman" w:hAnsi="Times New Roman" w:cs="Times New Roman"/>
          <w:sz w:val="24"/>
          <w:szCs w:val="24"/>
        </w:rPr>
        <w:t>к Требованиям к организациям,</w:t>
      </w:r>
    </w:p>
    <w:p w:rsidR="0044563B" w:rsidRDefault="00D30DBE" w:rsidP="00665B10">
      <w:pPr>
        <w:spacing w:after="0" w:line="240" w:lineRule="auto"/>
        <w:ind w:left="5670" w:right="851"/>
        <w:rPr>
          <w:rFonts w:ascii="Times New Roman" w:hAnsi="Times New Roman" w:cs="Times New Roman"/>
          <w:sz w:val="24"/>
          <w:szCs w:val="24"/>
        </w:rPr>
      </w:pPr>
      <w:r w:rsidRPr="0044563B">
        <w:rPr>
          <w:rFonts w:ascii="Times New Roman" w:hAnsi="Times New Roman" w:cs="Times New Roman"/>
          <w:sz w:val="24"/>
          <w:szCs w:val="24"/>
        </w:rPr>
        <w:t xml:space="preserve">осуществляющим деятельность </w:t>
      </w:r>
    </w:p>
    <w:p w:rsidR="00D30DBE" w:rsidRPr="0044563B" w:rsidRDefault="00D30DBE" w:rsidP="00665B10">
      <w:pPr>
        <w:spacing w:after="0" w:line="240" w:lineRule="auto"/>
        <w:ind w:left="5670" w:right="851"/>
        <w:rPr>
          <w:rFonts w:ascii="Times New Roman" w:hAnsi="Times New Roman" w:cs="Times New Roman"/>
          <w:sz w:val="24"/>
          <w:szCs w:val="24"/>
        </w:rPr>
      </w:pPr>
      <w:r w:rsidRPr="0044563B">
        <w:rPr>
          <w:rFonts w:ascii="Times New Roman" w:hAnsi="Times New Roman" w:cs="Times New Roman"/>
          <w:sz w:val="24"/>
          <w:szCs w:val="24"/>
        </w:rPr>
        <w:t>в области промышленной безопасности</w:t>
      </w:r>
    </w:p>
    <w:p w:rsidR="00D30DBE" w:rsidRPr="0044563B" w:rsidRDefault="00D30DBE" w:rsidP="0044563B">
      <w:pPr>
        <w:spacing w:after="0" w:line="240" w:lineRule="auto"/>
        <w:ind w:firstLine="284"/>
        <w:rPr>
          <w:rFonts w:ascii="Times New Roman" w:hAnsi="Times New Roman" w:cs="Times New Roman"/>
          <w:sz w:val="24"/>
          <w:szCs w:val="24"/>
        </w:rPr>
      </w:pPr>
    </w:p>
    <w:p w:rsidR="00D30DBE" w:rsidRPr="00D30DBE" w:rsidRDefault="00D30DBE" w:rsidP="00D30DBE">
      <w:pPr>
        <w:ind w:right="851"/>
        <w:rPr>
          <w:rFonts w:ascii="Calibri" w:eastAsia="Calibri" w:hAnsi="Calibri" w:cs="Times New Roman"/>
          <w:highlight w:val="yellow"/>
        </w:rPr>
      </w:pPr>
    </w:p>
    <w:p w:rsidR="00D30DBE" w:rsidRPr="00D30DBE" w:rsidRDefault="00D30DBE" w:rsidP="00D30DBE">
      <w:pPr>
        <w:spacing w:after="0" w:line="240" w:lineRule="auto"/>
        <w:ind w:right="851" w:firstLine="284"/>
        <w:jc w:val="center"/>
        <w:rPr>
          <w:rFonts w:ascii="Times New Roman" w:eastAsia="Calibri" w:hAnsi="Times New Roman" w:cs="Times New Roman"/>
          <w:sz w:val="24"/>
          <w:szCs w:val="24"/>
        </w:rPr>
      </w:pPr>
      <w:r w:rsidRPr="00D30DBE">
        <w:rPr>
          <w:rFonts w:ascii="Times New Roman" w:eastAsia="Calibri" w:hAnsi="Times New Roman" w:cs="Times New Roman"/>
          <w:sz w:val="24"/>
          <w:szCs w:val="24"/>
        </w:rPr>
        <w:t>ФОРМА ПАСПОРТА ОПБ</w:t>
      </w:r>
    </w:p>
    <w:p w:rsidR="00D30DBE" w:rsidRPr="00D30DBE" w:rsidRDefault="00D30DBE" w:rsidP="00D30DBE">
      <w:pPr>
        <w:ind w:right="851"/>
        <w:rPr>
          <w:rFonts w:ascii="Calibri" w:eastAsia="Calibri" w:hAnsi="Calibri" w:cs="Times New Roman"/>
          <w:highlight w:val="yellow"/>
        </w:rPr>
      </w:pPr>
    </w:p>
    <w:p w:rsidR="0043681F" w:rsidRDefault="0043681F" w:rsidP="008075CF">
      <w:pPr>
        <w:spacing w:after="0" w:line="240" w:lineRule="auto"/>
        <w:ind w:left="7088" w:right="851"/>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rsidR="0043681F" w:rsidRDefault="0043681F" w:rsidP="008075CF">
      <w:pPr>
        <w:spacing w:after="0" w:line="240" w:lineRule="auto"/>
        <w:ind w:left="7088" w:right="851"/>
        <w:rPr>
          <w:rFonts w:ascii="Times New Roman" w:eastAsia="Calibri" w:hAnsi="Times New Roman" w:cs="Times New Roman"/>
          <w:sz w:val="24"/>
          <w:szCs w:val="24"/>
        </w:rPr>
      </w:pPr>
      <w:r>
        <w:rPr>
          <w:rFonts w:ascii="Times New Roman" w:eastAsia="Calibri" w:hAnsi="Times New Roman" w:cs="Times New Roman"/>
          <w:sz w:val="24"/>
          <w:szCs w:val="24"/>
        </w:rPr>
        <w:t>________________</w:t>
      </w:r>
    </w:p>
    <w:p w:rsidR="0043681F" w:rsidRDefault="0043681F" w:rsidP="008075CF">
      <w:pPr>
        <w:spacing w:after="0" w:line="240" w:lineRule="auto"/>
        <w:ind w:left="7088" w:right="851"/>
        <w:rPr>
          <w:rFonts w:ascii="Times New Roman" w:eastAsia="Calibri" w:hAnsi="Times New Roman" w:cs="Times New Roman"/>
          <w:sz w:val="24"/>
          <w:szCs w:val="24"/>
        </w:rPr>
      </w:pPr>
      <w:r>
        <w:rPr>
          <w:rFonts w:ascii="Times New Roman" w:eastAsia="Calibri" w:hAnsi="Times New Roman" w:cs="Times New Roman"/>
          <w:sz w:val="24"/>
          <w:szCs w:val="24"/>
        </w:rPr>
        <w:t>________________</w:t>
      </w:r>
    </w:p>
    <w:p w:rsidR="0043681F" w:rsidRDefault="0043681F" w:rsidP="008075CF">
      <w:pPr>
        <w:spacing w:after="0" w:line="240" w:lineRule="auto"/>
        <w:ind w:left="7088" w:right="851"/>
        <w:rPr>
          <w:rFonts w:ascii="Times New Roman" w:eastAsia="Calibri" w:hAnsi="Times New Roman" w:cs="Times New Roman"/>
          <w:sz w:val="24"/>
          <w:szCs w:val="24"/>
        </w:rPr>
      </w:pPr>
      <w:r>
        <w:rPr>
          <w:rFonts w:ascii="Times New Roman" w:eastAsia="Calibri" w:hAnsi="Times New Roman" w:cs="Times New Roman"/>
          <w:sz w:val="24"/>
          <w:szCs w:val="24"/>
        </w:rPr>
        <w:t>________________</w:t>
      </w:r>
    </w:p>
    <w:p w:rsidR="00D30DBE" w:rsidRPr="00D30DBE" w:rsidRDefault="00D30DBE" w:rsidP="008075CF">
      <w:pPr>
        <w:spacing w:after="0" w:line="240" w:lineRule="auto"/>
        <w:ind w:left="7088" w:right="851"/>
        <w:rPr>
          <w:rFonts w:ascii="Times New Roman" w:eastAsia="Calibri" w:hAnsi="Times New Roman" w:cs="Times New Roman"/>
          <w:sz w:val="24"/>
          <w:szCs w:val="24"/>
        </w:rPr>
      </w:pPr>
      <w:r w:rsidRPr="00D30DBE">
        <w:rPr>
          <w:rFonts w:ascii="Times New Roman" w:eastAsia="Calibri" w:hAnsi="Times New Roman" w:cs="Times New Roman"/>
          <w:sz w:val="24"/>
          <w:szCs w:val="24"/>
        </w:rPr>
        <w:t>(должность, Ф.И.О.)</w:t>
      </w:r>
    </w:p>
    <w:p w:rsidR="00D30DBE" w:rsidRPr="00D30DBE" w:rsidRDefault="00D30DBE" w:rsidP="00D30DBE">
      <w:pPr>
        <w:spacing w:after="0" w:line="240" w:lineRule="auto"/>
        <w:ind w:right="851" w:firstLine="284"/>
        <w:jc w:val="center"/>
        <w:rPr>
          <w:rFonts w:ascii="Times New Roman" w:eastAsia="Calibri" w:hAnsi="Times New Roman" w:cs="Times New Roman"/>
          <w:sz w:val="24"/>
          <w:szCs w:val="24"/>
        </w:rPr>
      </w:pPr>
      <w:r w:rsidRPr="00D30DBE">
        <w:rPr>
          <w:rFonts w:ascii="Times New Roman" w:eastAsia="Calibri" w:hAnsi="Times New Roman" w:cs="Times New Roman"/>
          <w:sz w:val="24"/>
          <w:szCs w:val="24"/>
        </w:rPr>
        <w:t>ПАСПОРТ</w:t>
      </w:r>
    </w:p>
    <w:p w:rsidR="00D30DBE" w:rsidRPr="00D30DBE" w:rsidRDefault="00D30DBE" w:rsidP="00D30DBE">
      <w:pPr>
        <w:spacing w:after="0" w:line="240" w:lineRule="auto"/>
        <w:ind w:right="851" w:firstLine="284"/>
        <w:jc w:val="center"/>
        <w:rPr>
          <w:rFonts w:ascii="Times New Roman" w:eastAsia="Calibri" w:hAnsi="Times New Roman" w:cs="Times New Roman"/>
          <w:sz w:val="24"/>
          <w:szCs w:val="24"/>
        </w:rPr>
      </w:pP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 Общие данные:</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1.1. Наименование организации (наименование ОПБ, регистрационный № в ГРЮЛ)</w:t>
      </w:r>
    </w:p>
    <w:p w:rsidR="00D30DBE" w:rsidRPr="00D30DBE" w:rsidRDefault="00D30DBE" w:rsidP="00665B10">
      <w:pPr>
        <w:spacing w:after="0" w:line="240" w:lineRule="auto"/>
        <w:ind w:right="851"/>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_____________________________________________________________________________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1.2. Юридический адрес организации</w:t>
      </w:r>
    </w:p>
    <w:p w:rsidR="00D30DBE" w:rsidRPr="00D30DBE" w:rsidRDefault="00D30DBE" w:rsidP="00665B10">
      <w:pPr>
        <w:spacing w:after="0" w:line="240" w:lineRule="auto"/>
        <w:ind w:right="851"/>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_____________________________________________________________________________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1.3. Фактический адрес ОПБ</w:t>
      </w:r>
    </w:p>
    <w:p w:rsidR="00D30DBE" w:rsidRPr="00D30DBE" w:rsidRDefault="00D30DBE" w:rsidP="00665B10">
      <w:pPr>
        <w:spacing w:after="0" w:line="240" w:lineRule="auto"/>
        <w:ind w:right="851"/>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_____________________________________________________________________________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1.4. Телефон ____________________ факс ______________________________________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1.5. Руководитель организации (ОПБ): должность 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Ф.И.О. _____________________ телефон __________ факс 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1.6. Технический руководитель ОПБ: должность _______________________________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Ф.И.О. _____________________ телефон __________ факс _________________________</w:t>
      </w:r>
    </w:p>
    <w:p w:rsidR="00D30DBE" w:rsidRPr="00D30DBE" w:rsidRDefault="00D30DBE" w:rsidP="00665B10">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1.7. Краткая характеристика производственных помещений ОПБ (количество и назначение помещений площадь, местонахождение) ________________________________</w:t>
      </w:r>
    </w:p>
    <w:p w:rsidR="00D30DBE" w:rsidRPr="00D30DBE" w:rsidRDefault="00D30DBE" w:rsidP="00665B10">
      <w:pPr>
        <w:spacing w:after="0" w:line="240" w:lineRule="auto"/>
        <w:ind w:right="851"/>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_____________________________________________________________________________.</w:t>
      </w:r>
    </w:p>
    <w:p w:rsidR="00D30DBE" w:rsidRPr="00D30DBE" w:rsidRDefault="00D30DBE" w:rsidP="00D30DBE">
      <w:pPr>
        <w:ind w:right="851" w:firstLine="284"/>
        <w:jc w:val="both"/>
        <w:rPr>
          <w:rFonts w:ascii="Times New Roman" w:eastAsia="Calibri" w:hAnsi="Times New Roman" w:cs="Times New Roman"/>
          <w:sz w:val="24"/>
          <w:szCs w:val="24"/>
        </w:rPr>
      </w:pPr>
    </w:p>
    <w:p w:rsidR="00D30DBE" w:rsidRPr="00D30DBE" w:rsidRDefault="00D30DBE" w:rsidP="00D30DBE">
      <w:pPr>
        <w:spacing w:after="0" w:line="240" w:lineRule="auto"/>
        <w:ind w:right="851" w:firstLine="284"/>
        <w:rPr>
          <w:rFonts w:ascii="Times New Roman" w:eastAsia="Calibri" w:hAnsi="Times New Roman" w:cs="Times New Roman"/>
          <w:sz w:val="24"/>
          <w:szCs w:val="24"/>
        </w:rPr>
      </w:pPr>
      <w:r w:rsidRPr="00D30DBE">
        <w:rPr>
          <w:rFonts w:ascii="Times New Roman" w:eastAsia="Calibri" w:hAnsi="Times New Roman" w:cs="Times New Roman"/>
          <w:sz w:val="24"/>
          <w:szCs w:val="24"/>
        </w:rPr>
        <w:t>2. Область аккредитации ОПБ</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Приводится перечень областей аккредитации ОПБ.</w:t>
      </w:r>
    </w:p>
    <w:p w:rsidR="00D30DBE" w:rsidRPr="00D30DBE" w:rsidRDefault="00D30DBE" w:rsidP="00D30DBE">
      <w:pPr>
        <w:ind w:right="851" w:firstLine="284"/>
        <w:jc w:val="both"/>
        <w:rPr>
          <w:rFonts w:ascii="Times New Roman" w:eastAsia="Calibri" w:hAnsi="Times New Roman" w:cs="Times New Roman"/>
          <w:sz w:val="24"/>
          <w:szCs w:val="24"/>
        </w:rPr>
      </w:pPr>
    </w:p>
    <w:p w:rsidR="00D30DBE" w:rsidRPr="00D30DBE" w:rsidRDefault="00D30DBE" w:rsidP="00D30DBE">
      <w:pPr>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3. Сведения о профессиональной квалификации сотрудников ОПБ.</w:t>
      </w:r>
    </w:p>
    <w:p w:rsidR="00D30DBE" w:rsidRPr="00D30DBE" w:rsidRDefault="0096461C" w:rsidP="00D30DBE">
      <w:pPr>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30DBE" w:rsidRPr="00D30DBE">
        <w:rPr>
          <w:rFonts w:ascii="Times New Roman" w:eastAsia="Calibri" w:hAnsi="Times New Roman" w:cs="Times New Roman"/>
          <w:sz w:val="24"/>
          <w:szCs w:val="24"/>
        </w:rPr>
        <w:t>ведения о профессиональной квалификации сотрудников приводятся по форме соглас</w:t>
      </w:r>
      <w:r w:rsidR="00D537D3">
        <w:rPr>
          <w:rFonts w:ascii="Times New Roman" w:eastAsia="Calibri" w:hAnsi="Times New Roman" w:cs="Times New Roman"/>
          <w:sz w:val="24"/>
          <w:szCs w:val="24"/>
        </w:rPr>
        <w:t>но таблице № </w:t>
      </w:r>
      <w:r w:rsidR="00D30DBE" w:rsidRPr="00D30DBE">
        <w:rPr>
          <w:rFonts w:ascii="Times New Roman" w:eastAsia="Calibri" w:hAnsi="Times New Roman" w:cs="Times New Roman"/>
          <w:sz w:val="24"/>
          <w:szCs w:val="24"/>
        </w:rPr>
        <w:t>1).</w:t>
      </w:r>
    </w:p>
    <w:p w:rsidR="00D30DBE" w:rsidRPr="00D30DBE" w:rsidRDefault="00D537D3" w:rsidP="00D30DBE">
      <w:pPr>
        <w:ind w:right="851"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w:t>
      </w:r>
      <w:r w:rsidR="00D30DBE" w:rsidRPr="00D30DBE">
        <w:rPr>
          <w:rFonts w:ascii="Times New Roman" w:eastAsia="Calibri" w:hAnsi="Times New Roman" w:cs="Times New Roman"/>
          <w:sz w:val="24"/>
          <w:szCs w:val="24"/>
        </w:rPr>
        <w:t>1</w:t>
      </w:r>
    </w:p>
    <w:p w:rsidR="00D30DBE" w:rsidRPr="00D30DBE" w:rsidRDefault="00D30DBE" w:rsidP="00D30DBE">
      <w:pPr>
        <w:ind w:right="851" w:firstLine="284"/>
        <w:jc w:val="center"/>
        <w:rPr>
          <w:rFonts w:ascii="Times New Roman" w:eastAsia="Calibri" w:hAnsi="Times New Roman" w:cs="Times New Roman"/>
          <w:sz w:val="24"/>
          <w:szCs w:val="24"/>
        </w:rPr>
      </w:pPr>
      <w:r w:rsidRPr="00D30DBE">
        <w:rPr>
          <w:rFonts w:ascii="Times New Roman" w:eastAsia="Calibri" w:hAnsi="Times New Roman" w:cs="Times New Roman"/>
          <w:sz w:val="24"/>
          <w:szCs w:val="24"/>
        </w:rPr>
        <w:t>Состав специалистов ОПБ</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62"/>
        <w:gridCol w:w="993"/>
        <w:gridCol w:w="1417"/>
        <w:gridCol w:w="1559"/>
        <w:gridCol w:w="1701"/>
        <w:gridCol w:w="1667"/>
        <w:gridCol w:w="1446"/>
      </w:tblGrid>
      <w:tr w:rsidR="00D30DBE" w:rsidRPr="00D30DBE" w:rsidTr="00507D9B">
        <w:tc>
          <w:tcPr>
            <w:tcW w:w="562"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п/п</w:t>
            </w:r>
          </w:p>
        </w:tc>
        <w:tc>
          <w:tcPr>
            <w:tcW w:w="993"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ФИО</w:t>
            </w:r>
          </w:p>
        </w:tc>
        <w:tc>
          <w:tcPr>
            <w:tcW w:w="141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должность</w:t>
            </w:r>
          </w:p>
        </w:tc>
        <w:tc>
          <w:tcPr>
            <w:tcW w:w="1559"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образование</w:t>
            </w:r>
          </w:p>
        </w:tc>
        <w:tc>
          <w:tcPr>
            <w:tcW w:w="1701"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Вид</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деятельности</w:t>
            </w:r>
          </w:p>
        </w:tc>
        <w:tc>
          <w:tcPr>
            <w:tcW w:w="166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Дата и номер протокола аттестации</w:t>
            </w:r>
          </w:p>
        </w:tc>
        <w:tc>
          <w:tcPr>
            <w:tcW w:w="1446"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Примечания</w:t>
            </w:r>
          </w:p>
        </w:tc>
      </w:tr>
      <w:tr w:rsidR="00D30DBE" w:rsidRPr="00D30DBE" w:rsidTr="00507D9B">
        <w:tc>
          <w:tcPr>
            <w:tcW w:w="562"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993"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41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1559"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1701"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166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c>
          <w:tcPr>
            <w:tcW w:w="1446"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7</w:t>
            </w:r>
          </w:p>
        </w:tc>
      </w:tr>
      <w:tr w:rsidR="00D30DBE" w:rsidRPr="00D30DBE" w:rsidTr="00507D9B">
        <w:tc>
          <w:tcPr>
            <w:tcW w:w="562"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993"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141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1559"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1701"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1667"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c>
          <w:tcPr>
            <w:tcW w:w="1446" w:type="dxa"/>
            <w:shd w:val="clear" w:color="auto" w:fill="auto"/>
          </w:tcPr>
          <w:p w:rsidR="00D30DBE" w:rsidRPr="00D30DBE" w:rsidRDefault="00D30DBE" w:rsidP="00143039">
            <w:pPr>
              <w:spacing w:after="0" w:line="240" w:lineRule="auto"/>
              <w:jc w:val="center"/>
              <w:rPr>
                <w:rFonts w:ascii="Times New Roman" w:eastAsia="Calibri" w:hAnsi="Times New Roman" w:cs="Times New Roman"/>
                <w:sz w:val="20"/>
                <w:szCs w:val="20"/>
              </w:rPr>
            </w:pPr>
          </w:p>
        </w:tc>
      </w:tr>
    </w:tbl>
    <w:p w:rsidR="00D30DBE" w:rsidRPr="00D30DBE" w:rsidRDefault="00D30DBE" w:rsidP="00D30DBE">
      <w:pPr>
        <w:spacing w:after="0" w:line="240" w:lineRule="auto"/>
        <w:ind w:right="851" w:firstLine="284"/>
        <w:jc w:val="both"/>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Примечание. Кроме специалистов, для которых работа в данной организации является основной, указываются привлекаемые специалисты других организаций (об этом делается отметка в графе 7).</w:t>
      </w:r>
    </w:p>
    <w:p w:rsidR="00224580" w:rsidRPr="00D30DBE" w:rsidRDefault="00224580" w:rsidP="00D30DBE">
      <w:pPr>
        <w:spacing w:after="0" w:line="240" w:lineRule="auto"/>
        <w:ind w:firstLine="284"/>
        <w:jc w:val="both"/>
        <w:rPr>
          <w:rFonts w:ascii="Times New Roman" w:eastAsia="Calibri" w:hAnsi="Times New Roman" w:cs="Times New Roman"/>
          <w:sz w:val="24"/>
          <w:szCs w:val="24"/>
        </w:rPr>
      </w:pP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lastRenderedPageBreak/>
        <w:t>4. Сведения об оснащенности технологическим оборудованием, оснасткой, инструментом.</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(Сведения об имеющемся в ОПБ технологическом оборудовании, оснастке и инструменте приводя</w:t>
      </w:r>
      <w:r w:rsidR="00D537D3">
        <w:rPr>
          <w:rFonts w:ascii="Times New Roman" w:eastAsia="Calibri" w:hAnsi="Times New Roman" w:cs="Times New Roman"/>
          <w:sz w:val="24"/>
          <w:szCs w:val="24"/>
        </w:rPr>
        <w:t>тся по форме согласно таблице № </w:t>
      </w:r>
      <w:r w:rsidRPr="00D30DBE">
        <w:rPr>
          <w:rFonts w:ascii="Times New Roman" w:eastAsia="Calibri" w:hAnsi="Times New Roman" w:cs="Times New Roman"/>
          <w:sz w:val="24"/>
          <w:szCs w:val="24"/>
        </w:rPr>
        <w:t>2).</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p>
    <w:p w:rsidR="00D30DBE" w:rsidRPr="00D30DBE" w:rsidRDefault="00D537D3" w:rsidP="00D30DBE">
      <w:pPr>
        <w:spacing w:after="0" w:line="240" w:lineRule="auto"/>
        <w:ind w:right="851"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w:t>
      </w:r>
      <w:r w:rsidR="00D30DBE" w:rsidRPr="00D30DBE">
        <w:rPr>
          <w:rFonts w:ascii="Times New Roman" w:eastAsia="Calibri" w:hAnsi="Times New Roman" w:cs="Times New Roman"/>
          <w:sz w:val="24"/>
          <w:szCs w:val="24"/>
        </w:rPr>
        <w:t>2</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82"/>
        <w:gridCol w:w="1498"/>
        <w:gridCol w:w="1843"/>
        <w:gridCol w:w="992"/>
        <w:gridCol w:w="3118"/>
        <w:gridCol w:w="1412"/>
      </w:tblGrid>
      <w:tr w:rsidR="00D30DBE" w:rsidRPr="00D30DBE" w:rsidTr="00507D9B">
        <w:tc>
          <w:tcPr>
            <w:tcW w:w="482" w:type="dxa"/>
            <w:shd w:val="clear" w:color="auto" w:fill="auto"/>
          </w:tcPr>
          <w:p w:rsidR="00D30DBE" w:rsidRPr="00D30DBE" w:rsidRDefault="00D30DBE" w:rsidP="0044563B">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№п/п</w:t>
            </w:r>
          </w:p>
        </w:tc>
        <w:tc>
          <w:tcPr>
            <w:tcW w:w="149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Наименование оборудования и средства измерения, заводской номер </w:t>
            </w:r>
          </w:p>
        </w:tc>
        <w:tc>
          <w:tcPr>
            <w:tcW w:w="18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Наличие эксплуатационной документации на оборудование и средства</w:t>
            </w:r>
          </w:p>
        </w:tc>
        <w:tc>
          <w:tcPr>
            <w:tcW w:w="9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Изготовитель (страна, </w:t>
            </w:r>
            <w:proofErr w:type="spellStart"/>
            <w:r w:rsidRPr="00D30DBE">
              <w:rPr>
                <w:rFonts w:ascii="Times New Roman" w:eastAsia="Calibri" w:hAnsi="Times New Roman" w:cs="Times New Roman"/>
                <w:sz w:val="20"/>
                <w:szCs w:val="20"/>
              </w:rPr>
              <w:t>органи-зация</w:t>
            </w:r>
            <w:proofErr w:type="spellEnd"/>
            <w:r w:rsidRPr="00D30DBE">
              <w:rPr>
                <w:rFonts w:ascii="Times New Roman" w:eastAsia="Calibri" w:hAnsi="Times New Roman" w:cs="Times New Roman"/>
                <w:sz w:val="20"/>
                <w:szCs w:val="20"/>
              </w:rPr>
              <w:t>)</w:t>
            </w:r>
          </w:p>
        </w:tc>
        <w:tc>
          <w:tcPr>
            <w:tcW w:w="311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Дата и № документа о поверке контрольного, испытательного, диагностического оборудования и средств измерения периодичность</w:t>
            </w:r>
          </w:p>
        </w:tc>
        <w:tc>
          <w:tcPr>
            <w:tcW w:w="141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Примечание</w:t>
            </w:r>
          </w:p>
        </w:tc>
      </w:tr>
      <w:tr w:rsidR="00D30DBE" w:rsidRPr="00D30DBE" w:rsidTr="00507D9B">
        <w:tc>
          <w:tcPr>
            <w:tcW w:w="48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49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8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9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311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141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r>
      <w:tr w:rsidR="00D30DBE" w:rsidRPr="00D30DBE" w:rsidTr="00507D9B">
        <w:tc>
          <w:tcPr>
            <w:tcW w:w="482"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498"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8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9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3118"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412"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r>
    </w:tbl>
    <w:p w:rsidR="00D30DBE" w:rsidRPr="004C05AA" w:rsidRDefault="00D30DBE" w:rsidP="00D30DBE">
      <w:pPr>
        <w:spacing w:after="0" w:line="240" w:lineRule="auto"/>
        <w:ind w:right="851"/>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Примечание.</w:t>
      </w:r>
    </w:p>
    <w:p w:rsidR="00D30DBE" w:rsidRPr="004C05AA" w:rsidRDefault="00D30DBE" w:rsidP="00D30DBE">
      <w:pPr>
        <w:spacing w:after="0" w:line="240" w:lineRule="auto"/>
        <w:ind w:right="851"/>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Сведения об имеющихся в ОПБ технологическом оборудовании, оснастке и инструменте приводят по каждой области аккредитации отдельно. Для отметки о техническом состоянии оборудования (в графе 6) можно использовать следующие сокращения:</w:t>
      </w:r>
    </w:p>
    <w:p w:rsidR="00D30DBE" w:rsidRPr="004C05AA" w:rsidRDefault="00D30DBE" w:rsidP="00D30DBE">
      <w:pPr>
        <w:spacing w:after="0" w:line="240" w:lineRule="auto"/>
        <w:ind w:right="851" w:firstLine="284"/>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И - исправны (используют в работе);</w:t>
      </w:r>
    </w:p>
    <w:p w:rsidR="00D30DBE" w:rsidRPr="004C05AA" w:rsidRDefault="00D30DBE" w:rsidP="00D30DBE">
      <w:pPr>
        <w:spacing w:after="0" w:line="240" w:lineRule="auto"/>
        <w:ind w:right="851" w:firstLine="284"/>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К - законсервированы (в работе не используют);</w:t>
      </w:r>
    </w:p>
    <w:p w:rsidR="00D30DBE" w:rsidRPr="004C05AA" w:rsidRDefault="00D30DBE" w:rsidP="00D30DBE">
      <w:pPr>
        <w:spacing w:after="0" w:line="240" w:lineRule="auto"/>
        <w:ind w:right="851" w:firstLine="284"/>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Р - подлежат ремонту;</w:t>
      </w:r>
    </w:p>
    <w:p w:rsidR="00D30DBE" w:rsidRPr="004C05AA" w:rsidRDefault="00D30DBE" w:rsidP="00D30DBE">
      <w:pPr>
        <w:spacing w:after="0" w:line="240" w:lineRule="auto"/>
        <w:ind w:right="851" w:firstLine="284"/>
        <w:jc w:val="both"/>
        <w:rPr>
          <w:rFonts w:ascii="Times New Roman" w:eastAsia="Calibri" w:hAnsi="Times New Roman" w:cs="Times New Roman"/>
          <w:sz w:val="20"/>
          <w:szCs w:val="20"/>
        </w:rPr>
      </w:pPr>
      <w:r w:rsidRPr="004C05AA">
        <w:rPr>
          <w:rFonts w:ascii="Times New Roman" w:eastAsia="Calibri" w:hAnsi="Times New Roman" w:cs="Times New Roman"/>
          <w:sz w:val="20"/>
          <w:szCs w:val="20"/>
        </w:rPr>
        <w:t>С - подлежат списанию.</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5. Сведения о контрольном, измерительном и испытательном оборудовании.</w:t>
      </w:r>
    </w:p>
    <w:p w:rsidR="00D30DBE" w:rsidRPr="00D30DBE" w:rsidRDefault="00D30DBE" w:rsidP="00D30DBE">
      <w:pPr>
        <w:spacing w:after="0" w:line="240" w:lineRule="auto"/>
        <w:ind w:right="851"/>
        <w:jc w:val="both"/>
        <w:rPr>
          <w:rFonts w:ascii="Times New Roman" w:eastAsia="Calibri" w:hAnsi="Times New Roman" w:cs="Times New Roman"/>
          <w:sz w:val="24"/>
          <w:szCs w:val="24"/>
        </w:rPr>
      </w:pPr>
    </w:p>
    <w:p w:rsidR="00D30DBE" w:rsidRPr="00D30DBE" w:rsidRDefault="00D537D3" w:rsidP="00D30DBE">
      <w:pPr>
        <w:spacing w:after="0" w:line="240" w:lineRule="auto"/>
        <w:ind w:right="851"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w:t>
      </w:r>
      <w:r w:rsidR="00D30DBE" w:rsidRPr="00D30DBE">
        <w:rPr>
          <w:rFonts w:ascii="Times New Roman" w:eastAsia="Calibri" w:hAnsi="Times New Roman" w:cs="Times New Roman"/>
          <w:sz w:val="24"/>
          <w:szCs w:val="24"/>
        </w:rPr>
        <w:t>3</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92"/>
        <w:gridCol w:w="1531"/>
        <w:gridCol w:w="1884"/>
        <w:gridCol w:w="1014"/>
        <w:gridCol w:w="3188"/>
        <w:gridCol w:w="1443"/>
      </w:tblGrid>
      <w:tr w:rsidR="00D30DBE" w:rsidRPr="00D30DBE" w:rsidTr="00892AD5">
        <w:trPr>
          <w:trHeight w:val="1305"/>
        </w:trPr>
        <w:tc>
          <w:tcPr>
            <w:tcW w:w="492" w:type="dxa"/>
            <w:shd w:val="clear" w:color="auto" w:fill="auto"/>
          </w:tcPr>
          <w:p w:rsidR="00D30DBE" w:rsidRPr="00D30DBE" w:rsidRDefault="00D30DBE" w:rsidP="0044563B">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№п/п</w:t>
            </w: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Наименование оборудования и средства измерения, заводской номер </w:t>
            </w: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Наличие эксплуатационной документации на оборудование и средства</w:t>
            </w:r>
          </w:p>
        </w:tc>
        <w:tc>
          <w:tcPr>
            <w:tcW w:w="101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Изготовитель (страна, </w:t>
            </w:r>
            <w:proofErr w:type="spellStart"/>
            <w:r w:rsidRPr="00D30DBE">
              <w:rPr>
                <w:rFonts w:ascii="Times New Roman" w:eastAsia="Calibri" w:hAnsi="Times New Roman" w:cs="Times New Roman"/>
                <w:sz w:val="20"/>
                <w:szCs w:val="20"/>
              </w:rPr>
              <w:t>органи-зация</w:t>
            </w:r>
            <w:proofErr w:type="spellEnd"/>
            <w:r w:rsidRPr="00D30DBE">
              <w:rPr>
                <w:rFonts w:ascii="Times New Roman" w:eastAsia="Calibri" w:hAnsi="Times New Roman" w:cs="Times New Roman"/>
                <w:sz w:val="20"/>
                <w:szCs w:val="20"/>
              </w:rPr>
              <w:t>)</w:t>
            </w:r>
          </w:p>
        </w:tc>
        <w:tc>
          <w:tcPr>
            <w:tcW w:w="318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Дата и № документа о поверке контрольного, испытательного, диагностического оборудования и средств измерения периодичность</w:t>
            </w: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Примечание</w:t>
            </w:r>
          </w:p>
        </w:tc>
      </w:tr>
      <w:tr w:rsidR="00D30DBE" w:rsidRPr="00D30DBE" w:rsidTr="00892AD5">
        <w:trPr>
          <w:trHeight w:val="181"/>
        </w:trPr>
        <w:tc>
          <w:tcPr>
            <w:tcW w:w="4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101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318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r>
      <w:tr w:rsidR="00D30DBE" w:rsidRPr="00D30DBE" w:rsidTr="00892AD5">
        <w:trPr>
          <w:trHeight w:val="84"/>
        </w:trPr>
        <w:tc>
          <w:tcPr>
            <w:tcW w:w="4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014"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3188"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r>
    </w:tbl>
    <w:p w:rsidR="00D30DBE" w:rsidRPr="0096461C" w:rsidRDefault="0096461C" w:rsidP="00D30DBE">
      <w:pPr>
        <w:spacing w:after="0" w:line="240" w:lineRule="auto"/>
        <w:ind w:firstLine="284"/>
        <w:jc w:val="both"/>
        <w:rPr>
          <w:rFonts w:ascii="Times New Roman" w:eastAsia="Calibri" w:hAnsi="Times New Roman" w:cs="Times New Roman"/>
          <w:sz w:val="20"/>
          <w:szCs w:val="20"/>
        </w:rPr>
      </w:pPr>
      <w:r w:rsidRPr="0096461C">
        <w:rPr>
          <w:rFonts w:ascii="Times New Roman" w:eastAsia="Calibri" w:hAnsi="Times New Roman" w:cs="Times New Roman"/>
          <w:sz w:val="20"/>
          <w:szCs w:val="20"/>
        </w:rPr>
        <w:t>Примечание.</w:t>
      </w:r>
    </w:p>
    <w:p w:rsidR="00D30DBE" w:rsidRPr="0096461C" w:rsidRDefault="00D537D3" w:rsidP="00D30DBE">
      <w:pPr>
        <w:spacing w:after="0" w:line="240" w:lineRule="auto"/>
        <w:ind w:right="851" w:firstLine="284"/>
        <w:jc w:val="both"/>
        <w:rPr>
          <w:rFonts w:ascii="Times New Roman" w:eastAsia="Calibri" w:hAnsi="Times New Roman" w:cs="Times New Roman"/>
          <w:sz w:val="20"/>
          <w:szCs w:val="20"/>
        </w:rPr>
      </w:pPr>
      <w:r w:rsidRPr="0096461C">
        <w:rPr>
          <w:rFonts w:ascii="Times New Roman" w:eastAsia="Calibri" w:hAnsi="Times New Roman" w:cs="Times New Roman"/>
          <w:sz w:val="20"/>
          <w:szCs w:val="20"/>
        </w:rPr>
        <w:t>В таблице № </w:t>
      </w:r>
      <w:r w:rsidR="00D30DBE" w:rsidRPr="0096461C">
        <w:rPr>
          <w:rFonts w:ascii="Times New Roman" w:eastAsia="Calibri" w:hAnsi="Times New Roman" w:cs="Times New Roman"/>
          <w:sz w:val="20"/>
          <w:szCs w:val="20"/>
        </w:rPr>
        <w:t>3 приводят сведения о технических устройствах, применяемых при проведении мониторинга, контроля и испытаний. Для отметки технического состояния технических средств можно использовать сокращения, приведенные в пункте 4 Паспорта ОПБ. Необходимо систематизировать применяемые технические средства по объектам и видам контрольных операций, испытаний и мониторинга.</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6. Сведения о вспомогательном оборудовании и принадлежностях.</w:t>
      </w:r>
    </w:p>
    <w:p w:rsidR="00D30DBE" w:rsidRPr="00D30DBE" w:rsidRDefault="00D537D3" w:rsidP="00D30DBE">
      <w:pPr>
        <w:spacing w:after="0" w:line="240" w:lineRule="auto"/>
        <w:ind w:right="851"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w:t>
      </w:r>
      <w:r w:rsidR="00D30DBE" w:rsidRPr="00D30DBE">
        <w:rPr>
          <w:rFonts w:ascii="Times New Roman" w:eastAsia="Calibri" w:hAnsi="Times New Roman" w:cs="Times New Roman"/>
          <w:sz w:val="24"/>
          <w:szCs w:val="24"/>
        </w:rPr>
        <w:t>4</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2"/>
        <w:gridCol w:w="1531"/>
        <w:gridCol w:w="1884"/>
        <w:gridCol w:w="1013"/>
        <w:gridCol w:w="3187"/>
        <w:gridCol w:w="1443"/>
      </w:tblGrid>
      <w:tr w:rsidR="00D30DBE" w:rsidRPr="00D30DBE" w:rsidTr="00892AD5">
        <w:trPr>
          <w:trHeight w:val="1392"/>
        </w:trPr>
        <w:tc>
          <w:tcPr>
            <w:tcW w:w="492" w:type="dxa"/>
            <w:shd w:val="clear" w:color="auto" w:fill="auto"/>
          </w:tcPr>
          <w:p w:rsidR="00D30DBE" w:rsidRPr="00D30DBE" w:rsidRDefault="00D30DBE" w:rsidP="0044563B">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№п/п</w:t>
            </w: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Наименование оборудования и средства измерения, заводской номер </w:t>
            </w: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Наличие эксплуатационной документации на оборудование и средства</w:t>
            </w:r>
          </w:p>
        </w:tc>
        <w:tc>
          <w:tcPr>
            <w:tcW w:w="101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Изготовитель (страна, </w:t>
            </w:r>
            <w:proofErr w:type="spellStart"/>
            <w:r w:rsidRPr="00D30DBE">
              <w:rPr>
                <w:rFonts w:ascii="Times New Roman" w:eastAsia="Calibri" w:hAnsi="Times New Roman" w:cs="Times New Roman"/>
                <w:sz w:val="20"/>
                <w:szCs w:val="20"/>
              </w:rPr>
              <w:t>органи-зация</w:t>
            </w:r>
            <w:proofErr w:type="spellEnd"/>
            <w:r w:rsidRPr="00D30DBE">
              <w:rPr>
                <w:rFonts w:ascii="Times New Roman" w:eastAsia="Calibri" w:hAnsi="Times New Roman" w:cs="Times New Roman"/>
                <w:sz w:val="20"/>
                <w:szCs w:val="20"/>
              </w:rPr>
              <w:t>)</w:t>
            </w:r>
          </w:p>
        </w:tc>
        <w:tc>
          <w:tcPr>
            <w:tcW w:w="3187"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Дата и № документа о поверке контрольного, испытательного, диагностического оборудования и средств измерения периодичность</w:t>
            </w: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Примечание</w:t>
            </w:r>
          </w:p>
        </w:tc>
      </w:tr>
      <w:tr w:rsidR="00D30DBE" w:rsidRPr="00D30DBE" w:rsidTr="00507D9B">
        <w:trPr>
          <w:trHeight w:val="255"/>
        </w:trPr>
        <w:tc>
          <w:tcPr>
            <w:tcW w:w="4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101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3187"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r>
      <w:tr w:rsidR="00D30DBE" w:rsidRPr="00D30DBE" w:rsidTr="00507D9B">
        <w:trPr>
          <w:trHeight w:val="288"/>
        </w:trPr>
        <w:tc>
          <w:tcPr>
            <w:tcW w:w="492"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531"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884"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013"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3187"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c>
          <w:tcPr>
            <w:tcW w:w="14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rPr>
            </w:pPr>
          </w:p>
        </w:tc>
      </w:tr>
    </w:tbl>
    <w:p w:rsidR="00D30DBE" w:rsidRPr="0096461C" w:rsidRDefault="0096461C" w:rsidP="00D30DBE">
      <w:pPr>
        <w:spacing w:after="0" w:line="240" w:lineRule="auto"/>
        <w:ind w:firstLine="284"/>
        <w:jc w:val="both"/>
        <w:rPr>
          <w:rFonts w:ascii="Times New Roman" w:eastAsia="Calibri" w:hAnsi="Times New Roman" w:cs="Times New Roman"/>
          <w:sz w:val="20"/>
          <w:szCs w:val="20"/>
        </w:rPr>
      </w:pPr>
      <w:r>
        <w:rPr>
          <w:rFonts w:ascii="Times New Roman" w:eastAsia="Calibri" w:hAnsi="Times New Roman" w:cs="Times New Roman"/>
          <w:sz w:val="20"/>
          <w:szCs w:val="20"/>
        </w:rPr>
        <w:t>Примечание.</w:t>
      </w:r>
    </w:p>
    <w:p w:rsidR="00D30DBE" w:rsidRPr="0096461C" w:rsidRDefault="00D537D3" w:rsidP="00D30DBE">
      <w:pPr>
        <w:spacing w:after="0" w:line="240" w:lineRule="auto"/>
        <w:ind w:right="851" w:firstLine="284"/>
        <w:jc w:val="both"/>
        <w:rPr>
          <w:rFonts w:ascii="Times New Roman" w:eastAsia="Calibri" w:hAnsi="Times New Roman" w:cs="Times New Roman"/>
          <w:sz w:val="20"/>
          <w:szCs w:val="20"/>
        </w:rPr>
      </w:pPr>
      <w:r w:rsidRPr="0096461C">
        <w:rPr>
          <w:rFonts w:ascii="Times New Roman" w:eastAsia="Calibri" w:hAnsi="Times New Roman" w:cs="Times New Roman"/>
          <w:sz w:val="20"/>
          <w:szCs w:val="20"/>
        </w:rPr>
        <w:t>В таблице № </w:t>
      </w:r>
      <w:r w:rsidR="00D30DBE" w:rsidRPr="0096461C">
        <w:rPr>
          <w:rFonts w:ascii="Times New Roman" w:eastAsia="Calibri" w:hAnsi="Times New Roman" w:cs="Times New Roman"/>
          <w:sz w:val="20"/>
          <w:szCs w:val="20"/>
        </w:rPr>
        <w:t>4 приводят сведения о вспомогательном оборудовании и принадлежностях, применяемых в ОПБ. Для отметки технического состояния можно использовать сокращения, приведенные в пункте 4 Паспорта ОПБ. Если вспомогательное оборудование или принадлежности не должны подвергаться метрологической поверке (аттестации,</w:t>
      </w:r>
      <w:r w:rsidR="0096461C">
        <w:rPr>
          <w:rFonts w:ascii="Times New Roman" w:eastAsia="Calibri" w:hAnsi="Times New Roman" w:cs="Times New Roman"/>
          <w:sz w:val="20"/>
          <w:szCs w:val="20"/>
        </w:rPr>
        <w:t xml:space="preserve"> калибровке), то в графе 6 таблицы № 4</w:t>
      </w:r>
      <w:r w:rsidR="00D30DBE" w:rsidRPr="0096461C">
        <w:rPr>
          <w:rFonts w:ascii="Times New Roman" w:eastAsia="Calibri" w:hAnsi="Times New Roman" w:cs="Times New Roman"/>
          <w:sz w:val="20"/>
          <w:szCs w:val="20"/>
        </w:rPr>
        <w:t xml:space="preserve"> следует указывать их техническое состояние.</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7. Перечень нормативных, технологических и методических документов.</w:t>
      </w: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p>
    <w:p w:rsidR="00D30DBE" w:rsidRPr="00D30DBE" w:rsidRDefault="0096461C" w:rsidP="00D30DBE">
      <w:pPr>
        <w:spacing w:after="0" w:line="240" w:lineRule="auto"/>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30DBE" w:rsidRPr="00D30DBE">
        <w:rPr>
          <w:rFonts w:ascii="Times New Roman" w:eastAsia="Calibri" w:hAnsi="Times New Roman" w:cs="Times New Roman"/>
          <w:sz w:val="24"/>
          <w:szCs w:val="24"/>
        </w:rPr>
        <w:t xml:space="preserve">Сведения об имеющихся в ОПБ нормативных, технологических и методических документах приводятся по форме </w:t>
      </w:r>
      <w:r>
        <w:rPr>
          <w:rFonts w:ascii="Times New Roman" w:eastAsia="Calibri" w:hAnsi="Times New Roman" w:cs="Times New Roman"/>
          <w:sz w:val="24"/>
          <w:szCs w:val="24"/>
        </w:rPr>
        <w:t>согласно таблице</w:t>
      </w:r>
      <w:r w:rsidR="00D30DBE" w:rsidRPr="00D30DBE">
        <w:rPr>
          <w:rFonts w:ascii="Times New Roman" w:eastAsia="Calibri" w:hAnsi="Times New Roman" w:cs="Times New Roman"/>
          <w:sz w:val="24"/>
          <w:szCs w:val="24"/>
        </w:rPr>
        <w:t xml:space="preserve"> </w:t>
      </w:r>
      <w:r w:rsidR="00D537D3">
        <w:rPr>
          <w:rFonts w:ascii="Times New Roman" w:eastAsia="Calibri" w:hAnsi="Times New Roman" w:cs="Times New Roman"/>
          <w:sz w:val="24"/>
          <w:szCs w:val="24"/>
        </w:rPr>
        <w:t>№ </w:t>
      </w:r>
      <w:r w:rsidR="00D30DBE" w:rsidRPr="00D30DBE">
        <w:rPr>
          <w:rFonts w:ascii="Times New Roman" w:eastAsia="Calibri" w:hAnsi="Times New Roman" w:cs="Times New Roman"/>
          <w:sz w:val="24"/>
          <w:szCs w:val="24"/>
        </w:rPr>
        <w:t>5</w:t>
      </w:r>
      <w:r>
        <w:rPr>
          <w:rFonts w:ascii="Times New Roman" w:eastAsia="Calibri" w:hAnsi="Times New Roman" w:cs="Times New Roman"/>
          <w:sz w:val="24"/>
          <w:szCs w:val="24"/>
        </w:rPr>
        <w:t>)</w:t>
      </w:r>
      <w:r w:rsidR="00D30DBE" w:rsidRPr="00D30DBE">
        <w:rPr>
          <w:rFonts w:ascii="Times New Roman" w:eastAsia="Calibri" w:hAnsi="Times New Roman" w:cs="Times New Roman"/>
          <w:sz w:val="24"/>
          <w:szCs w:val="24"/>
        </w:rPr>
        <w:t>.</w:t>
      </w:r>
    </w:p>
    <w:p w:rsidR="00D30DBE" w:rsidRPr="00D30DBE" w:rsidRDefault="00D537D3" w:rsidP="00D30DBE">
      <w:pPr>
        <w:spacing w:after="0" w:line="240" w:lineRule="auto"/>
        <w:ind w:right="851" w:firstLine="284"/>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w:t>
      </w:r>
      <w:r w:rsidR="00D30DBE" w:rsidRPr="00D30DBE">
        <w:rPr>
          <w:rFonts w:ascii="Times New Roman" w:eastAsia="Calibri" w:hAnsi="Times New Roman" w:cs="Times New Roman"/>
          <w:sz w:val="24"/>
          <w:szCs w:val="24"/>
        </w:rPr>
        <w:t>5</w:t>
      </w: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846"/>
        <w:gridCol w:w="1417"/>
        <w:gridCol w:w="1843"/>
        <w:gridCol w:w="2123"/>
        <w:gridCol w:w="1558"/>
        <w:gridCol w:w="1558"/>
      </w:tblGrid>
      <w:tr w:rsidR="00D30DBE" w:rsidRPr="00D30DBE" w:rsidTr="00507D9B">
        <w:tc>
          <w:tcPr>
            <w:tcW w:w="846"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 п/п</w:t>
            </w:r>
          </w:p>
        </w:tc>
        <w:tc>
          <w:tcPr>
            <w:tcW w:w="1417"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Обозначение документа</w:t>
            </w:r>
          </w:p>
        </w:tc>
        <w:tc>
          <w:tcPr>
            <w:tcW w:w="18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Наименование документа</w:t>
            </w:r>
          </w:p>
        </w:tc>
        <w:tc>
          <w:tcPr>
            <w:tcW w:w="212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Кем и когда утвержден документ, дата введения в действие</w:t>
            </w:r>
          </w:p>
        </w:tc>
        <w:tc>
          <w:tcPr>
            <w:tcW w:w="155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Срок действия</w:t>
            </w:r>
          </w:p>
        </w:tc>
        <w:tc>
          <w:tcPr>
            <w:tcW w:w="155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Примечание</w:t>
            </w:r>
          </w:p>
        </w:tc>
      </w:tr>
      <w:tr w:rsidR="00D30DBE" w:rsidRPr="00D30DBE" w:rsidTr="00507D9B">
        <w:tc>
          <w:tcPr>
            <w:tcW w:w="846"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417"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84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2123"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155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1558" w:type="dxa"/>
            <w:shd w:val="clear" w:color="auto" w:fill="auto"/>
          </w:tcPr>
          <w:p w:rsidR="00D30DBE" w:rsidRPr="00D30DBE" w:rsidRDefault="00D30DBE" w:rsidP="00D30DBE">
            <w:pPr>
              <w:spacing w:after="0" w:line="240" w:lineRule="auto"/>
              <w:jc w:val="center"/>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r>
      <w:tr w:rsidR="00D30DBE" w:rsidRPr="00D30DBE" w:rsidTr="00507D9B">
        <w:tc>
          <w:tcPr>
            <w:tcW w:w="846"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c>
          <w:tcPr>
            <w:tcW w:w="1417"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c>
          <w:tcPr>
            <w:tcW w:w="1843"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c>
          <w:tcPr>
            <w:tcW w:w="2123"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c>
          <w:tcPr>
            <w:tcW w:w="1558"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c>
          <w:tcPr>
            <w:tcW w:w="1558" w:type="dxa"/>
            <w:shd w:val="clear" w:color="auto" w:fill="auto"/>
          </w:tcPr>
          <w:p w:rsidR="00D30DBE" w:rsidRPr="00D30DBE" w:rsidRDefault="00D30DBE" w:rsidP="00D30DBE">
            <w:pPr>
              <w:spacing w:after="0" w:line="240" w:lineRule="auto"/>
              <w:rPr>
                <w:rFonts w:ascii="Times New Roman" w:eastAsia="Calibri" w:hAnsi="Times New Roman" w:cs="Times New Roman"/>
              </w:rPr>
            </w:pPr>
          </w:p>
        </w:tc>
      </w:tr>
    </w:tbl>
    <w:p w:rsidR="00D30DBE" w:rsidRPr="00451CD5" w:rsidRDefault="00451CD5" w:rsidP="00451CD5">
      <w:pPr>
        <w:spacing w:after="0"/>
        <w:ind w:firstLine="284"/>
        <w:rPr>
          <w:rFonts w:ascii="Times New Roman" w:eastAsia="Calibri" w:hAnsi="Times New Roman" w:cs="Times New Roman"/>
          <w:sz w:val="20"/>
          <w:szCs w:val="20"/>
        </w:rPr>
      </w:pPr>
      <w:r w:rsidRPr="00451CD5">
        <w:rPr>
          <w:rFonts w:ascii="Times New Roman" w:eastAsia="Calibri" w:hAnsi="Times New Roman" w:cs="Times New Roman"/>
          <w:sz w:val="20"/>
          <w:szCs w:val="20"/>
        </w:rPr>
        <w:t>Примечание.</w:t>
      </w:r>
    </w:p>
    <w:p w:rsidR="00D30DBE" w:rsidRDefault="00D30DBE" w:rsidP="00451CD5">
      <w:pPr>
        <w:spacing w:after="0" w:line="240" w:lineRule="auto"/>
        <w:ind w:right="851" w:firstLine="284"/>
        <w:jc w:val="both"/>
        <w:rPr>
          <w:rFonts w:ascii="Times New Roman" w:eastAsia="Calibri" w:hAnsi="Times New Roman" w:cs="Times New Roman"/>
          <w:sz w:val="20"/>
          <w:szCs w:val="20"/>
        </w:rPr>
      </w:pPr>
      <w:r w:rsidRPr="00451CD5">
        <w:rPr>
          <w:rFonts w:ascii="Times New Roman" w:eastAsia="Calibri" w:hAnsi="Times New Roman" w:cs="Times New Roman"/>
          <w:sz w:val="20"/>
          <w:szCs w:val="20"/>
        </w:rPr>
        <w:t>Сведения о документах должны быть систематизированы по видам работ и типам объектов.</w:t>
      </w:r>
    </w:p>
    <w:p w:rsidR="00451CD5" w:rsidRPr="00451CD5" w:rsidRDefault="00451CD5" w:rsidP="00451CD5">
      <w:pPr>
        <w:spacing w:after="0" w:line="240" w:lineRule="auto"/>
        <w:ind w:right="851" w:firstLine="284"/>
        <w:jc w:val="both"/>
        <w:rPr>
          <w:rFonts w:ascii="Times New Roman" w:eastAsia="Calibri" w:hAnsi="Times New Roman" w:cs="Times New Roman"/>
          <w:sz w:val="20"/>
          <w:szCs w:val="20"/>
        </w:rPr>
      </w:pPr>
    </w:p>
    <w:p w:rsidR="00D30DBE" w:rsidRPr="00D30DBE" w:rsidRDefault="00D30DBE" w:rsidP="00D30DBE">
      <w:pPr>
        <w:spacing w:after="0" w:line="240" w:lineRule="auto"/>
        <w:ind w:right="851" w:firstLine="284"/>
        <w:jc w:val="both"/>
        <w:rPr>
          <w:rFonts w:ascii="Times New Roman" w:eastAsia="Calibri" w:hAnsi="Times New Roman" w:cs="Times New Roman"/>
          <w:sz w:val="24"/>
          <w:szCs w:val="24"/>
        </w:rPr>
      </w:pPr>
      <w:r w:rsidRPr="00D30DBE">
        <w:rPr>
          <w:rFonts w:ascii="Times New Roman" w:eastAsia="Calibri" w:hAnsi="Times New Roman" w:cs="Times New Roman"/>
          <w:sz w:val="24"/>
          <w:szCs w:val="24"/>
        </w:rPr>
        <w:t>К Паспорту ОПБ прикладываются следующие документы:</w:t>
      </w:r>
    </w:p>
    <w:p w:rsidR="00D30DBE" w:rsidRPr="00D30DBE" w:rsidRDefault="0096461C" w:rsidP="00D30DBE">
      <w:pPr>
        <w:spacing w:after="0" w:line="240" w:lineRule="auto"/>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877B1F">
        <w:rPr>
          <w:rFonts w:ascii="Times New Roman" w:eastAsia="Calibri" w:hAnsi="Times New Roman" w:cs="Times New Roman"/>
          <w:sz w:val="24"/>
          <w:szCs w:val="24"/>
        </w:rPr>
        <w:t xml:space="preserve"> п</w:t>
      </w:r>
      <w:r w:rsidR="00D30DBE" w:rsidRPr="00D30DBE">
        <w:rPr>
          <w:rFonts w:ascii="Times New Roman" w:eastAsia="Calibri" w:hAnsi="Times New Roman" w:cs="Times New Roman"/>
          <w:sz w:val="24"/>
          <w:szCs w:val="24"/>
        </w:rPr>
        <w:t>еречень должностных инструкций и инструкций по о</w:t>
      </w:r>
      <w:r>
        <w:rPr>
          <w:rFonts w:ascii="Times New Roman" w:eastAsia="Calibri" w:hAnsi="Times New Roman" w:cs="Times New Roman"/>
          <w:sz w:val="24"/>
          <w:szCs w:val="24"/>
        </w:rPr>
        <w:t>хране труда для сотрудников ОПБ;</w:t>
      </w:r>
    </w:p>
    <w:p w:rsidR="00D30DBE" w:rsidRPr="00D30DBE" w:rsidRDefault="0096461C" w:rsidP="00D30DBE">
      <w:pPr>
        <w:spacing w:after="0" w:line="240" w:lineRule="auto"/>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877B1F">
        <w:rPr>
          <w:rFonts w:ascii="Times New Roman" w:eastAsia="Calibri" w:hAnsi="Times New Roman" w:cs="Times New Roman"/>
          <w:sz w:val="24"/>
          <w:szCs w:val="24"/>
        </w:rPr>
        <w:t xml:space="preserve"> к</w:t>
      </w:r>
      <w:r w:rsidR="00D30DBE" w:rsidRPr="00D30DBE">
        <w:rPr>
          <w:rFonts w:ascii="Times New Roman" w:eastAsia="Calibri" w:hAnsi="Times New Roman" w:cs="Times New Roman"/>
          <w:sz w:val="24"/>
          <w:szCs w:val="24"/>
        </w:rPr>
        <w:t>опии устава и (или) других учредительных документов организации-заявителя (в случае отсутствия в государст</w:t>
      </w:r>
      <w:r>
        <w:rPr>
          <w:rFonts w:ascii="Times New Roman" w:eastAsia="Calibri" w:hAnsi="Times New Roman" w:cs="Times New Roman"/>
          <w:sz w:val="24"/>
          <w:szCs w:val="24"/>
        </w:rPr>
        <w:t>венных информационных системах);</w:t>
      </w:r>
      <w:r w:rsidR="00D30DBE" w:rsidRPr="00D30DBE">
        <w:rPr>
          <w:rFonts w:ascii="Times New Roman" w:eastAsia="Calibri" w:hAnsi="Times New Roman" w:cs="Times New Roman"/>
          <w:sz w:val="24"/>
          <w:szCs w:val="24"/>
        </w:rPr>
        <w:t xml:space="preserve"> </w:t>
      </w:r>
    </w:p>
    <w:p w:rsidR="00D30DBE" w:rsidRPr="00D30DBE" w:rsidRDefault="0096461C" w:rsidP="00D30DBE">
      <w:pPr>
        <w:spacing w:after="0" w:line="240" w:lineRule="auto"/>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221EE9">
        <w:rPr>
          <w:rFonts w:ascii="Times New Roman" w:eastAsia="Calibri" w:hAnsi="Times New Roman" w:cs="Times New Roman"/>
          <w:sz w:val="24"/>
          <w:szCs w:val="24"/>
        </w:rPr>
        <w:t xml:space="preserve"> </w:t>
      </w:r>
      <w:r w:rsidR="00877B1F">
        <w:rPr>
          <w:rFonts w:ascii="Times New Roman" w:eastAsia="Calibri" w:hAnsi="Times New Roman" w:cs="Times New Roman"/>
          <w:sz w:val="24"/>
          <w:szCs w:val="24"/>
        </w:rPr>
        <w:t>к</w:t>
      </w:r>
      <w:r w:rsidR="00D30DBE" w:rsidRPr="00D30DBE">
        <w:rPr>
          <w:rFonts w:ascii="Times New Roman" w:eastAsia="Calibri" w:hAnsi="Times New Roman" w:cs="Times New Roman"/>
          <w:sz w:val="24"/>
          <w:szCs w:val="24"/>
        </w:rPr>
        <w:t>опии квалификационных удостоверений и удостоверений об аттестации по промышленной безопаснос</w:t>
      </w:r>
      <w:r>
        <w:rPr>
          <w:rFonts w:ascii="Times New Roman" w:eastAsia="Calibri" w:hAnsi="Times New Roman" w:cs="Times New Roman"/>
          <w:sz w:val="24"/>
          <w:szCs w:val="24"/>
        </w:rPr>
        <w:t>ти руководителей и специалистов;</w:t>
      </w:r>
    </w:p>
    <w:p w:rsidR="00D30DBE" w:rsidRPr="00D30DBE" w:rsidRDefault="0096461C" w:rsidP="00D30DBE">
      <w:pPr>
        <w:spacing w:after="0" w:line="240" w:lineRule="auto"/>
        <w:ind w:right="851"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877B1F">
        <w:rPr>
          <w:rFonts w:ascii="Times New Roman" w:eastAsia="Calibri" w:hAnsi="Times New Roman" w:cs="Times New Roman"/>
          <w:sz w:val="24"/>
          <w:szCs w:val="24"/>
        </w:rPr>
        <w:t xml:space="preserve"> к</w:t>
      </w:r>
      <w:r w:rsidR="00D30DBE" w:rsidRPr="00D30DBE">
        <w:rPr>
          <w:rFonts w:ascii="Times New Roman" w:eastAsia="Calibri" w:hAnsi="Times New Roman" w:cs="Times New Roman"/>
          <w:sz w:val="24"/>
          <w:szCs w:val="24"/>
        </w:rPr>
        <w:t>опии свидетельств о поверке средств измерений.</w:t>
      </w:r>
    </w:p>
    <w:p w:rsidR="00D30DBE" w:rsidRPr="00D30DBE" w:rsidRDefault="00D30DBE" w:rsidP="00D30DBE">
      <w:pPr>
        <w:spacing w:after="0" w:line="240" w:lineRule="auto"/>
        <w:ind w:right="851"/>
        <w:rPr>
          <w:rFonts w:ascii="Times New Roman" w:eastAsia="Calibri" w:hAnsi="Times New Roman" w:cs="Times New Roman"/>
          <w:sz w:val="24"/>
          <w:szCs w:val="24"/>
        </w:rPr>
      </w:pPr>
    </w:p>
    <w:p w:rsidR="00D30DBE" w:rsidRPr="00D30DBE" w:rsidRDefault="00D30DBE" w:rsidP="00D30DBE">
      <w:pPr>
        <w:spacing w:after="0" w:line="240" w:lineRule="auto"/>
        <w:ind w:right="851"/>
        <w:rPr>
          <w:rFonts w:ascii="Times New Roman" w:eastAsia="Calibri" w:hAnsi="Times New Roman" w:cs="Times New Roman"/>
          <w:sz w:val="24"/>
          <w:szCs w:val="24"/>
        </w:rPr>
      </w:pPr>
      <w:r w:rsidRPr="00D30DBE">
        <w:rPr>
          <w:rFonts w:ascii="Times New Roman" w:eastAsia="Calibri" w:hAnsi="Times New Roman" w:cs="Times New Roman"/>
          <w:sz w:val="24"/>
          <w:szCs w:val="24"/>
        </w:rPr>
        <w:t>Разработал: ____________________________________</w:t>
      </w:r>
    </w:p>
    <w:p w:rsidR="0036350D" w:rsidRPr="00D30DBE" w:rsidRDefault="00D30DBE" w:rsidP="0036350D">
      <w:pPr>
        <w:spacing w:after="0" w:line="240" w:lineRule="auto"/>
        <w:ind w:right="851"/>
        <w:rPr>
          <w:rFonts w:ascii="Times New Roman" w:eastAsia="Calibri" w:hAnsi="Times New Roman" w:cs="Times New Roman"/>
          <w:sz w:val="24"/>
          <w:szCs w:val="24"/>
        </w:rPr>
        <w:sectPr w:rsidR="0036350D" w:rsidRPr="00D30DBE" w:rsidSect="00507D9B">
          <w:headerReference w:type="default" r:id="rId8"/>
          <w:pgSz w:w="11906" w:h="16838"/>
          <w:pgMar w:top="1134" w:right="566" w:bottom="1276" w:left="1133" w:header="0" w:footer="0" w:gutter="0"/>
          <w:cols w:space="720"/>
          <w:noEndnote/>
        </w:sectPr>
      </w:pPr>
      <w:r w:rsidRPr="00D30DBE">
        <w:rPr>
          <w:rFonts w:ascii="Times New Roman" w:eastAsia="Calibri" w:hAnsi="Times New Roman" w:cs="Times New Roman"/>
          <w:sz w:val="24"/>
          <w:szCs w:val="24"/>
        </w:rPr>
        <w:t xml:space="preserve">                    (должность)        (подпись)              (Ф.И.О.)</w:t>
      </w:r>
      <w:r w:rsidR="0036350D" w:rsidRPr="00D30DBE">
        <w:rPr>
          <w:rFonts w:ascii="Times New Roman" w:eastAsia="Calibri" w:hAnsi="Times New Roman" w:cs="Times New Roman"/>
          <w:sz w:val="24"/>
          <w:szCs w:val="24"/>
        </w:rPr>
        <w:t xml:space="preserve"> </w:t>
      </w:r>
    </w:p>
    <w:p w:rsidR="00D30DBE" w:rsidRPr="00733158" w:rsidRDefault="00D537D3" w:rsidP="00444DE3">
      <w:pPr>
        <w:spacing w:after="0" w:line="240" w:lineRule="auto"/>
        <w:ind w:left="10065" w:right="1103"/>
        <w:rPr>
          <w:rFonts w:ascii="Times New Roman" w:eastAsia="Calibri" w:hAnsi="Times New Roman" w:cs="Times New Roman"/>
          <w:sz w:val="24"/>
          <w:szCs w:val="24"/>
        </w:rPr>
      </w:pPr>
      <w:r w:rsidRPr="00733158">
        <w:rPr>
          <w:rFonts w:ascii="Times New Roman" w:eastAsia="Calibri" w:hAnsi="Times New Roman" w:cs="Times New Roman"/>
          <w:sz w:val="24"/>
          <w:szCs w:val="24"/>
        </w:rPr>
        <w:lastRenderedPageBreak/>
        <w:t>Приложение № </w:t>
      </w:r>
      <w:r w:rsidR="00D30DBE" w:rsidRPr="00733158">
        <w:rPr>
          <w:rFonts w:ascii="Times New Roman" w:eastAsia="Calibri" w:hAnsi="Times New Roman" w:cs="Times New Roman"/>
          <w:sz w:val="24"/>
          <w:szCs w:val="24"/>
        </w:rPr>
        <w:t xml:space="preserve">2 </w:t>
      </w:r>
    </w:p>
    <w:p w:rsidR="00D30DBE" w:rsidRPr="00733158" w:rsidRDefault="00D30DBE" w:rsidP="00444DE3">
      <w:pPr>
        <w:spacing w:after="0" w:line="240" w:lineRule="auto"/>
        <w:ind w:left="10065" w:right="1103"/>
        <w:rPr>
          <w:rFonts w:ascii="Times New Roman" w:eastAsia="Calibri" w:hAnsi="Times New Roman" w:cs="Times New Roman"/>
          <w:sz w:val="24"/>
          <w:szCs w:val="24"/>
        </w:rPr>
      </w:pPr>
      <w:r w:rsidRPr="00733158">
        <w:rPr>
          <w:rFonts w:ascii="Times New Roman" w:eastAsia="Calibri" w:hAnsi="Times New Roman" w:cs="Times New Roman"/>
          <w:sz w:val="24"/>
          <w:szCs w:val="24"/>
        </w:rPr>
        <w:t>к Требованиям к организациям,</w:t>
      </w:r>
    </w:p>
    <w:p w:rsidR="00D30DBE" w:rsidRPr="00733158" w:rsidRDefault="00D30DBE" w:rsidP="00444DE3">
      <w:pPr>
        <w:spacing w:after="0" w:line="240" w:lineRule="auto"/>
        <w:ind w:left="10065" w:right="1103"/>
        <w:rPr>
          <w:rFonts w:ascii="Times New Roman" w:eastAsia="Calibri" w:hAnsi="Times New Roman" w:cs="Times New Roman"/>
          <w:sz w:val="24"/>
          <w:szCs w:val="24"/>
        </w:rPr>
      </w:pPr>
      <w:r w:rsidRPr="00733158">
        <w:rPr>
          <w:rFonts w:ascii="Times New Roman" w:eastAsia="Calibri" w:hAnsi="Times New Roman" w:cs="Times New Roman"/>
          <w:sz w:val="24"/>
          <w:szCs w:val="24"/>
        </w:rPr>
        <w:t>осуществляющим деятельность в области промышленной безопасности</w:t>
      </w:r>
    </w:p>
    <w:p w:rsidR="00D30DBE" w:rsidRPr="00D30DBE" w:rsidRDefault="00D30DBE" w:rsidP="00D30DBE">
      <w:pPr>
        <w:spacing w:after="0"/>
        <w:rPr>
          <w:rFonts w:ascii="Times New Roman" w:eastAsia="Calibri" w:hAnsi="Times New Roman" w:cs="Times New Roman"/>
          <w:sz w:val="24"/>
          <w:szCs w:val="24"/>
        </w:rPr>
      </w:pPr>
    </w:p>
    <w:p w:rsidR="00D30DBE" w:rsidRPr="00D30DBE" w:rsidRDefault="00D30DBE" w:rsidP="00D30DBE">
      <w:pPr>
        <w:jc w:val="center"/>
        <w:rPr>
          <w:rFonts w:ascii="Times New Roman" w:eastAsia="Calibri" w:hAnsi="Times New Roman" w:cs="Times New Roman"/>
          <w:sz w:val="24"/>
          <w:szCs w:val="24"/>
        </w:rPr>
      </w:pPr>
      <w:r w:rsidRPr="00D30DBE">
        <w:rPr>
          <w:rFonts w:ascii="Times New Roman" w:eastAsia="Calibri" w:hAnsi="Times New Roman" w:cs="Times New Roman"/>
          <w:sz w:val="24"/>
          <w:szCs w:val="24"/>
        </w:rPr>
        <w:t>Перечень</w:t>
      </w:r>
      <w:r w:rsidRPr="00D30DBE">
        <w:rPr>
          <w:rFonts w:ascii="Times New Roman" w:eastAsia="Calibri" w:hAnsi="Times New Roman" w:cs="Times New Roman"/>
          <w:color w:val="000000"/>
          <w:sz w:val="24"/>
          <w:szCs w:val="24"/>
        </w:rPr>
        <w:t xml:space="preserve"> требований к организациям, осуществляющим деятельность в области промышленной безопасности</w:t>
      </w:r>
      <w:r w:rsidRPr="00D30DBE">
        <w:rPr>
          <w:rFonts w:ascii="Times New Roman" w:eastAsia="Calibri" w:hAnsi="Times New Roman" w:cs="Times New Roman"/>
          <w:sz w:val="24"/>
          <w:szCs w:val="24"/>
        </w:rPr>
        <w:t xml:space="preserve"> </w:t>
      </w:r>
    </w:p>
    <w:tbl>
      <w:tblPr>
        <w:tblW w:w="14461" w:type="dxa"/>
        <w:tblInd w:w="-5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733"/>
        <w:gridCol w:w="2770"/>
        <w:gridCol w:w="4758"/>
        <w:gridCol w:w="3289"/>
        <w:gridCol w:w="2911"/>
      </w:tblGrid>
      <w:tr w:rsidR="000245ED" w:rsidRPr="00D30DBE" w:rsidTr="00892AD5">
        <w:trPr>
          <w:trHeight w:val="834"/>
          <w:tblHeader/>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п/п*</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Область аккредитации ОПБ</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Требования к персоналу ОПБ и его квалификации (наличие в штатном расписании ОПБ)</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Требования к наличию оборудования, технических устройств, лабораторий, приспособлений</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Требования к наличию технических актов и документации (методик, программ, инструкций)</w:t>
            </w:r>
          </w:p>
        </w:tc>
      </w:tr>
      <w:tr w:rsidR="00D30DBE" w:rsidRPr="00D30DBE" w:rsidTr="00AC3F40">
        <w:trPr>
          <w:cantSplit/>
          <w:trHeight w:val="27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3728" w:type="dxa"/>
            <w:gridSpan w:val="4"/>
            <w:shd w:val="clear" w:color="auto" w:fill="auto"/>
          </w:tcPr>
          <w:p w:rsidR="00D30DBE" w:rsidRPr="00D30DBE" w:rsidRDefault="00D30DBE" w:rsidP="00D924D6">
            <w:pPr>
              <w:spacing w:after="0" w:line="240" w:lineRule="auto"/>
              <w:ind w:firstLine="174"/>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 xml:space="preserve">Профессиональная подготовка и переподготовка работников опасного производственного объекта на знание правил и норм </w:t>
            </w:r>
            <w:r w:rsidRPr="00D30DBE">
              <w:rPr>
                <w:rFonts w:ascii="Times New Roman" w:eastAsia="Calibri" w:hAnsi="Times New Roman" w:cs="Times New Roman"/>
                <w:sz w:val="20"/>
                <w:szCs w:val="20"/>
              </w:rPr>
              <w:t>промышленной безопасности</w:t>
            </w:r>
          </w:p>
        </w:tc>
      </w:tr>
      <w:tr w:rsidR="000245ED" w:rsidRPr="00D30DBE" w:rsidTr="00892AD5">
        <w:trPr>
          <w:cantSplit/>
          <w:trHeight w:val="3163"/>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а) – я-7)</w:t>
            </w:r>
          </w:p>
        </w:tc>
        <w:tc>
          <w:tcPr>
            <w:tcW w:w="2770" w:type="dxa"/>
            <w:shd w:val="clear" w:color="auto" w:fill="auto"/>
          </w:tcPr>
          <w:p w:rsidR="00D30DBE" w:rsidRPr="00D30DBE" w:rsidRDefault="00D30DBE" w:rsidP="00143039">
            <w:pPr>
              <w:spacing w:after="0" w:line="240" w:lineRule="auto"/>
              <w:ind w:firstLine="15"/>
              <w:rPr>
                <w:rFonts w:ascii="Times New Roman" w:eastAsia="Calibri" w:hAnsi="Times New Roman" w:cs="Times New Roman"/>
                <w:sz w:val="20"/>
                <w:szCs w:val="20"/>
              </w:rPr>
            </w:pPr>
            <w:r w:rsidRPr="00D30DBE">
              <w:rPr>
                <w:rFonts w:ascii="Times New Roman" w:eastAsia="Calibri" w:hAnsi="Times New Roman" w:cs="Times New Roman"/>
                <w:sz w:val="20"/>
                <w:szCs w:val="20"/>
              </w:rPr>
              <w:t>В соответствии с пере</w:t>
            </w:r>
            <w:r w:rsidR="00143039">
              <w:rPr>
                <w:rFonts w:ascii="Times New Roman" w:eastAsia="Calibri" w:hAnsi="Times New Roman" w:cs="Times New Roman"/>
                <w:sz w:val="20"/>
                <w:szCs w:val="20"/>
              </w:rPr>
              <w:t xml:space="preserve">чнем правил и норм </w:t>
            </w:r>
            <w:r w:rsidRPr="00D30DBE">
              <w:rPr>
                <w:rFonts w:ascii="Times New Roman" w:eastAsia="Calibri" w:hAnsi="Times New Roman" w:cs="Times New Roman"/>
                <w:sz w:val="20"/>
                <w:szCs w:val="20"/>
              </w:rPr>
              <w:t>промышленной безопасности</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Специалисты (преподаватели), по каждому направлению промышленной безоп</w:t>
            </w:r>
            <w:r w:rsidR="0088503A">
              <w:rPr>
                <w:rFonts w:ascii="Times New Roman" w:eastAsia="Calibri" w:hAnsi="Times New Roman" w:cs="Times New Roman"/>
                <w:sz w:val="20"/>
                <w:szCs w:val="20"/>
              </w:rPr>
              <w:t xml:space="preserve">асности в количестве не менее одного </w:t>
            </w:r>
            <w:r w:rsidRPr="00D30DBE">
              <w:rPr>
                <w:rFonts w:ascii="Times New Roman" w:eastAsia="Calibri" w:hAnsi="Times New Roman" w:cs="Times New Roman"/>
                <w:sz w:val="20"/>
                <w:szCs w:val="20"/>
              </w:rPr>
              <w:t>(в том числе внештатные преподаватели), аттестованные в области промышленной безопасности.</w:t>
            </w:r>
            <w:r w:rsidR="00F51A4A">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Допускается совмещение специалистами (преподавателями) преподавательской деятельности по направлениям</w:t>
            </w:r>
            <w:r w:rsidRPr="00D30DBE">
              <w:rPr>
                <w:rFonts w:ascii="Times New Roman" w:eastAsia="Calibri" w:hAnsi="Times New Roman" w:cs="Times New Roman"/>
                <w:b/>
                <w:sz w:val="20"/>
                <w:szCs w:val="20"/>
              </w:rPr>
              <w:t xml:space="preserve"> </w:t>
            </w:r>
            <w:r w:rsidRPr="00D30DBE">
              <w:rPr>
                <w:rFonts w:ascii="Times New Roman" w:eastAsia="Calibri" w:hAnsi="Times New Roman" w:cs="Times New Roman"/>
                <w:sz w:val="20"/>
                <w:szCs w:val="20"/>
              </w:rPr>
              <w:t>промышленной 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Учебный класс, технические средства для демонстрации учебного материала , пособий, тренажеров, необходимых в соответствии с содержанием программ и процессов </w:t>
            </w:r>
            <w:r w:rsidRPr="00D30DBE">
              <w:rPr>
                <w:rFonts w:ascii="Times New Roman" w:eastAsia="Calibri" w:hAnsi="Times New Roman" w:cs="Times New Roman"/>
                <w:color w:val="000000"/>
                <w:sz w:val="20"/>
                <w:szCs w:val="20"/>
              </w:rPr>
              <w:t>профессиональной подготовки и переподготовки</w:t>
            </w:r>
            <w:r w:rsidR="003F3EC1">
              <w:rPr>
                <w:rFonts w:ascii="Times New Roman" w:eastAsia="Calibri" w:hAnsi="Times New Roman" w:cs="Times New Roman"/>
                <w:color w:val="000000"/>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Программы </w:t>
            </w:r>
            <w:r w:rsidRPr="00D30DBE">
              <w:rPr>
                <w:rFonts w:ascii="Times New Roman" w:eastAsia="Calibri" w:hAnsi="Times New Roman" w:cs="Times New Roman"/>
                <w:color w:val="000000"/>
                <w:sz w:val="20"/>
                <w:szCs w:val="20"/>
              </w:rPr>
              <w:t xml:space="preserve">подготовки и переподготовки работников </w:t>
            </w:r>
            <w:r w:rsidRPr="00D30DBE">
              <w:rPr>
                <w:rFonts w:ascii="Times New Roman" w:eastAsia="Calibri" w:hAnsi="Times New Roman" w:cs="Times New Roman"/>
                <w:sz w:val="20"/>
                <w:szCs w:val="20"/>
              </w:rPr>
              <w:t>по каждому направлению промышленной безопасности, согласованных с соответствующими ор</w:t>
            </w:r>
            <w:r w:rsidR="00AC3F40">
              <w:rPr>
                <w:rFonts w:ascii="Times New Roman" w:eastAsia="Calibri" w:hAnsi="Times New Roman" w:cs="Times New Roman"/>
                <w:sz w:val="20"/>
                <w:szCs w:val="20"/>
              </w:rPr>
              <w:t>гана</w:t>
            </w:r>
            <w:r w:rsidR="0088503A">
              <w:rPr>
                <w:rFonts w:ascii="Times New Roman" w:eastAsia="Calibri" w:hAnsi="Times New Roman" w:cs="Times New Roman"/>
                <w:sz w:val="20"/>
                <w:szCs w:val="20"/>
              </w:rPr>
              <w:t xml:space="preserve">ми государственного надзора. </w:t>
            </w:r>
            <w:r w:rsidRPr="00D30DBE">
              <w:rPr>
                <w:rFonts w:ascii="Times New Roman" w:eastAsia="Calibri" w:hAnsi="Times New Roman" w:cs="Times New Roman"/>
                <w:sz w:val="20"/>
                <w:szCs w:val="20"/>
              </w:rPr>
              <w:t>Актуализированные издания технических актов (далее – ТА)</w:t>
            </w:r>
            <w:r w:rsidRPr="00D30DBE">
              <w:rPr>
                <w:rFonts w:ascii="Times New Roman" w:eastAsia="Calibri" w:hAnsi="Times New Roman" w:cs="Times New Roman"/>
                <w:sz w:val="20"/>
                <w:szCs w:val="20"/>
                <w:vertAlign w:val="superscript"/>
              </w:rPr>
              <w:t xml:space="preserve"> </w:t>
            </w:r>
            <w:r w:rsidRPr="00D30DBE">
              <w:rPr>
                <w:rFonts w:ascii="Times New Roman" w:eastAsia="Calibri" w:hAnsi="Times New Roman" w:cs="Times New Roman"/>
                <w:sz w:val="20"/>
                <w:szCs w:val="20"/>
              </w:rPr>
              <w:t xml:space="preserve">в сфере промышленной безопасности, необходимых исходя из содержания программ </w:t>
            </w:r>
            <w:r w:rsidRPr="00D30DBE">
              <w:rPr>
                <w:rFonts w:ascii="Times New Roman" w:eastAsia="Calibri" w:hAnsi="Times New Roman" w:cs="Times New Roman"/>
                <w:color w:val="000000"/>
                <w:sz w:val="20"/>
                <w:szCs w:val="20"/>
              </w:rPr>
              <w:t>подготовки и переподготовки</w:t>
            </w:r>
            <w:r w:rsidRPr="00D30DBE">
              <w:rPr>
                <w:rFonts w:ascii="Times New Roman" w:eastAsia="Calibri" w:hAnsi="Times New Roman" w:cs="Times New Roman"/>
                <w:sz w:val="20"/>
                <w:szCs w:val="20"/>
              </w:rPr>
              <w:t>.</w:t>
            </w:r>
          </w:p>
        </w:tc>
      </w:tr>
      <w:tr w:rsidR="00D30DBE" w:rsidRPr="00D30DBE" w:rsidTr="00AC3F40">
        <w:trPr>
          <w:cantSplit/>
          <w:trHeight w:val="39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3728" w:type="dxa"/>
            <w:gridSpan w:val="4"/>
            <w:shd w:val="clear" w:color="auto" w:fill="auto"/>
          </w:tcPr>
          <w:p w:rsidR="00D30DBE" w:rsidRPr="00D30DBE" w:rsidRDefault="00D30DBE" w:rsidP="00D924D6">
            <w:pPr>
              <w:widowControl w:val="0"/>
              <w:spacing w:after="0" w:line="240" w:lineRule="auto"/>
              <w:rPr>
                <w:rFonts w:ascii="Times New Roman" w:eastAsia="Calibri" w:hAnsi="Times New Roman" w:cs="Times New Roman"/>
                <w:b/>
                <w:bCs/>
                <w:spacing w:val="-2"/>
                <w:sz w:val="20"/>
                <w:szCs w:val="20"/>
              </w:rPr>
            </w:pPr>
            <w:r w:rsidRPr="00D30DBE">
              <w:rPr>
                <w:rFonts w:ascii="Times New Roman" w:eastAsia="Calibri" w:hAnsi="Times New Roman" w:cs="Times New Roman"/>
                <w:bCs/>
                <w:color w:val="000000"/>
                <w:spacing w:val="-2"/>
                <w:sz w:val="20"/>
                <w:szCs w:val="20"/>
              </w:rPr>
              <w:t>Виды деятельности в области инженерных изысканий для строительства, строительства, проектирования зданий и сооружений, градостроительного планирования территорий и поселений, подлежащих аккредитации</w:t>
            </w:r>
          </w:p>
        </w:tc>
      </w:tr>
      <w:tr w:rsidR="000245ED" w:rsidRPr="00D30DBE" w:rsidTr="00AC3F40">
        <w:trPr>
          <w:cantSplit/>
          <w:trHeight w:val="255"/>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а)</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Проектирование:</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r>
      <w:tr w:rsidR="000245ED" w:rsidRPr="00D30DBE" w:rsidTr="00892AD5">
        <w:trPr>
          <w:cantSplit/>
          <w:trHeight w:val="248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1.1)</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1.2)</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1.3)</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1.4)</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1.5)</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1.6)</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1.7)</w:t>
            </w:r>
          </w:p>
        </w:tc>
        <w:tc>
          <w:tcPr>
            <w:tcW w:w="2770" w:type="dxa"/>
            <w:shd w:val="clear" w:color="auto" w:fill="auto"/>
          </w:tcPr>
          <w:p w:rsidR="00D30DBE" w:rsidRPr="00D30DBE" w:rsidRDefault="00D30DBE" w:rsidP="00242299">
            <w:pPr>
              <w:spacing w:after="0" w:line="240" w:lineRule="auto"/>
              <w:ind w:right="-15"/>
              <w:rPr>
                <w:rFonts w:ascii="Times New Roman" w:eastAsia="Calibri" w:hAnsi="Times New Roman" w:cs="Times New Roman"/>
                <w:sz w:val="20"/>
                <w:szCs w:val="20"/>
              </w:rPr>
            </w:pPr>
            <w:r w:rsidRPr="00D30DBE">
              <w:rPr>
                <w:rFonts w:ascii="Times New Roman" w:eastAsia="Calibri" w:hAnsi="Times New Roman" w:cs="Times New Roman"/>
                <w:sz w:val="20"/>
                <w:szCs w:val="20"/>
              </w:rPr>
              <w:t>Проектирование инженерных сетей и систем:</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отопление;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теплоснабжение;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газоснабжение;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электроснабжение;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электрическое освещение;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электрическое отопление;</w:t>
            </w:r>
            <w:r w:rsidR="009100F4">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 xml:space="preserve">автоматизация, </w:t>
            </w:r>
            <w:proofErr w:type="spellStart"/>
            <w:r w:rsidR="00242299">
              <w:rPr>
                <w:rFonts w:ascii="Times New Roman" w:eastAsia="Calibri" w:hAnsi="Times New Roman" w:cs="Times New Roman"/>
                <w:sz w:val="20"/>
                <w:szCs w:val="20"/>
              </w:rPr>
              <w:t>контрольно</w:t>
            </w:r>
            <w:proofErr w:type="spellEnd"/>
            <w:r w:rsidR="00242299">
              <w:rPr>
                <w:rFonts w:ascii="Times New Roman" w:eastAsia="Calibri" w:hAnsi="Times New Roman" w:cs="Times New Roman"/>
                <w:sz w:val="20"/>
                <w:szCs w:val="20"/>
              </w:rPr>
              <w:t xml:space="preserve"> – измерительные приборы (далее – </w:t>
            </w:r>
            <w:r w:rsidRPr="00D30DBE">
              <w:rPr>
                <w:rFonts w:ascii="Times New Roman" w:eastAsia="Calibri" w:hAnsi="Times New Roman" w:cs="Times New Roman"/>
                <w:sz w:val="20"/>
                <w:szCs w:val="20"/>
              </w:rPr>
              <w:t>КИП</w:t>
            </w:r>
            <w:r w:rsidR="00242299">
              <w:rPr>
                <w:rFonts w:ascii="Times New Roman" w:eastAsia="Calibri" w:hAnsi="Times New Roman" w:cs="Times New Roman"/>
                <w:sz w:val="20"/>
                <w:szCs w:val="20"/>
              </w:rPr>
              <w:t>)</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Главный инженер проекта и инженер-проектировщик, прошедшие в установленном порядке профессиональную подготовку и (или) переподготовку по правилам промышленной безопасности, устанавливающим требования безопасности по каждому из заявленных направлений проектирования в области промышленной 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Наличие помещений, технических средств для разработки ПД</w:t>
            </w:r>
            <w:r w:rsidR="003F3EC1">
              <w:rPr>
                <w:rFonts w:ascii="Times New Roman" w:eastAsia="Calibri" w:hAnsi="Times New Roman" w:cs="Times New Roman"/>
                <w:sz w:val="20"/>
                <w:szCs w:val="20"/>
              </w:rPr>
              <w:t xml:space="preserve"> (проектной документации)</w:t>
            </w:r>
            <w:r w:rsidRPr="00D30DBE">
              <w:rPr>
                <w:rFonts w:ascii="Times New Roman" w:eastAsia="Calibri" w:hAnsi="Times New Roman" w:cs="Times New Roman"/>
                <w:sz w:val="20"/>
                <w:szCs w:val="20"/>
              </w:rPr>
              <w:t xml:space="preserve">, необходимых в соответствии с требованиями </w:t>
            </w:r>
            <w:r w:rsidR="00221EE9">
              <w:rPr>
                <w:rFonts w:ascii="Times New Roman" w:eastAsia="Calibri" w:hAnsi="Times New Roman" w:cs="Times New Roman"/>
                <w:sz w:val="20"/>
                <w:szCs w:val="20"/>
              </w:rPr>
              <w:t xml:space="preserve">единой системы конструкторской документации (далее - </w:t>
            </w:r>
            <w:r w:rsidRPr="00D30DBE">
              <w:rPr>
                <w:rFonts w:ascii="Times New Roman" w:eastAsia="Calibri" w:hAnsi="Times New Roman" w:cs="Times New Roman"/>
                <w:sz w:val="20"/>
                <w:szCs w:val="20"/>
              </w:rPr>
              <w:t>ГОСТ ЕСКД</w:t>
            </w:r>
            <w:r w:rsidR="00221EE9">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определяющими порядок проектирования.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в сфере промышленной безопасности, архив проектной документации, необходимые в соответствии с требованиями ГОСТ ЕСКД</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Технологическое проектирование (объекты и сооружения различных отраслей промышленности и отдельных производств)</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Главный инженер проекта и инженер-проектировщик, прошедшие в установленном порядке профессиональную подготовку и (или) переподготовку по правилам промышленной безопасности, устанавливающим требования безопасности по каждому из заявлен</w:t>
            </w:r>
            <w:r w:rsidR="009038CB">
              <w:rPr>
                <w:rFonts w:ascii="Times New Roman" w:eastAsia="Calibri" w:hAnsi="Times New Roman" w:cs="Times New Roman"/>
                <w:sz w:val="20"/>
                <w:szCs w:val="20"/>
              </w:rPr>
              <w:t xml:space="preserve">ных направлений проектирования </w:t>
            </w:r>
            <w:r w:rsidRPr="00D30DBE">
              <w:rPr>
                <w:rFonts w:ascii="Times New Roman" w:eastAsia="Calibri" w:hAnsi="Times New Roman" w:cs="Times New Roman"/>
                <w:sz w:val="20"/>
                <w:szCs w:val="20"/>
              </w:rPr>
              <w:t>в области промышленной безопасности.</w:t>
            </w:r>
          </w:p>
        </w:tc>
        <w:tc>
          <w:tcPr>
            <w:tcW w:w="3289" w:type="dxa"/>
            <w:shd w:val="clear" w:color="auto" w:fill="auto"/>
          </w:tcPr>
          <w:p w:rsidR="00D30DBE" w:rsidRPr="00D30DBE" w:rsidRDefault="00D30DBE" w:rsidP="00AC3F40">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Помещения, технические средства для разработки проектной документации, необходимые в соответствии с требованиями ГОСТ ЕСКД, определяющими порядок проектирования.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в сфере промышленной безопасности, архив проектной документации, необходимые в соответствии с требованиями ГОСТ ЕСКД</w:t>
            </w:r>
            <w:r w:rsidR="00AC3F40">
              <w:rPr>
                <w:rFonts w:ascii="Times New Roman" w:eastAsia="Calibri" w:hAnsi="Times New Roman" w:cs="Times New Roman"/>
                <w:sz w:val="20"/>
                <w:szCs w:val="20"/>
              </w:rPr>
              <w:t>.</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б)</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Специальные работы, устройство инженерных сетей:</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Специальные работы в грунтах:</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Буровзрывные работы</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Инженерно-технический работник (далее – ИТР) и рабочий, аттестованные на знание Единых правил безопасности при взрывных работах. </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Наличие буровой машины, средств индивидуальной защиты (далее – 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Инструкции по охране труда (далее -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Горнопроходческие и тоннельные работы</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аттестованные на знание Правил безопасности при выполнении горных работ (мастер и рабочий горного дела).</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Горнопроходческое оборудование (камнерезные машины), 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Проходка шахтных стволов специальными методами</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аттестованные на знание Правил безопасности при выполнении горных работ (мастер и рабочий горного дела). </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Горнопроходческое оборудование (камнерезные машины), 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Работы по устройству скважин</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(машинист буровой установки), аттестованные на знание Единых правил безопасности при разработке месторождений полезных ископаемых открытым способом (специальные работы в грунтах –устройство скважин).</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 для устройства скважин (установка гидрогеологического бурения</w:t>
            </w:r>
            <w:r w:rsidR="008B5CAE">
              <w:rPr>
                <w:rFonts w:ascii="Times New Roman" w:eastAsia="Calibri" w:hAnsi="Times New Roman" w:cs="Times New Roman"/>
                <w:sz w:val="20"/>
                <w:szCs w:val="20"/>
              </w:rPr>
              <w:t>)</w:t>
            </w:r>
            <w:r w:rsidRPr="00D30DBE">
              <w:rPr>
                <w:rFonts w:ascii="Times New Roman" w:eastAsia="Calibri" w:hAnsi="Times New Roman" w:cs="Times New Roman"/>
                <w:sz w:val="20"/>
                <w:szCs w:val="20"/>
              </w:rPr>
              <w:t>, буровой станок (установка), 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Работы по устройству наружных инженерных сетей и оборудования:</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Прокладка тепловых сетей с температурой теплоносителя более 115</w:t>
            </w:r>
            <w:r w:rsidR="00733158">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аттестованные на знание </w:t>
            </w:r>
            <w:r w:rsidRPr="00D30DBE">
              <w:rPr>
                <w:rFonts w:ascii="Times New Roman" w:eastAsia="Calibri" w:hAnsi="Times New Roman" w:cs="Times New Roman"/>
                <w:sz w:val="20"/>
                <w:szCs w:val="20"/>
                <w:shd w:val="clear" w:color="auto" w:fill="FFFFFF"/>
              </w:rPr>
              <w:t>Правил устройства и безопасной эксплуатации трубопроводов пара и горячей воды</w:t>
            </w:r>
            <w:r w:rsidR="00FE7496">
              <w:rPr>
                <w:rFonts w:ascii="Times New Roman" w:eastAsia="Calibri" w:hAnsi="Times New Roman" w:cs="Times New Roman"/>
                <w:sz w:val="20"/>
                <w:szCs w:val="20"/>
              </w:rPr>
              <w:t>. А</w:t>
            </w:r>
            <w:r w:rsidRPr="00D30DBE">
              <w:rPr>
                <w:rFonts w:ascii="Times New Roman" w:eastAsia="Calibri" w:hAnsi="Times New Roman" w:cs="Times New Roman"/>
                <w:sz w:val="20"/>
                <w:szCs w:val="20"/>
              </w:rPr>
              <w:t>ттестованный сварщик, допущенный к сварке трубопроводов.</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Сварочное оборудов</w:t>
            </w:r>
            <w:r w:rsidR="003F3EC1">
              <w:rPr>
                <w:rFonts w:ascii="Times New Roman" w:eastAsia="Calibri" w:hAnsi="Times New Roman" w:cs="Times New Roman"/>
                <w:sz w:val="20"/>
                <w:szCs w:val="20"/>
              </w:rPr>
              <w:t>ание для сварки элементов сетей.</w:t>
            </w:r>
            <w:r w:rsidRPr="00D30DBE">
              <w:rPr>
                <w:rFonts w:ascii="Times New Roman" w:eastAsia="Calibri" w:hAnsi="Times New Roman" w:cs="Times New Roman"/>
                <w:sz w:val="20"/>
                <w:szCs w:val="20"/>
              </w:rPr>
              <w:t xml:space="preserve"> Лаборатория металлов (либо договор на оказа</w:t>
            </w:r>
            <w:r w:rsidR="00DC658F">
              <w:rPr>
                <w:rFonts w:ascii="Times New Roman" w:eastAsia="Calibri" w:hAnsi="Times New Roman" w:cs="Times New Roman"/>
                <w:sz w:val="20"/>
                <w:szCs w:val="20"/>
              </w:rPr>
              <w:t>ни</w:t>
            </w:r>
            <w:r w:rsidR="00837BA1">
              <w:rPr>
                <w:rFonts w:ascii="Times New Roman" w:eastAsia="Calibri" w:hAnsi="Times New Roman" w:cs="Times New Roman"/>
                <w:sz w:val="20"/>
                <w:szCs w:val="20"/>
              </w:rPr>
              <w:t xml:space="preserve">е услуг лаборатории металлов), </w:t>
            </w:r>
            <w:r w:rsidRPr="00D30DBE">
              <w:rPr>
                <w:rFonts w:ascii="Times New Roman" w:eastAsia="Calibri" w:hAnsi="Times New Roman" w:cs="Times New Roman"/>
                <w:sz w:val="20"/>
                <w:szCs w:val="20"/>
              </w:rPr>
              <w:t>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устройство и порядок монтажа (прокладки)</w:t>
            </w:r>
            <w:r w:rsidRPr="00D30DBE">
              <w:rPr>
                <w:rFonts w:ascii="Times New Roman" w:eastAsia="Calibri" w:hAnsi="Times New Roman" w:cs="Times New Roman"/>
                <w:color w:val="000000"/>
                <w:sz w:val="20"/>
                <w:szCs w:val="20"/>
              </w:rPr>
              <w:t xml:space="preserve"> тепловых сетей с т</w:t>
            </w:r>
            <w:r w:rsidR="0044563B">
              <w:rPr>
                <w:rFonts w:ascii="Times New Roman" w:eastAsia="Calibri" w:hAnsi="Times New Roman" w:cs="Times New Roman"/>
                <w:color w:val="000000"/>
                <w:sz w:val="20"/>
                <w:szCs w:val="20"/>
              </w:rPr>
              <w:t xml:space="preserve">емпературой теплоносителя более </w:t>
            </w:r>
            <w:r w:rsidRPr="00D30DBE">
              <w:rPr>
                <w:rFonts w:ascii="Times New Roman" w:eastAsia="Calibri" w:hAnsi="Times New Roman" w:cs="Times New Roman"/>
                <w:color w:val="000000"/>
                <w:sz w:val="20"/>
                <w:szCs w:val="20"/>
              </w:rPr>
              <w:t>115</w:t>
            </w:r>
            <w:r w:rsidR="0044563B">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00AC3F40">
              <w:rPr>
                <w:rFonts w:ascii="Times New Roman" w:eastAsia="Calibri" w:hAnsi="Times New Roman" w:cs="Times New Roman"/>
                <w:color w:val="000000"/>
                <w:sz w:val="20"/>
                <w:szCs w:val="20"/>
              </w:rPr>
              <w:t>.</w:t>
            </w:r>
            <w:r w:rsidR="0044563B">
              <w:rPr>
                <w:rFonts w:ascii="Times New Roman" w:eastAsia="Calibri" w:hAnsi="Times New Roman" w:cs="Times New Roman"/>
                <w:color w:val="000000"/>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Прокладка тепловых сетей с температурой теплоносителя до 115</w:t>
            </w:r>
            <w:r w:rsidR="00733158">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аттестованные на знание </w:t>
            </w:r>
            <w:r w:rsidRPr="00D30DBE">
              <w:rPr>
                <w:rFonts w:ascii="Times New Roman" w:eastAsia="Calibri" w:hAnsi="Times New Roman" w:cs="Times New Roman"/>
                <w:sz w:val="20"/>
                <w:szCs w:val="20"/>
                <w:shd w:val="clear" w:color="auto" w:fill="FFFFFF"/>
              </w:rPr>
              <w:t xml:space="preserve">Правил 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00FE7496">
              <w:rPr>
                <w:rFonts w:ascii="Times New Roman" w:eastAsia="Calibri" w:hAnsi="Times New Roman" w:cs="Times New Roman"/>
                <w:sz w:val="20"/>
                <w:szCs w:val="20"/>
              </w:rPr>
              <w:t>. А</w:t>
            </w:r>
            <w:r w:rsidRPr="00D30DBE">
              <w:rPr>
                <w:rFonts w:ascii="Times New Roman" w:eastAsia="Calibri" w:hAnsi="Times New Roman" w:cs="Times New Roman"/>
                <w:sz w:val="20"/>
                <w:szCs w:val="20"/>
              </w:rPr>
              <w:t>ттестованный сварщик, допущенный к сварке тепловых сетей (для тепловых сетей, выполняемых металлическими трубами).</w:t>
            </w:r>
          </w:p>
        </w:tc>
        <w:tc>
          <w:tcPr>
            <w:tcW w:w="3289" w:type="dxa"/>
            <w:shd w:val="clear" w:color="auto" w:fill="auto"/>
          </w:tcPr>
          <w:p w:rsidR="00D30DBE" w:rsidRPr="00D30DBE" w:rsidRDefault="008B5CAE"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w:t>
            </w:r>
            <w:r w:rsidR="00D30DBE" w:rsidRPr="00D30DBE">
              <w:rPr>
                <w:rFonts w:ascii="Times New Roman" w:eastAsia="Calibri" w:hAnsi="Times New Roman" w:cs="Times New Roman"/>
                <w:sz w:val="20"/>
                <w:szCs w:val="20"/>
              </w:rPr>
              <w:t>борудова</w:t>
            </w:r>
            <w:r>
              <w:rPr>
                <w:rFonts w:ascii="Times New Roman" w:eastAsia="Calibri" w:hAnsi="Times New Roman" w:cs="Times New Roman"/>
                <w:sz w:val="20"/>
                <w:szCs w:val="20"/>
              </w:rPr>
              <w:t>ние для монтажа элементов сетей,</w:t>
            </w:r>
            <w:r w:rsidR="00733158">
              <w:rPr>
                <w:rFonts w:ascii="Times New Roman" w:eastAsia="Calibri" w:hAnsi="Times New Roman" w:cs="Times New Roman"/>
                <w:sz w:val="20"/>
                <w:szCs w:val="20"/>
              </w:rPr>
              <w:t xml:space="preserve"> </w:t>
            </w:r>
            <w:r w:rsidR="00D30DBE" w:rsidRPr="00D30DBE">
              <w:rPr>
                <w:rFonts w:ascii="Times New Roman" w:eastAsia="Calibri" w:hAnsi="Times New Roman" w:cs="Times New Roman"/>
                <w:sz w:val="20"/>
                <w:szCs w:val="20"/>
              </w:rPr>
              <w:t>сварочное оборудование для</w:t>
            </w:r>
            <w:r>
              <w:rPr>
                <w:rFonts w:ascii="Times New Roman" w:eastAsia="Calibri" w:hAnsi="Times New Roman" w:cs="Times New Roman"/>
                <w:sz w:val="20"/>
                <w:szCs w:val="20"/>
              </w:rPr>
              <w:t xml:space="preserve"> сварки элементов сетей,</w:t>
            </w:r>
            <w:r w:rsidR="00D30DBE" w:rsidRPr="00D30DBE">
              <w:rPr>
                <w:rFonts w:ascii="Times New Roman" w:eastAsia="Calibri" w:hAnsi="Times New Roman" w:cs="Times New Roman"/>
                <w:sz w:val="20"/>
                <w:szCs w:val="20"/>
              </w:rPr>
              <w:t xml:space="preserve"> 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устройство и порядок монтажа </w:t>
            </w:r>
            <w:r w:rsidRPr="00D30DBE">
              <w:rPr>
                <w:rFonts w:ascii="Times New Roman" w:eastAsia="Calibri" w:hAnsi="Times New Roman" w:cs="Times New Roman"/>
                <w:color w:val="000000"/>
                <w:sz w:val="20"/>
                <w:szCs w:val="20"/>
              </w:rPr>
              <w:t>тепловых сетей с температурой теплоносителя до 115</w:t>
            </w:r>
            <w:r w:rsidR="0044563B">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Pr="00D30DBE">
              <w:rPr>
                <w:rFonts w:ascii="Times New Roman" w:eastAsia="Calibri" w:hAnsi="Times New Roman" w:cs="Times New Roman"/>
                <w:sz w:val="20"/>
                <w:szCs w:val="20"/>
              </w:rPr>
              <w:t>.</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2.3)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Прокладка магистральных трубопроводов (в т</w:t>
            </w:r>
            <w:r w:rsidR="003C2619">
              <w:rPr>
                <w:rFonts w:ascii="Times New Roman" w:eastAsia="Calibri" w:hAnsi="Times New Roman" w:cs="Times New Roman"/>
                <w:color w:val="000000"/>
                <w:sz w:val="20"/>
                <w:szCs w:val="20"/>
              </w:rPr>
              <w:t>ом числе</w:t>
            </w:r>
            <w:r w:rsidRPr="00D30DBE">
              <w:rPr>
                <w:rFonts w:ascii="Times New Roman" w:eastAsia="Calibri" w:hAnsi="Times New Roman" w:cs="Times New Roman"/>
                <w:color w:val="000000"/>
                <w:sz w:val="20"/>
                <w:szCs w:val="20"/>
              </w:rPr>
              <w:t xml:space="preserve"> переходов через водные преграды)</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аттестованные на знание Правил устройства и безопасной эксплуатации трубопроводов пара и горячей воды, Правил устройства и безопасной эксплуатации</w:t>
            </w:r>
            <w:r w:rsidR="00FE7496">
              <w:rPr>
                <w:rFonts w:ascii="Times New Roman" w:eastAsia="Calibri" w:hAnsi="Times New Roman" w:cs="Times New Roman"/>
                <w:sz w:val="20"/>
                <w:szCs w:val="20"/>
              </w:rPr>
              <w:t xml:space="preserve"> технологических трубопроводов. А</w:t>
            </w:r>
            <w:r w:rsidRPr="00D30DBE">
              <w:rPr>
                <w:rFonts w:ascii="Times New Roman" w:eastAsia="Calibri" w:hAnsi="Times New Roman" w:cs="Times New Roman"/>
                <w:sz w:val="20"/>
                <w:szCs w:val="20"/>
              </w:rPr>
              <w:t>ттестованный сварщик, допущенный к сварке трубопроводов пара и горячей воды.</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Сварочное оборудов</w:t>
            </w:r>
            <w:r w:rsidR="003F3EC1">
              <w:rPr>
                <w:rFonts w:ascii="Times New Roman" w:eastAsia="Calibri" w:hAnsi="Times New Roman" w:cs="Times New Roman"/>
                <w:sz w:val="20"/>
                <w:szCs w:val="20"/>
              </w:rPr>
              <w:t>ание для сварки элементов сетей.</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Лаборатория металлов (либо договор на оказание услуг лаборатории металлов)</w:t>
            </w:r>
            <w:r w:rsidR="00837BA1">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устройство </w:t>
            </w:r>
            <w:r w:rsidRPr="00D30DBE">
              <w:rPr>
                <w:rFonts w:ascii="Times New Roman" w:eastAsia="Calibri" w:hAnsi="Times New Roman" w:cs="Times New Roman"/>
                <w:color w:val="000000"/>
                <w:sz w:val="20"/>
                <w:szCs w:val="20"/>
              </w:rPr>
              <w:t>магистральных трубопроводов</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Прокладка магистральных газопроводов</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(монтажник), аттестованные на знание Правил безопасности при эксплуатации магистральных газопроводов, Правил технической эксплуат</w:t>
            </w:r>
            <w:r w:rsidR="00FE7496">
              <w:rPr>
                <w:rFonts w:ascii="Times New Roman" w:eastAsia="Calibri" w:hAnsi="Times New Roman" w:cs="Times New Roman"/>
                <w:sz w:val="20"/>
                <w:szCs w:val="20"/>
              </w:rPr>
              <w:t>ации магистральных газопроводов. А</w:t>
            </w:r>
            <w:r w:rsidRPr="00D30DBE">
              <w:rPr>
                <w:rFonts w:ascii="Times New Roman" w:eastAsia="Calibri" w:hAnsi="Times New Roman" w:cs="Times New Roman"/>
                <w:sz w:val="20"/>
                <w:szCs w:val="20"/>
              </w:rPr>
              <w:t>ттестованный сварщик, допущенный к сварке магистральных газопроводов.</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Соответствующее сварочное оборудов</w:t>
            </w:r>
            <w:r w:rsidR="003F3EC1">
              <w:rPr>
                <w:rFonts w:ascii="Times New Roman" w:eastAsia="Calibri" w:hAnsi="Times New Roman" w:cs="Times New Roman"/>
                <w:sz w:val="20"/>
                <w:szCs w:val="20"/>
              </w:rPr>
              <w:t>ание для сварки элементов сетей.</w:t>
            </w:r>
            <w:r w:rsidR="0044563B">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Лаборатория металлов (либо договор на оказа</w:t>
            </w:r>
            <w:r w:rsidR="00DC658F">
              <w:rPr>
                <w:rFonts w:ascii="Times New Roman" w:eastAsia="Calibri" w:hAnsi="Times New Roman" w:cs="Times New Roman"/>
                <w:sz w:val="20"/>
                <w:szCs w:val="20"/>
              </w:rPr>
              <w:t>ни</w:t>
            </w:r>
            <w:r w:rsidR="00837BA1">
              <w:rPr>
                <w:rFonts w:ascii="Times New Roman" w:eastAsia="Calibri" w:hAnsi="Times New Roman" w:cs="Times New Roman"/>
                <w:sz w:val="20"/>
                <w:szCs w:val="20"/>
              </w:rPr>
              <w:t xml:space="preserve">е услуг лаборатории металлов),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магистральных газопроводов.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2.5)</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Прокладка внутригородских, поселковых и межпоселковых газопроводов</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(монтажник), аттестованные на знание Правил безопасности в газовом хозяйстве, Правил безопасности при эксплуатац</w:t>
            </w:r>
            <w:r w:rsidR="00FE7496">
              <w:rPr>
                <w:rFonts w:ascii="Times New Roman" w:eastAsia="Calibri" w:hAnsi="Times New Roman" w:cs="Times New Roman"/>
                <w:sz w:val="20"/>
                <w:szCs w:val="20"/>
              </w:rPr>
              <w:t>ии магистральных газопроводов. А</w:t>
            </w:r>
            <w:r w:rsidRPr="00D30DBE">
              <w:rPr>
                <w:rFonts w:ascii="Times New Roman" w:eastAsia="Calibri" w:hAnsi="Times New Roman" w:cs="Times New Roman"/>
                <w:sz w:val="20"/>
                <w:szCs w:val="20"/>
              </w:rPr>
              <w:t>ттестованный сварщик, допущенный к сварке магистральных газопроводов.</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Соответствующее сварочное оборудов</w:t>
            </w:r>
            <w:r w:rsidR="003F3EC1">
              <w:rPr>
                <w:rFonts w:ascii="Times New Roman" w:eastAsia="Calibri" w:hAnsi="Times New Roman" w:cs="Times New Roman"/>
                <w:sz w:val="20"/>
                <w:szCs w:val="20"/>
              </w:rPr>
              <w:t>ание для сварки элементов сетей.</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Лаборатория металлов (либо договор на оказание услуг лаборатории металлов</w:t>
            </w:r>
            <w:r w:rsidR="00837BA1">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w:t>
            </w:r>
            <w:r w:rsidRPr="00D30DBE">
              <w:rPr>
                <w:rFonts w:ascii="Times New Roman" w:eastAsia="Calibri" w:hAnsi="Times New Roman" w:cs="Times New Roman"/>
                <w:color w:val="000000"/>
                <w:sz w:val="20"/>
                <w:szCs w:val="20"/>
              </w:rPr>
              <w:t>внутригородских, поселковых и межпоселковых газопроводов</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2.6)</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Установка опор линий электропередач, линий промышленного и городского транспорта</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(лицо, ответственное за безопасное производство работ кранами</w:t>
            </w:r>
            <w:r w:rsidR="00FE7496">
              <w:rPr>
                <w:rFonts w:ascii="Times New Roman" w:eastAsia="Calibri" w:hAnsi="Times New Roman" w:cs="Times New Roman"/>
                <w:sz w:val="20"/>
                <w:szCs w:val="20"/>
              </w:rPr>
              <w:t>)</w:t>
            </w:r>
            <w:r w:rsidR="0088503A">
              <w:rPr>
                <w:rFonts w:ascii="Times New Roman" w:eastAsia="Calibri" w:hAnsi="Times New Roman" w:cs="Times New Roman"/>
                <w:sz w:val="20"/>
                <w:szCs w:val="20"/>
              </w:rPr>
              <w:t xml:space="preserve"> и не менее двух </w:t>
            </w:r>
            <w:r w:rsidRPr="00D30DBE">
              <w:rPr>
                <w:rFonts w:ascii="Times New Roman" w:eastAsia="Calibri" w:hAnsi="Times New Roman" w:cs="Times New Roman"/>
                <w:sz w:val="20"/>
                <w:szCs w:val="20"/>
              </w:rPr>
              <w:t xml:space="preserve">рабочих (крановщик, стропальщик), аттестованных на знание правил и норм электробезопасности, </w:t>
            </w:r>
            <w:r w:rsidRPr="00D30DBE">
              <w:rPr>
                <w:rFonts w:ascii="Times New Roman" w:eastAsia="Calibri" w:hAnsi="Times New Roman" w:cs="Times New Roman"/>
                <w:sz w:val="20"/>
                <w:szCs w:val="20"/>
                <w:shd w:val="clear" w:color="auto" w:fill="FFFFFF"/>
              </w:rPr>
              <w:t>Правил устройства и безопасной эксплуатации грузоподъемных кранов.</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Подъемно-транс</w:t>
            </w:r>
            <w:r w:rsidR="003F3EC1">
              <w:rPr>
                <w:rFonts w:ascii="Times New Roman" w:eastAsia="Calibri" w:hAnsi="Times New Roman" w:cs="Times New Roman"/>
                <w:sz w:val="20"/>
                <w:szCs w:val="20"/>
              </w:rPr>
              <w:t>п</w:t>
            </w:r>
            <w:r w:rsidR="00DC658F">
              <w:rPr>
                <w:rFonts w:ascii="Times New Roman" w:eastAsia="Calibri" w:hAnsi="Times New Roman" w:cs="Times New Roman"/>
                <w:sz w:val="20"/>
                <w:szCs w:val="20"/>
              </w:rPr>
              <w:t xml:space="preserve">ортное и сварочное оборудование,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опор.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2.7)</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w:t>
            </w:r>
            <w:r w:rsidR="00392112">
              <w:rPr>
                <w:rFonts w:ascii="Times New Roman" w:eastAsia="Calibri" w:hAnsi="Times New Roman" w:cs="Times New Roman"/>
                <w:color w:val="000000"/>
                <w:sz w:val="20"/>
                <w:szCs w:val="20"/>
              </w:rPr>
              <w:t>ка сетей электроснабжения до 35 </w:t>
            </w:r>
            <w:proofErr w:type="spellStart"/>
            <w:r w:rsidRPr="00D30DBE">
              <w:rPr>
                <w:rFonts w:ascii="Times New Roman" w:eastAsia="Calibri" w:hAnsi="Times New Roman" w:cs="Times New Roman"/>
                <w:color w:val="000000"/>
                <w:sz w:val="20"/>
                <w:szCs w:val="20"/>
              </w:rPr>
              <w:t>кВ</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Для сетей эл</w:t>
            </w:r>
            <w:r w:rsidR="00392112">
              <w:rPr>
                <w:rFonts w:ascii="Times New Roman" w:eastAsia="Calibri" w:hAnsi="Times New Roman" w:cs="Times New Roman"/>
                <w:sz w:val="20"/>
                <w:szCs w:val="20"/>
              </w:rPr>
              <w:t>ектроснабжения напряжением 6-10 </w:t>
            </w:r>
            <w:proofErr w:type="spellStart"/>
            <w:r w:rsidRPr="00D30DBE">
              <w:rPr>
                <w:rFonts w:ascii="Times New Roman" w:eastAsia="Calibri" w:hAnsi="Times New Roman" w:cs="Times New Roman"/>
                <w:sz w:val="20"/>
                <w:szCs w:val="20"/>
              </w:rPr>
              <w:t>кВ</w:t>
            </w:r>
            <w:proofErr w:type="spellEnd"/>
            <w:r w:rsidRPr="00D30DBE">
              <w:rPr>
                <w:rFonts w:ascii="Times New Roman" w:eastAsia="Calibri" w:hAnsi="Times New Roman" w:cs="Times New Roman"/>
                <w:sz w:val="20"/>
                <w:szCs w:val="20"/>
              </w:rPr>
              <w:t>: ИТР (</w:t>
            </w:r>
            <w:r w:rsidRPr="00D30DBE">
              <w:rPr>
                <w:rFonts w:ascii="Times New Roman" w:eastAsia="Calibri" w:hAnsi="Times New Roman" w:cs="Times New Roman"/>
                <w:sz w:val="20"/>
                <w:szCs w:val="20"/>
                <w:lang w:val="en-US"/>
              </w:rPr>
              <w:t>V</w:t>
            </w:r>
            <w:r w:rsidRPr="00D30DBE">
              <w:rPr>
                <w:rFonts w:ascii="Times New Roman" w:eastAsia="Calibri" w:hAnsi="Times New Roman" w:cs="Times New Roman"/>
                <w:sz w:val="20"/>
                <w:szCs w:val="20"/>
              </w:rPr>
              <w:t xml:space="preserve"> группа по электробезопасности из числа административно-техн</w:t>
            </w:r>
            <w:r w:rsidR="0088503A">
              <w:rPr>
                <w:rFonts w:ascii="Times New Roman" w:eastAsia="Calibri" w:hAnsi="Times New Roman" w:cs="Times New Roman"/>
                <w:sz w:val="20"/>
                <w:szCs w:val="20"/>
              </w:rPr>
              <w:t>ического персонала) и не менее двух</w:t>
            </w:r>
            <w:r w:rsidRPr="00D30DBE">
              <w:rPr>
                <w:rFonts w:ascii="Times New Roman" w:eastAsia="Calibri" w:hAnsi="Times New Roman" w:cs="Times New Roman"/>
                <w:sz w:val="20"/>
                <w:szCs w:val="20"/>
              </w:rPr>
              <w:t xml:space="preserve"> рабочих (не ниже </w:t>
            </w:r>
            <w:r w:rsidRPr="00D30DBE">
              <w:rPr>
                <w:rFonts w:ascii="Times New Roman" w:eastAsia="Calibri" w:hAnsi="Times New Roman" w:cs="Times New Roman"/>
                <w:sz w:val="20"/>
                <w:szCs w:val="20"/>
                <w:lang w:val="en-US"/>
              </w:rPr>
              <w:t>IV</w:t>
            </w:r>
            <w:r w:rsidRPr="00D30DBE">
              <w:rPr>
                <w:rFonts w:ascii="Times New Roman" w:eastAsia="Calibri" w:hAnsi="Times New Roman" w:cs="Times New Roman"/>
                <w:sz w:val="20"/>
                <w:szCs w:val="20"/>
              </w:rPr>
              <w:t xml:space="preserve"> и </w:t>
            </w:r>
            <w:r w:rsidRPr="00D30DBE">
              <w:rPr>
                <w:rFonts w:ascii="Times New Roman" w:eastAsia="Calibri" w:hAnsi="Times New Roman" w:cs="Times New Roman"/>
                <w:sz w:val="20"/>
                <w:szCs w:val="20"/>
                <w:lang w:val="en-US"/>
              </w:rPr>
              <w:t>III</w:t>
            </w:r>
            <w:r w:rsidRPr="00D30DBE">
              <w:rPr>
                <w:rFonts w:ascii="Times New Roman" w:eastAsia="Calibri" w:hAnsi="Times New Roman" w:cs="Times New Roman"/>
                <w:sz w:val="20"/>
                <w:szCs w:val="20"/>
              </w:rPr>
              <w:t xml:space="preserve"> группы по электробезопасности из числа ремонтного или оперативно-ремонтного персонала), аттестованных на знание пр</w:t>
            </w:r>
            <w:r w:rsidR="00FE7496">
              <w:rPr>
                <w:rFonts w:ascii="Times New Roman" w:eastAsia="Calibri" w:hAnsi="Times New Roman" w:cs="Times New Roman"/>
                <w:sz w:val="20"/>
                <w:szCs w:val="20"/>
              </w:rPr>
              <w:t xml:space="preserve">авил и норм электробезопасности. </w:t>
            </w:r>
            <w:r w:rsidRPr="00D30DBE">
              <w:rPr>
                <w:rFonts w:ascii="Times New Roman" w:eastAsia="Calibri" w:hAnsi="Times New Roman" w:cs="Times New Roman"/>
                <w:sz w:val="20"/>
                <w:szCs w:val="20"/>
              </w:rPr>
              <w:t>Для сетей электроснабжения напряж</w:t>
            </w:r>
            <w:r w:rsidR="00392112">
              <w:rPr>
                <w:rFonts w:ascii="Times New Roman" w:eastAsia="Calibri" w:hAnsi="Times New Roman" w:cs="Times New Roman"/>
                <w:sz w:val="20"/>
                <w:szCs w:val="20"/>
              </w:rPr>
              <w:t>ением до 1 </w:t>
            </w:r>
            <w:proofErr w:type="spellStart"/>
            <w:r w:rsidRPr="00D30DBE">
              <w:rPr>
                <w:rFonts w:ascii="Times New Roman" w:eastAsia="Calibri" w:hAnsi="Times New Roman" w:cs="Times New Roman"/>
                <w:sz w:val="20"/>
                <w:szCs w:val="20"/>
              </w:rPr>
              <w:t>кВ</w:t>
            </w:r>
            <w:proofErr w:type="spellEnd"/>
            <w:r w:rsidRPr="00D30DBE">
              <w:rPr>
                <w:rFonts w:ascii="Times New Roman" w:eastAsia="Calibri" w:hAnsi="Times New Roman" w:cs="Times New Roman"/>
                <w:sz w:val="20"/>
                <w:szCs w:val="20"/>
              </w:rPr>
              <w:t xml:space="preserve">: ИТР (не ниже </w:t>
            </w:r>
            <w:r w:rsidRPr="00D30DBE">
              <w:rPr>
                <w:rFonts w:ascii="Times New Roman" w:eastAsia="Calibri" w:hAnsi="Times New Roman" w:cs="Times New Roman"/>
                <w:sz w:val="20"/>
                <w:szCs w:val="20"/>
                <w:lang w:val="en-US"/>
              </w:rPr>
              <w:t>IV</w:t>
            </w:r>
            <w:r w:rsidRPr="00D30DBE">
              <w:rPr>
                <w:rFonts w:ascii="Times New Roman" w:eastAsia="Calibri" w:hAnsi="Times New Roman" w:cs="Times New Roman"/>
                <w:sz w:val="20"/>
                <w:szCs w:val="20"/>
              </w:rPr>
              <w:t xml:space="preserve"> группы по электробезопасности из числа административно-техн</w:t>
            </w:r>
            <w:r w:rsidR="0088503A">
              <w:rPr>
                <w:rFonts w:ascii="Times New Roman" w:eastAsia="Calibri" w:hAnsi="Times New Roman" w:cs="Times New Roman"/>
                <w:sz w:val="20"/>
                <w:szCs w:val="20"/>
              </w:rPr>
              <w:t>ического персонала) и не менее двух</w:t>
            </w:r>
            <w:r w:rsidRPr="00D30DBE">
              <w:rPr>
                <w:rFonts w:ascii="Times New Roman" w:eastAsia="Calibri" w:hAnsi="Times New Roman" w:cs="Times New Roman"/>
                <w:sz w:val="20"/>
                <w:szCs w:val="20"/>
              </w:rPr>
              <w:t xml:space="preserve"> рабочих (не ниже </w:t>
            </w:r>
            <w:r w:rsidRPr="00D30DBE">
              <w:rPr>
                <w:rFonts w:ascii="Times New Roman" w:eastAsia="Calibri" w:hAnsi="Times New Roman" w:cs="Times New Roman"/>
                <w:sz w:val="20"/>
                <w:szCs w:val="20"/>
                <w:lang w:val="en-US"/>
              </w:rPr>
              <w:t>III</w:t>
            </w:r>
            <w:r w:rsidRPr="00D30DBE">
              <w:rPr>
                <w:rFonts w:ascii="Times New Roman" w:eastAsia="Calibri" w:hAnsi="Times New Roman" w:cs="Times New Roman"/>
                <w:sz w:val="20"/>
                <w:szCs w:val="20"/>
              </w:rPr>
              <w:t xml:space="preserve"> и </w:t>
            </w:r>
            <w:r w:rsidRPr="00D30DBE">
              <w:rPr>
                <w:rFonts w:ascii="Times New Roman" w:eastAsia="Calibri" w:hAnsi="Times New Roman" w:cs="Times New Roman"/>
                <w:sz w:val="20"/>
                <w:szCs w:val="20"/>
                <w:lang w:val="en-US"/>
              </w:rPr>
              <w:t>II</w:t>
            </w:r>
            <w:r w:rsidRPr="00D30DBE">
              <w:rPr>
                <w:rFonts w:ascii="Times New Roman" w:eastAsia="Calibri" w:hAnsi="Times New Roman" w:cs="Times New Roman"/>
                <w:sz w:val="20"/>
                <w:szCs w:val="20"/>
              </w:rPr>
              <w:t xml:space="preserve"> группы по электробезопасности из числа ремонтного или оперативно-ремонтного персонала), аттестованных на знание правил и норм электробезопасности.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w:t>
            </w:r>
            <w:r w:rsidR="00DC658F">
              <w:rPr>
                <w:rFonts w:ascii="Times New Roman" w:eastAsia="Calibri" w:hAnsi="Times New Roman" w:cs="Times New Roman"/>
                <w:sz w:val="20"/>
                <w:szCs w:val="20"/>
              </w:rPr>
              <w:t xml:space="preserve"> для монтажа проводов и кабелей,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сетей </w:t>
            </w:r>
            <w:r w:rsidR="00392112">
              <w:rPr>
                <w:rFonts w:ascii="Times New Roman" w:eastAsia="Calibri" w:hAnsi="Times New Roman" w:cs="Times New Roman"/>
                <w:color w:val="000000"/>
                <w:sz w:val="20"/>
                <w:szCs w:val="20"/>
              </w:rPr>
              <w:t>электроснабжения до 35 </w:t>
            </w:r>
            <w:proofErr w:type="spellStart"/>
            <w:r w:rsidRPr="00D30DBE">
              <w:rPr>
                <w:rFonts w:ascii="Times New Roman" w:eastAsia="Calibri" w:hAnsi="Times New Roman" w:cs="Times New Roman"/>
                <w:color w:val="000000"/>
                <w:sz w:val="20"/>
                <w:szCs w:val="20"/>
              </w:rPr>
              <w:t>кВ</w:t>
            </w:r>
            <w:r w:rsidRPr="00D30DBE">
              <w:rPr>
                <w:rFonts w:ascii="Times New Roman" w:eastAsia="Calibri" w:hAnsi="Times New Roman" w:cs="Times New Roman"/>
                <w:sz w:val="20"/>
                <w:szCs w:val="20"/>
              </w:rPr>
              <w:t>.</w:t>
            </w:r>
            <w:proofErr w:type="spellEnd"/>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2.8)</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w:t>
            </w:r>
            <w:r w:rsidR="00392112">
              <w:rPr>
                <w:rFonts w:ascii="Times New Roman" w:eastAsia="Calibri" w:hAnsi="Times New Roman" w:cs="Times New Roman"/>
                <w:color w:val="000000"/>
                <w:sz w:val="20"/>
                <w:szCs w:val="20"/>
              </w:rPr>
              <w:t>ладка сетей электроснабжения 35 </w:t>
            </w:r>
            <w:proofErr w:type="spellStart"/>
            <w:r w:rsidRPr="00D30DBE">
              <w:rPr>
                <w:rFonts w:ascii="Times New Roman" w:eastAsia="Calibri" w:hAnsi="Times New Roman" w:cs="Times New Roman"/>
                <w:color w:val="000000"/>
                <w:sz w:val="20"/>
                <w:szCs w:val="20"/>
              </w:rPr>
              <w:t>кВ</w:t>
            </w:r>
            <w:proofErr w:type="spellEnd"/>
            <w:r w:rsidRPr="00D30DBE">
              <w:rPr>
                <w:rFonts w:ascii="Times New Roman" w:eastAsia="Calibri" w:hAnsi="Times New Roman" w:cs="Times New Roman"/>
                <w:color w:val="000000"/>
                <w:sz w:val="20"/>
                <w:szCs w:val="20"/>
              </w:rPr>
              <w:t xml:space="preserve"> и выше</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Два ИТР (</w:t>
            </w:r>
            <w:r w:rsidRPr="00D30DBE">
              <w:rPr>
                <w:rFonts w:ascii="Times New Roman" w:eastAsia="Calibri" w:hAnsi="Times New Roman" w:cs="Times New Roman"/>
                <w:sz w:val="20"/>
                <w:szCs w:val="20"/>
                <w:lang w:val="en-US"/>
              </w:rPr>
              <w:t>V</w:t>
            </w:r>
            <w:r w:rsidRPr="00D30DBE">
              <w:rPr>
                <w:rFonts w:ascii="Times New Roman" w:eastAsia="Calibri" w:hAnsi="Times New Roman" w:cs="Times New Roman"/>
                <w:sz w:val="20"/>
                <w:szCs w:val="20"/>
              </w:rPr>
              <w:t xml:space="preserve"> группа по электробезопасности из числа административно-техн</w:t>
            </w:r>
            <w:r w:rsidR="0088503A">
              <w:rPr>
                <w:rFonts w:ascii="Times New Roman" w:eastAsia="Calibri" w:hAnsi="Times New Roman" w:cs="Times New Roman"/>
                <w:sz w:val="20"/>
                <w:szCs w:val="20"/>
              </w:rPr>
              <w:t>ического персонала) и не менее двух</w:t>
            </w:r>
            <w:r w:rsidRPr="00D30DBE">
              <w:rPr>
                <w:rFonts w:ascii="Times New Roman" w:eastAsia="Calibri" w:hAnsi="Times New Roman" w:cs="Times New Roman"/>
                <w:sz w:val="20"/>
                <w:szCs w:val="20"/>
              </w:rPr>
              <w:t xml:space="preserve"> рабочих (не ниже </w:t>
            </w:r>
            <w:r w:rsidRPr="00D30DBE">
              <w:rPr>
                <w:rFonts w:ascii="Times New Roman" w:eastAsia="Calibri" w:hAnsi="Times New Roman" w:cs="Times New Roman"/>
                <w:sz w:val="20"/>
                <w:szCs w:val="20"/>
                <w:lang w:val="en-US"/>
              </w:rPr>
              <w:t>IV</w:t>
            </w:r>
            <w:r w:rsidRPr="00D30DBE">
              <w:rPr>
                <w:rFonts w:ascii="Times New Roman" w:eastAsia="Calibri" w:hAnsi="Times New Roman" w:cs="Times New Roman"/>
                <w:sz w:val="20"/>
                <w:szCs w:val="20"/>
              </w:rPr>
              <w:t xml:space="preserve"> группы по электробезопасности из числа ремонтного или оперативно-ремонтного персонала), аттестованных на знание правил и норм электробезопасности.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w:t>
            </w:r>
            <w:r w:rsidRPr="00D30DBE">
              <w:rPr>
                <w:rFonts w:ascii="Times New Roman" w:eastAsia="Calibri" w:hAnsi="Times New Roman" w:cs="Times New Roman"/>
                <w:color w:val="000000"/>
                <w:sz w:val="20"/>
                <w:szCs w:val="20"/>
              </w:rPr>
              <w:t>прокладки сетей электроснабжения</w:t>
            </w:r>
            <w:r w:rsidRPr="00D30DBE">
              <w:rPr>
                <w:rFonts w:ascii="Times New Roman" w:eastAsia="Calibri" w:hAnsi="Times New Roman" w:cs="Times New Roman"/>
                <w:sz w:val="20"/>
                <w:szCs w:val="20"/>
              </w:rPr>
              <w:t xml:space="preserve"> (вы</w:t>
            </w:r>
            <w:r w:rsidR="00DC658F">
              <w:rPr>
                <w:rFonts w:ascii="Times New Roman" w:eastAsia="Calibri" w:hAnsi="Times New Roman" w:cs="Times New Roman"/>
                <w:sz w:val="20"/>
                <w:szCs w:val="20"/>
              </w:rPr>
              <w:t>полненных проводами и кабелям</w:t>
            </w:r>
            <w:r w:rsidR="00837BA1">
              <w:rPr>
                <w:rFonts w:ascii="Times New Roman" w:eastAsia="Calibri" w:hAnsi="Times New Roman" w:cs="Times New Roman"/>
                <w:sz w:val="20"/>
                <w:szCs w:val="20"/>
              </w:rPr>
              <w:t xml:space="preserve">и),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устройство и монтаж сетей </w:t>
            </w:r>
            <w:r w:rsidR="00392112">
              <w:rPr>
                <w:rFonts w:ascii="Times New Roman" w:eastAsia="Calibri" w:hAnsi="Times New Roman" w:cs="Times New Roman"/>
                <w:color w:val="000000"/>
                <w:sz w:val="20"/>
                <w:szCs w:val="20"/>
              </w:rPr>
              <w:t>электроснабжения 35 </w:t>
            </w:r>
            <w:proofErr w:type="spellStart"/>
            <w:r w:rsidRPr="00D30DBE">
              <w:rPr>
                <w:rFonts w:ascii="Times New Roman" w:eastAsia="Calibri" w:hAnsi="Times New Roman" w:cs="Times New Roman"/>
                <w:color w:val="000000"/>
                <w:sz w:val="20"/>
                <w:szCs w:val="20"/>
              </w:rPr>
              <w:t>кВ</w:t>
            </w:r>
            <w:proofErr w:type="spellEnd"/>
            <w:r w:rsidRPr="00D30DBE">
              <w:rPr>
                <w:rFonts w:ascii="Times New Roman" w:eastAsia="Calibri" w:hAnsi="Times New Roman" w:cs="Times New Roman"/>
                <w:color w:val="000000"/>
                <w:sz w:val="20"/>
                <w:szCs w:val="20"/>
              </w:rPr>
              <w:t xml:space="preserve"> и выше</w:t>
            </w:r>
            <w:r w:rsidRPr="00D30DBE">
              <w:rPr>
                <w:rFonts w:ascii="Times New Roman" w:eastAsia="Calibri" w:hAnsi="Times New Roman" w:cs="Times New Roman"/>
                <w:sz w:val="20"/>
                <w:szCs w:val="20"/>
              </w:rPr>
              <w:t>.</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2.9)</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Прокладка наружных сетей отопления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аттестованные на знание </w:t>
            </w:r>
            <w:r w:rsidRPr="00D30DBE">
              <w:rPr>
                <w:rFonts w:ascii="Times New Roman" w:eastAsia="Calibri" w:hAnsi="Times New Roman" w:cs="Times New Roman"/>
                <w:sz w:val="20"/>
                <w:szCs w:val="20"/>
                <w:shd w:val="clear" w:color="auto" w:fill="FFFFFF"/>
              </w:rPr>
              <w:t xml:space="preserve">Правил 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00EF4841">
              <w:rPr>
                <w:rFonts w:ascii="Times New Roman" w:eastAsia="Calibri" w:hAnsi="Times New Roman" w:cs="Times New Roman"/>
                <w:sz w:val="20"/>
                <w:szCs w:val="20"/>
              </w:rPr>
              <w:t>. А</w:t>
            </w:r>
            <w:r w:rsidRPr="00D30DBE">
              <w:rPr>
                <w:rFonts w:ascii="Times New Roman" w:eastAsia="Calibri" w:hAnsi="Times New Roman" w:cs="Times New Roman"/>
                <w:sz w:val="20"/>
                <w:szCs w:val="20"/>
              </w:rPr>
              <w:t>ттестованный сварщик, допущенный к сварке тепловых сетей.</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прокладки </w:t>
            </w:r>
            <w:r w:rsidRPr="00D30DBE">
              <w:rPr>
                <w:rFonts w:ascii="Times New Roman" w:eastAsia="Calibri" w:hAnsi="Times New Roman" w:cs="Times New Roman"/>
                <w:color w:val="000000"/>
                <w:sz w:val="20"/>
                <w:szCs w:val="20"/>
              </w:rPr>
              <w:t>наружных сетей отопления,</w:t>
            </w:r>
            <w:r w:rsidR="00392112">
              <w:rPr>
                <w:rFonts w:ascii="Times New Roman" w:eastAsia="Calibri" w:hAnsi="Times New Roman" w:cs="Times New Roman"/>
                <w:sz w:val="20"/>
                <w:szCs w:val="20"/>
              </w:rPr>
              <w:t xml:space="preserve"> сварочное оборудование для </w:t>
            </w:r>
            <w:r w:rsidR="00837BA1">
              <w:rPr>
                <w:rFonts w:ascii="Times New Roman" w:eastAsia="Calibri" w:hAnsi="Times New Roman" w:cs="Times New Roman"/>
                <w:sz w:val="20"/>
                <w:szCs w:val="20"/>
              </w:rPr>
              <w:t xml:space="preserve">сварки элементов сетей,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устройство и монтаж сетей отопления.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2.10)</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Установка запорно-регулирующей арматуры (далее - ЗРА)</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аттестованные на знание правил и норм промышленной безопасности по видам сетей и (или) трубопроводов на которых будет уста</w:t>
            </w:r>
            <w:r w:rsidR="00EF4841">
              <w:rPr>
                <w:rFonts w:ascii="Times New Roman" w:eastAsia="Calibri" w:hAnsi="Times New Roman" w:cs="Times New Roman"/>
                <w:sz w:val="20"/>
                <w:szCs w:val="20"/>
              </w:rPr>
              <w:t>навливаться ЗРА. А</w:t>
            </w:r>
            <w:r w:rsidRPr="00D30DBE">
              <w:rPr>
                <w:rFonts w:ascii="Times New Roman" w:eastAsia="Calibri" w:hAnsi="Times New Roman" w:cs="Times New Roman"/>
                <w:sz w:val="20"/>
                <w:szCs w:val="20"/>
              </w:rPr>
              <w:t>ттестованный сварщик, допущенный к сварке оборудования по видам сетей и (или) трубопроводов на которых будет устанавливаться ЗРА.</w:t>
            </w:r>
          </w:p>
        </w:tc>
        <w:tc>
          <w:tcPr>
            <w:tcW w:w="3289" w:type="dxa"/>
            <w:shd w:val="clear" w:color="auto" w:fill="auto"/>
          </w:tcPr>
          <w:p w:rsidR="00D30DBE" w:rsidRPr="00D30DBE" w:rsidRDefault="00392112"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Сварочное оборудование для </w:t>
            </w:r>
            <w:r w:rsidR="003F3EC1">
              <w:rPr>
                <w:rFonts w:ascii="Times New Roman" w:eastAsia="Calibri" w:hAnsi="Times New Roman" w:cs="Times New Roman"/>
                <w:sz w:val="20"/>
                <w:szCs w:val="20"/>
              </w:rPr>
              <w:t>с</w:t>
            </w:r>
            <w:r w:rsidR="00837BA1">
              <w:rPr>
                <w:rFonts w:ascii="Times New Roman" w:eastAsia="Calibri" w:hAnsi="Times New Roman" w:cs="Times New Roman"/>
                <w:sz w:val="20"/>
                <w:szCs w:val="20"/>
              </w:rPr>
              <w:t xml:space="preserve">варки элементов сетей, </w:t>
            </w:r>
            <w:r w:rsidR="00D30DBE"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установку ЗРА. Инструкции ОТ</w:t>
            </w:r>
            <w:r w:rsidR="00AC3F40">
              <w:rPr>
                <w:rFonts w:ascii="Times New Roman" w:eastAsia="Calibri" w:hAnsi="Times New Roman" w:cs="Times New Roman"/>
                <w:sz w:val="20"/>
                <w:szCs w:val="20"/>
              </w:rPr>
              <w:t>.</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Работы по устройству внутренних инженерных систем</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3.1)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Устройство газовых систем и установка оборудования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рабочий (слесари по монтажу газового оборудования), аттестованные на знание Правил без</w:t>
            </w:r>
            <w:r w:rsidR="00EF4841">
              <w:rPr>
                <w:rFonts w:ascii="Times New Roman" w:eastAsia="Calibri" w:hAnsi="Times New Roman" w:cs="Times New Roman"/>
                <w:sz w:val="20"/>
                <w:szCs w:val="20"/>
              </w:rPr>
              <w:t>опасности в газовом хозяйстве. А</w:t>
            </w:r>
            <w:r w:rsidRPr="00D30DBE">
              <w:rPr>
                <w:rFonts w:ascii="Times New Roman" w:eastAsia="Calibri" w:hAnsi="Times New Roman" w:cs="Times New Roman"/>
                <w:sz w:val="20"/>
                <w:szCs w:val="20"/>
              </w:rPr>
              <w:t>ттестованный сварщик, допущенный к сварке газопроводов и газового оборудования.</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Сварочное оборудова</w:t>
            </w:r>
            <w:r w:rsidR="00837BA1">
              <w:rPr>
                <w:rFonts w:ascii="Times New Roman" w:eastAsia="Calibri" w:hAnsi="Times New Roman" w:cs="Times New Roman"/>
                <w:sz w:val="20"/>
                <w:szCs w:val="20"/>
              </w:rPr>
              <w:t xml:space="preserve">ние для сварки элементов сетей,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устройство и монтаж </w:t>
            </w:r>
            <w:r w:rsidRPr="00D30DBE">
              <w:rPr>
                <w:rFonts w:ascii="Times New Roman" w:eastAsia="Calibri" w:hAnsi="Times New Roman" w:cs="Times New Roman"/>
                <w:color w:val="000000"/>
                <w:sz w:val="20"/>
                <w:szCs w:val="20"/>
              </w:rPr>
              <w:t>газовых систем и оборудования</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Прокладка внутрен</w:t>
            </w:r>
            <w:r w:rsidR="00392112">
              <w:rPr>
                <w:rFonts w:ascii="Times New Roman" w:eastAsia="Calibri" w:hAnsi="Times New Roman" w:cs="Times New Roman"/>
                <w:color w:val="000000"/>
                <w:sz w:val="20"/>
                <w:szCs w:val="20"/>
              </w:rPr>
              <w:t>них сетей электроснабжения до 1 </w:t>
            </w:r>
            <w:proofErr w:type="spellStart"/>
            <w:r w:rsidRPr="00D30DBE">
              <w:rPr>
                <w:rFonts w:ascii="Times New Roman" w:eastAsia="Calibri" w:hAnsi="Times New Roman" w:cs="Times New Roman"/>
                <w:color w:val="000000"/>
                <w:sz w:val="20"/>
                <w:szCs w:val="20"/>
              </w:rPr>
              <w:t>кВ</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(не ниже </w:t>
            </w:r>
            <w:r w:rsidRPr="00D30DBE">
              <w:rPr>
                <w:rFonts w:ascii="Times New Roman" w:eastAsia="Calibri" w:hAnsi="Times New Roman" w:cs="Times New Roman"/>
                <w:sz w:val="20"/>
                <w:szCs w:val="20"/>
                <w:lang w:val="en-US"/>
              </w:rPr>
              <w:t>IV</w:t>
            </w:r>
            <w:r w:rsidRPr="00D30DBE">
              <w:rPr>
                <w:rFonts w:ascii="Times New Roman" w:eastAsia="Calibri" w:hAnsi="Times New Roman" w:cs="Times New Roman"/>
                <w:sz w:val="20"/>
                <w:szCs w:val="20"/>
              </w:rPr>
              <w:t xml:space="preserve"> группы по электробезопасности из числа административно-технического персонала) и рабочий (не ниже </w:t>
            </w:r>
            <w:r w:rsidRPr="00D30DBE">
              <w:rPr>
                <w:rFonts w:ascii="Times New Roman" w:eastAsia="Calibri" w:hAnsi="Times New Roman" w:cs="Times New Roman"/>
                <w:sz w:val="20"/>
                <w:szCs w:val="20"/>
                <w:lang w:val="en-US"/>
              </w:rPr>
              <w:t>III</w:t>
            </w:r>
            <w:r w:rsidRPr="00D30DBE">
              <w:rPr>
                <w:rFonts w:ascii="Times New Roman" w:eastAsia="Calibri" w:hAnsi="Times New Roman" w:cs="Times New Roman"/>
                <w:sz w:val="20"/>
                <w:szCs w:val="20"/>
              </w:rPr>
              <w:t xml:space="preserve"> группы по электробезопасности из числа ремонтного или оперативно-ремонтного персонала), аттестованные на знание правил и норм электробезопасности.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w:t>
            </w:r>
            <w:r w:rsidR="00837BA1">
              <w:rPr>
                <w:rFonts w:ascii="Times New Roman" w:eastAsia="Calibri" w:hAnsi="Times New Roman" w:cs="Times New Roman"/>
                <w:sz w:val="20"/>
                <w:szCs w:val="20"/>
              </w:rPr>
              <w:t xml:space="preserve">для монтажа электрооборудования,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электроустановок.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Прокладка внутренних тепловых сетей с температурой теплоносителя до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(монтажник), аттестованные на знание </w:t>
            </w:r>
            <w:r w:rsidRPr="00D30DBE">
              <w:rPr>
                <w:rFonts w:ascii="Times New Roman" w:eastAsia="Calibri" w:hAnsi="Times New Roman" w:cs="Times New Roman"/>
                <w:sz w:val="20"/>
                <w:szCs w:val="20"/>
                <w:shd w:val="clear" w:color="auto" w:fill="FFFFFF"/>
              </w:rPr>
              <w:t xml:space="preserve">Правил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 и Правил 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Pr="00D30DBE">
              <w:rPr>
                <w:rFonts w:ascii="Times New Roman" w:eastAsia="Calibri" w:hAnsi="Times New Roman" w:cs="Times New Roman"/>
                <w:sz w:val="20"/>
                <w:szCs w:val="20"/>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монтажа </w:t>
            </w:r>
            <w:proofErr w:type="spellStart"/>
            <w:r w:rsidRPr="00D30DBE">
              <w:rPr>
                <w:rFonts w:ascii="Times New Roman" w:eastAsia="Calibri" w:hAnsi="Times New Roman" w:cs="Times New Roman"/>
                <w:sz w:val="20"/>
                <w:szCs w:val="20"/>
              </w:rPr>
              <w:t>теплопотребляющих</w:t>
            </w:r>
            <w:proofErr w:type="spellEnd"/>
            <w:r w:rsidRPr="00D30DBE">
              <w:rPr>
                <w:rFonts w:ascii="Times New Roman" w:eastAsia="Calibri" w:hAnsi="Times New Roman" w:cs="Times New Roman"/>
                <w:sz w:val="20"/>
                <w:szCs w:val="20"/>
              </w:rPr>
              <w:t xml:space="preserve"> установок и </w:t>
            </w:r>
            <w:r w:rsidR="003F3EC1">
              <w:rPr>
                <w:rFonts w:ascii="Times New Roman" w:eastAsia="Calibri" w:hAnsi="Times New Roman" w:cs="Times New Roman"/>
                <w:sz w:val="20"/>
                <w:szCs w:val="20"/>
              </w:rPr>
              <w:t>внутренних тепловых сетей, (в том числе</w:t>
            </w:r>
            <w:r w:rsidRPr="00D30DBE">
              <w:rPr>
                <w:rFonts w:ascii="Times New Roman" w:eastAsia="Calibri" w:hAnsi="Times New Roman" w:cs="Times New Roman"/>
                <w:sz w:val="20"/>
                <w:szCs w:val="20"/>
              </w:rPr>
              <w:t xml:space="preserve"> сварочно</w:t>
            </w:r>
            <w:r w:rsidR="003F3EC1">
              <w:rPr>
                <w:rFonts w:ascii="Times New Roman" w:eastAsia="Calibri" w:hAnsi="Times New Roman" w:cs="Times New Roman"/>
                <w:sz w:val="20"/>
                <w:szCs w:val="20"/>
              </w:rPr>
              <w:t xml:space="preserve">е оборудование для </w:t>
            </w:r>
            <w:r w:rsidRPr="00D30DBE">
              <w:rPr>
                <w:rFonts w:ascii="Times New Roman" w:eastAsia="Calibri" w:hAnsi="Times New Roman" w:cs="Times New Roman"/>
                <w:sz w:val="20"/>
                <w:szCs w:val="20"/>
              </w:rPr>
              <w:t xml:space="preserve">сварки элементов сетей, если это предусмотрено </w:t>
            </w:r>
            <w:r w:rsidR="00837BA1">
              <w:rPr>
                <w:rFonts w:ascii="Times New Roman" w:eastAsia="Calibri" w:hAnsi="Times New Roman" w:cs="Times New Roman"/>
                <w:sz w:val="20"/>
                <w:szCs w:val="20"/>
              </w:rPr>
              <w:t xml:space="preserve">технологией производства работ),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w:t>
            </w:r>
            <w:proofErr w:type="spellStart"/>
            <w:r w:rsidRPr="00D30DBE">
              <w:rPr>
                <w:rFonts w:ascii="Times New Roman" w:eastAsia="Calibri" w:hAnsi="Times New Roman" w:cs="Times New Roman"/>
                <w:sz w:val="20"/>
                <w:szCs w:val="20"/>
              </w:rPr>
              <w:t>теплопотребляющих</w:t>
            </w:r>
            <w:proofErr w:type="spellEnd"/>
            <w:r w:rsidRPr="00D30DBE">
              <w:rPr>
                <w:rFonts w:ascii="Times New Roman" w:eastAsia="Calibri" w:hAnsi="Times New Roman" w:cs="Times New Roman"/>
                <w:sz w:val="20"/>
                <w:szCs w:val="20"/>
              </w:rPr>
              <w:t xml:space="preserve"> установок и ТС потребителей </w:t>
            </w:r>
            <w:r w:rsidRPr="00D30DBE">
              <w:rPr>
                <w:rFonts w:ascii="Times New Roman" w:eastAsia="Calibri" w:hAnsi="Times New Roman" w:cs="Times New Roman"/>
                <w:color w:val="000000"/>
                <w:sz w:val="20"/>
                <w:szCs w:val="20"/>
              </w:rPr>
              <w:t>с температурой теплоносителя до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Прокладка внутренних тепловых сетей с температурой теплоносителя более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p>
        </w:tc>
        <w:tc>
          <w:tcPr>
            <w:tcW w:w="4758" w:type="dxa"/>
            <w:shd w:val="clear" w:color="auto" w:fill="auto"/>
          </w:tcPr>
          <w:p w:rsidR="00D30DBE" w:rsidRPr="00D30DBE" w:rsidRDefault="0088503A"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ИТР и не менее двух</w:t>
            </w:r>
            <w:r w:rsidR="00D30DBE" w:rsidRPr="00D30DBE">
              <w:rPr>
                <w:rFonts w:ascii="Times New Roman" w:eastAsia="Calibri" w:hAnsi="Times New Roman" w:cs="Times New Roman"/>
                <w:sz w:val="20"/>
                <w:szCs w:val="20"/>
              </w:rPr>
              <w:t xml:space="preserve"> рабочих (монтажники, слесари), аттестованные на знание Правил устройства и безопасной эксплуатации трубопроводов пара и горячей воды.</w:t>
            </w:r>
            <w:r w:rsidR="00392112">
              <w:rPr>
                <w:rFonts w:ascii="Times New Roman" w:eastAsia="Calibri" w:hAnsi="Times New Roman" w:cs="Times New Roman"/>
                <w:sz w:val="20"/>
                <w:szCs w:val="20"/>
              </w:rPr>
              <w:t xml:space="preserve"> </w:t>
            </w:r>
            <w:r w:rsidR="00D30DBE" w:rsidRPr="00D30DBE">
              <w:rPr>
                <w:rFonts w:ascii="Times New Roman" w:eastAsia="Calibri" w:hAnsi="Times New Roman" w:cs="Times New Roman"/>
                <w:color w:val="000000"/>
                <w:spacing w:val="2"/>
                <w:sz w:val="20"/>
                <w:szCs w:val="20"/>
                <w:shd w:val="clear" w:color="auto" w:fill="FFFFFF"/>
              </w:rPr>
              <w:t>Аттестованный сварщик.</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монтажа </w:t>
            </w:r>
            <w:proofErr w:type="spellStart"/>
            <w:r w:rsidRPr="00D30DBE">
              <w:rPr>
                <w:rFonts w:ascii="Times New Roman" w:eastAsia="Calibri" w:hAnsi="Times New Roman" w:cs="Times New Roman"/>
                <w:sz w:val="20"/>
                <w:szCs w:val="20"/>
              </w:rPr>
              <w:t>теплопотребляющих</w:t>
            </w:r>
            <w:proofErr w:type="spellEnd"/>
            <w:r w:rsidRPr="00D30DBE">
              <w:rPr>
                <w:rFonts w:ascii="Times New Roman" w:eastAsia="Calibri" w:hAnsi="Times New Roman" w:cs="Times New Roman"/>
                <w:sz w:val="20"/>
                <w:szCs w:val="20"/>
              </w:rPr>
              <w:t xml:space="preserve"> установок и ТС потребителей;</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сварочное оборудова</w:t>
            </w:r>
            <w:r w:rsidR="003F3EC1">
              <w:rPr>
                <w:rFonts w:ascii="Times New Roman" w:eastAsia="Calibri" w:hAnsi="Times New Roman" w:cs="Times New Roman"/>
                <w:sz w:val="20"/>
                <w:szCs w:val="20"/>
              </w:rPr>
              <w:t>ние для сварки элементов сетей.</w:t>
            </w:r>
            <w:r w:rsidR="00392112">
              <w:rPr>
                <w:rFonts w:ascii="Times New Roman" w:eastAsia="Calibri" w:hAnsi="Times New Roman" w:cs="Times New Roman"/>
                <w:sz w:val="20"/>
                <w:szCs w:val="20"/>
              </w:rPr>
              <w:t xml:space="preserve"> </w:t>
            </w:r>
            <w:r w:rsidR="003F3EC1">
              <w:rPr>
                <w:rFonts w:ascii="Times New Roman" w:eastAsia="Calibri" w:hAnsi="Times New Roman" w:cs="Times New Roman"/>
                <w:sz w:val="20"/>
                <w:szCs w:val="20"/>
              </w:rPr>
              <w:t>Л</w:t>
            </w:r>
            <w:r w:rsidRPr="00D30DBE">
              <w:rPr>
                <w:rFonts w:ascii="Times New Roman" w:eastAsia="Calibri" w:hAnsi="Times New Roman" w:cs="Times New Roman"/>
                <w:sz w:val="20"/>
                <w:szCs w:val="20"/>
              </w:rPr>
              <w:t>аборатория металлов (либо договор на оказание услуг лаборатории металлов)</w:t>
            </w:r>
            <w:r w:rsidR="00837BA1">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ТС </w:t>
            </w:r>
            <w:r w:rsidRPr="00D30DBE">
              <w:rPr>
                <w:rFonts w:ascii="Times New Roman" w:eastAsia="Calibri" w:hAnsi="Times New Roman" w:cs="Times New Roman"/>
                <w:color w:val="000000"/>
                <w:sz w:val="20"/>
                <w:szCs w:val="20"/>
              </w:rPr>
              <w:t>с температурой теплоносителя более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3.5)</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Устройство технологических трубопроводов на опасных производственных объектах</w:t>
            </w:r>
          </w:p>
        </w:tc>
        <w:tc>
          <w:tcPr>
            <w:tcW w:w="4758" w:type="dxa"/>
            <w:shd w:val="clear" w:color="auto" w:fill="auto"/>
          </w:tcPr>
          <w:p w:rsidR="00D30DBE" w:rsidRPr="00D30DBE" w:rsidRDefault="0088503A"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ИТР и не менее двух</w:t>
            </w:r>
            <w:r w:rsidR="00D30DBE" w:rsidRPr="00D30DBE">
              <w:rPr>
                <w:rFonts w:ascii="Times New Roman" w:eastAsia="Calibri" w:hAnsi="Times New Roman" w:cs="Times New Roman"/>
                <w:sz w:val="20"/>
                <w:szCs w:val="20"/>
              </w:rPr>
              <w:t xml:space="preserve"> рабочих (монтажники, слесари), аттестованные по Правилам устройства и безопасной эксплуатаци</w:t>
            </w:r>
            <w:r w:rsidR="00EF4841">
              <w:rPr>
                <w:rFonts w:ascii="Times New Roman" w:eastAsia="Calibri" w:hAnsi="Times New Roman" w:cs="Times New Roman"/>
                <w:sz w:val="20"/>
                <w:szCs w:val="20"/>
              </w:rPr>
              <w:t xml:space="preserve">и технологических трубопроводов. </w:t>
            </w:r>
            <w:r w:rsidR="00D30DBE" w:rsidRPr="00D30DBE">
              <w:rPr>
                <w:rFonts w:ascii="Times New Roman" w:eastAsia="Calibri" w:hAnsi="Times New Roman" w:cs="Times New Roman"/>
                <w:color w:val="000000"/>
                <w:spacing w:val="2"/>
                <w:sz w:val="20"/>
                <w:szCs w:val="20"/>
                <w:shd w:val="clear" w:color="auto" w:fill="FFFFFF"/>
              </w:rPr>
              <w:t>Аттестованный сварщик.</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монтажа </w:t>
            </w:r>
            <w:r w:rsidRPr="00D30DBE">
              <w:rPr>
                <w:rFonts w:ascii="Times New Roman" w:eastAsia="Calibri" w:hAnsi="Times New Roman" w:cs="Times New Roman"/>
                <w:color w:val="000000"/>
                <w:sz w:val="20"/>
                <w:szCs w:val="20"/>
              </w:rPr>
              <w:t xml:space="preserve">технологических трубопроводов на </w:t>
            </w:r>
            <w:r w:rsidR="00DC658F">
              <w:rPr>
                <w:rFonts w:ascii="Times New Roman" w:eastAsia="Calibri" w:hAnsi="Times New Roman" w:cs="Times New Roman"/>
                <w:color w:val="000000"/>
                <w:sz w:val="20"/>
                <w:szCs w:val="20"/>
              </w:rPr>
              <w:t xml:space="preserve">опасных производственных объектах (далее – </w:t>
            </w:r>
            <w:r w:rsidRPr="00D30DBE">
              <w:rPr>
                <w:rFonts w:ascii="Times New Roman" w:eastAsia="Calibri" w:hAnsi="Times New Roman" w:cs="Times New Roman"/>
                <w:color w:val="000000"/>
                <w:sz w:val="20"/>
                <w:szCs w:val="20"/>
              </w:rPr>
              <w:t>ОПО</w:t>
            </w:r>
            <w:r w:rsidR="00DC658F">
              <w:rPr>
                <w:rFonts w:ascii="Times New Roman" w:eastAsia="Calibri" w:hAnsi="Times New Roman" w:cs="Times New Roman"/>
                <w:color w:val="000000"/>
                <w:sz w:val="20"/>
                <w:szCs w:val="20"/>
              </w:rPr>
              <w:t>)</w:t>
            </w:r>
            <w:r w:rsidRPr="00D30DBE">
              <w:rPr>
                <w:rFonts w:ascii="Times New Roman" w:eastAsia="Calibri" w:hAnsi="Times New Roman" w:cs="Times New Roman"/>
                <w:sz w:val="20"/>
                <w:szCs w:val="20"/>
              </w:rPr>
              <w:t>, соответствующее сварочное оборудов</w:t>
            </w:r>
            <w:r w:rsidR="003F3EC1">
              <w:rPr>
                <w:rFonts w:ascii="Times New Roman" w:eastAsia="Calibri" w:hAnsi="Times New Roman" w:cs="Times New Roman"/>
                <w:sz w:val="20"/>
                <w:szCs w:val="20"/>
              </w:rPr>
              <w:t>ание для сварки элементов сетей.</w:t>
            </w:r>
            <w:r w:rsidR="00392112">
              <w:rPr>
                <w:rFonts w:ascii="Times New Roman" w:eastAsia="Calibri" w:hAnsi="Times New Roman" w:cs="Times New Roman"/>
                <w:sz w:val="20"/>
                <w:szCs w:val="20"/>
              </w:rPr>
              <w:t xml:space="preserve"> </w:t>
            </w:r>
            <w:r w:rsidR="00733158">
              <w:rPr>
                <w:rFonts w:ascii="Times New Roman" w:eastAsia="Calibri" w:hAnsi="Times New Roman" w:cs="Times New Roman"/>
                <w:sz w:val="20"/>
                <w:szCs w:val="20"/>
              </w:rPr>
              <w:t>Л</w:t>
            </w:r>
            <w:r w:rsidRPr="00D30DBE">
              <w:rPr>
                <w:rFonts w:ascii="Times New Roman" w:eastAsia="Calibri" w:hAnsi="Times New Roman" w:cs="Times New Roman"/>
                <w:sz w:val="20"/>
                <w:szCs w:val="20"/>
              </w:rPr>
              <w:t>аборатория металлов (либо договор на оказание услуг лаборатории металлов)</w:t>
            </w:r>
            <w:r w:rsidR="00837BA1">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СИЗ</w:t>
            </w:r>
            <w:r w:rsidR="003F3EC1">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w:t>
            </w:r>
            <w:r w:rsidRPr="00D30DBE">
              <w:rPr>
                <w:rFonts w:ascii="Times New Roman" w:eastAsia="Calibri" w:hAnsi="Times New Roman" w:cs="Times New Roman"/>
                <w:color w:val="000000"/>
                <w:sz w:val="20"/>
                <w:szCs w:val="20"/>
              </w:rPr>
              <w:t>технологических трубопроводов на ОПО</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3.6)</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Устройство электроосвещения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(не ниже </w:t>
            </w:r>
            <w:r w:rsidRPr="00D30DBE">
              <w:rPr>
                <w:rFonts w:ascii="Times New Roman" w:eastAsia="Calibri" w:hAnsi="Times New Roman" w:cs="Times New Roman"/>
                <w:sz w:val="20"/>
                <w:szCs w:val="20"/>
                <w:lang w:val="en-US"/>
              </w:rPr>
              <w:t>IV</w:t>
            </w:r>
            <w:r w:rsidRPr="00D30DBE">
              <w:rPr>
                <w:rFonts w:ascii="Times New Roman" w:eastAsia="Calibri" w:hAnsi="Times New Roman" w:cs="Times New Roman"/>
                <w:sz w:val="20"/>
                <w:szCs w:val="20"/>
              </w:rPr>
              <w:t xml:space="preserve"> группы по электробезопасности из числа административно-технического персонала) и рабочий (не ниже </w:t>
            </w:r>
            <w:r w:rsidRPr="00D30DBE">
              <w:rPr>
                <w:rFonts w:ascii="Times New Roman" w:eastAsia="Calibri" w:hAnsi="Times New Roman" w:cs="Times New Roman"/>
                <w:sz w:val="20"/>
                <w:szCs w:val="20"/>
                <w:lang w:val="en-US"/>
              </w:rPr>
              <w:t>III</w:t>
            </w:r>
            <w:r w:rsidRPr="00D30DBE">
              <w:rPr>
                <w:rFonts w:ascii="Times New Roman" w:eastAsia="Calibri" w:hAnsi="Times New Roman" w:cs="Times New Roman"/>
                <w:sz w:val="20"/>
                <w:szCs w:val="20"/>
              </w:rPr>
              <w:t xml:space="preserve"> группы по электробезопасности из числа ремонтного или оперативно-ремонтного персонала), аттестованных на знание правил и норм электробезопасности, рабочие с правом выполнения работ на высоте, в люльке (в зависимости способов выполнения работ).</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монтажа оборудования </w:t>
            </w:r>
            <w:r w:rsidRPr="00D30DBE">
              <w:rPr>
                <w:rFonts w:ascii="Times New Roman" w:eastAsia="Calibri" w:hAnsi="Times New Roman" w:cs="Times New Roman"/>
                <w:color w:val="000000"/>
                <w:sz w:val="20"/>
                <w:szCs w:val="20"/>
              </w:rPr>
              <w:t>электроосвещения</w:t>
            </w:r>
            <w:r w:rsidR="00837BA1">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СИЗ.</w:t>
            </w:r>
            <w:r w:rsidR="00392112">
              <w:rPr>
                <w:rFonts w:ascii="Times New Roman" w:eastAsia="Calibri" w:hAnsi="Times New Roman" w:cs="Times New Roman"/>
                <w:sz w:val="20"/>
                <w:szCs w:val="20"/>
              </w:rPr>
              <w:t xml:space="preserve"> </w:t>
            </w:r>
            <w:r w:rsidR="008337CF">
              <w:rPr>
                <w:rFonts w:ascii="Times New Roman" w:eastAsia="Calibri" w:hAnsi="Times New Roman" w:cs="Times New Roman"/>
                <w:sz w:val="20"/>
                <w:szCs w:val="20"/>
              </w:rPr>
              <w:t>Для наружного освещения</w:t>
            </w:r>
            <w:r w:rsidR="00837BA1">
              <w:rPr>
                <w:rFonts w:ascii="Times New Roman" w:eastAsia="Calibri" w:hAnsi="Times New Roman" w:cs="Times New Roman"/>
                <w:sz w:val="20"/>
                <w:szCs w:val="20"/>
              </w:rPr>
              <w:t>, грузоподъемные механизмы</w:t>
            </w:r>
            <w:r w:rsidR="00201D22">
              <w:rPr>
                <w:rFonts w:ascii="Times New Roman" w:eastAsia="Calibri" w:hAnsi="Times New Roman" w:cs="Times New Roman"/>
                <w:sz w:val="20"/>
                <w:szCs w:val="20"/>
              </w:rPr>
              <w:t xml:space="preserve"> (далее – ГПМ).</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светильников.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3.7)</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Установка приборов учета и контроля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рабочего (монтажника), аттестованных на знание правил устройства и безопасной эксплуатации оборудования по видам сетей и (или) трубопроводов на которых будут устанавливаться приборы учета и контроля </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 для монтаж</w:t>
            </w:r>
            <w:r w:rsidR="00201D22">
              <w:rPr>
                <w:rFonts w:ascii="Times New Roman" w:eastAsia="Calibri" w:hAnsi="Times New Roman" w:cs="Times New Roman"/>
                <w:sz w:val="20"/>
                <w:szCs w:val="20"/>
              </w:rPr>
              <w:t>а оборудования учета и контроля,</w:t>
            </w:r>
            <w:r w:rsidRPr="00D30DBE">
              <w:rPr>
                <w:rFonts w:ascii="Times New Roman" w:eastAsia="Calibri" w:hAnsi="Times New Roman" w:cs="Times New Roman"/>
                <w:sz w:val="20"/>
                <w:szCs w:val="20"/>
              </w:rPr>
              <w:t xml:space="preserve"> 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устройство и монтаж оборудования учета и контроля.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Строительство, ремонт, демонтаж зданий и сооружений на опасных производственных объектах (в том числе промышленных дымовых труб, зернохранилищ)</w:t>
            </w:r>
          </w:p>
        </w:tc>
        <w:tc>
          <w:tcPr>
            <w:tcW w:w="4758" w:type="dxa"/>
            <w:shd w:val="clear" w:color="auto" w:fill="auto"/>
          </w:tcPr>
          <w:p w:rsidR="00D30DBE" w:rsidRPr="00D30DBE" w:rsidRDefault="00EF4841" w:rsidP="00D924D6">
            <w:pPr>
              <w:widowControl w:val="0"/>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Инженер-строитель. Аттестованный сварщик. Р</w:t>
            </w:r>
            <w:r w:rsidR="00D30DBE" w:rsidRPr="00D30DBE">
              <w:rPr>
                <w:rFonts w:ascii="Times New Roman" w:eastAsia="Calibri" w:hAnsi="Times New Roman" w:cs="Times New Roman"/>
                <w:sz w:val="20"/>
                <w:szCs w:val="20"/>
              </w:rPr>
              <w:t>абочий, аттестованный по правилам и нормам промышленной безопасности (в</w:t>
            </w:r>
            <w:r>
              <w:rPr>
                <w:rFonts w:ascii="Times New Roman" w:eastAsia="Calibri" w:hAnsi="Times New Roman" w:cs="Times New Roman"/>
                <w:sz w:val="20"/>
                <w:szCs w:val="20"/>
              </w:rPr>
              <w:t xml:space="preserve"> зависимости от вида объекта). А</w:t>
            </w:r>
            <w:r w:rsidR="00D30DBE" w:rsidRPr="00D30DBE">
              <w:rPr>
                <w:rFonts w:ascii="Times New Roman" w:eastAsia="Calibri" w:hAnsi="Times New Roman" w:cs="Times New Roman"/>
                <w:sz w:val="20"/>
                <w:szCs w:val="20"/>
              </w:rPr>
              <w:t xml:space="preserve">льпинисты промышленные </w:t>
            </w:r>
            <w:r w:rsidR="00D30DBE" w:rsidRPr="00D30DBE">
              <w:rPr>
                <w:rFonts w:ascii="Times New Roman" w:eastAsia="Calibri" w:hAnsi="Times New Roman" w:cs="Times New Roman"/>
                <w:color w:val="000000"/>
                <w:spacing w:val="2"/>
                <w:sz w:val="20"/>
                <w:szCs w:val="20"/>
                <w:shd w:val="clear" w:color="auto" w:fill="FFFFFF"/>
              </w:rPr>
              <w:t>(при работах в безопорном пространстве)</w:t>
            </w:r>
            <w:r>
              <w:rPr>
                <w:rFonts w:ascii="Times New Roman" w:eastAsia="Calibri" w:hAnsi="Times New Roman" w:cs="Times New Roman"/>
                <w:sz w:val="20"/>
                <w:szCs w:val="20"/>
              </w:rPr>
              <w:t>. И</w:t>
            </w:r>
            <w:r w:rsidR="00D30DBE" w:rsidRPr="00D30DBE">
              <w:rPr>
                <w:rFonts w:ascii="Times New Roman" w:eastAsia="Calibri" w:hAnsi="Times New Roman" w:cs="Times New Roman"/>
                <w:sz w:val="20"/>
                <w:szCs w:val="20"/>
              </w:rPr>
              <w:t xml:space="preserve">нженер – </w:t>
            </w:r>
            <w:proofErr w:type="spellStart"/>
            <w:r w:rsidR="00D30DBE" w:rsidRPr="00D30DBE">
              <w:rPr>
                <w:rFonts w:ascii="Times New Roman" w:eastAsia="Calibri" w:hAnsi="Times New Roman" w:cs="Times New Roman"/>
                <w:sz w:val="20"/>
                <w:szCs w:val="20"/>
              </w:rPr>
              <w:t>вентиляционщик</w:t>
            </w:r>
            <w:proofErr w:type="spellEnd"/>
            <w:r w:rsidR="00D30DBE" w:rsidRPr="00D30DBE">
              <w:rPr>
                <w:rFonts w:ascii="Times New Roman" w:eastAsia="Calibri" w:hAnsi="Times New Roman" w:cs="Times New Roman"/>
                <w:sz w:val="20"/>
                <w:szCs w:val="20"/>
              </w:rPr>
              <w:t xml:space="preserve"> (в отношении промышленных дымовых труб, зернохранилищ).</w:t>
            </w:r>
          </w:p>
        </w:tc>
        <w:tc>
          <w:tcPr>
            <w:tcW w:w="3289" w:type="dxa"/>
            <w:shd w:val="clear" w:color="auto" w:fill="auto"/>
          </w:tcPr>
          <w:p w:rsidR="00D30DBE" w:rsidRPr="00D30DBE" w:rsidRDefault="008337CF"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Крановое оборудование.</w:t>
            </w:r>
            <w:r w:rsidR="00D30DBE" w:rsidRPr="00D30DBE">
              <w:rPr>
                <w:rFonts w:ascii="Times New Roman" w:eastAsia="Calibri" w:hAnsi="Times New Roman" w:cs="Times New Roman"/>
                <w:color w:val="000000"/>
                <w:spacing w:val="2"/>
                <w:sz w:val="20"/>
                <w:szCs w:val="20"/>
                <w:shd w:val="clear" w:color="auto" w:fill="FFFFFF"/>
              </w:rPr>
              <w:t xml:space="preserve"> Альпинистское снаряжение (при раб</w:t>
            </w:r>
            <w:r>
              <w:rPr>
                <w:rFonts w:ascii="Times New Roman" w:eastAsia="Calibri" w:hAnsi="Times New Roman" w:cs="Times New Roman"/>
                <w:color w:val="000000"/>
                <w:spacing w:val="2"/>
                <w:sz w:val="20"/>
                <w:szCs w:val="20"/>
                <w:shd w:val="clear" w:color="auto" w:fill="FFFFFF"/>
              </w:rPr>
              <w:t>отах в безопорном простр</w:t>
            </w:r>
            <w:r w:rsidR="00201D22">
              <w:rPr>
                <w:rFonts w:ascii="Times New Roman" w:eastAsia="Calibri" w:hAnsi="Times New Roman" w:cs="Times New Roman"/>
                <w:color w:val="000000"/>
                <w:spacing w:val="2"/>
                <w:sz w:val="20"/>
                <w:szCs w:val="20"/>
                <w:shd w:val="clear" w:color="auto" w:fill="FFFFFF"/>
              </w:rPr>
              <w:t xml:space="preserve">анстве). Сварочное оборудование, </w:t>
            </w:r>
            <w:r w:rsidR="00D30DBE" w:rsidRPr="00D30DBE">
              <w:rPr>
                <w:rFonts w:ascii="Times New Roman" w:eastAsia="Calibri" w:hAnsi="Times New Roman" w:cs="Times New Roman"/>
                <w:color w:val="000000"/>
                <w:spacing w:val="2"/>
                <w:sz w:val="20"/>
                <w:szCs w:val="20"/>
                <w:shd w:val="clear" w:color="auto" w:fill="FFFFFF"/>
              </w:rPr>
              <w:t>СИЗ</w:t>
            </w:r>
            <w:r>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widowControl w:val="0"/>
              <w:tabs>
                <w:tab w:val="left" w:pos="225"/>
              </w:tabs>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требования промышленной безопасности при </w:t>
            </w:r>
            <w:r w:rsidRPr="00D30DBE">
              <w:rPr>
                <w:rFonts w:ascii="Times New Roman" w:eastAsia="Calibri" w:hAnsi="Times New Roman" w:cs="Times New Roman"/>
                <w:color w:val="000000"/>
                <w:sz w:val="20"/>
                <w:szCs w:val="20"/>
              </w:rPr>
              <w:t>строительстве, ремонте, демонтаже зданий и сооружений на опасных производственных объектах.</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Возведение несущих и ограждающих конструкций зданий и сооружений на опасных производственных объектах (в том числе технологических металлоконструкций)</w:t>
            </w:r>
          </w:p>
        </w:tc>
        <w:tc>
          <w:tcPr>
            <w:tcW w:w="4758" w:type="dxa"/>
            <w:shd w:val="clear" w:color="auto" w:fill="auto"/>
          </w:tcPr>
          <w:p w:rsidR="00D30DBE" w:rsidRPr="00D30DBE" w:rsidRDefault="00EF4841" w:rsidP="00D924D6">
            <w:pPr>
              <w:widowControl w:val="0"/>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Инженер-строитель. Аттестованный сварщик. Р</w:t>
            </w:r>
            <w:r w:rsidR="00D30DBE" w:rsidRPr="00D30DBE">
              <w:rPr>
                <w:rFonts w:ascii="Times New Roman" w:eastAsia="Calibri" w:hAnsi="Times New Roman" w:cs="Times New Roman"/>
                <w:sz w:val="20"/>
                <w:szCs w:val="20"/>
              </w:rPr>
              <w:t xml:space="preserve">абочий, аттестованный по </w:t>
            </w:r>
            <w:r w:rsidR="00D30DBE" w:rsidRPr="00D30DBE">
              <w:rPr>
                <w:rFonts w:ascii="Times New Roman" w:eastAsia="Calibri" w:hAnsi="Times New Roman" w:cs="Times New Roman"/>
                <w:color w:val="000000"/>
                <w:spacing w:val="2"/>
                <w:sz w:val="20"/>
                <w:szCs w:val="20"/>
                <w:shd w:val="clear" w:color="auto" w:fill="FFFFFF"/>
              </w:rPr>
              <w:t>правилам и нормам промышленной безопасности</w:t>
            </w:r>
            <w:r w:rsidR="00D30DBE" w:rsidRPr="00D30DBE">
              <w:rPr>
                <w:rFonts w:ascii="Times New Roman" w:eastAsia="Calibri" w:hAnsi="Times New Roman" w:cs="Times New Roman"/>
                <w:sz w:val="20"/>
                <w:szCs w:val="20"/>
              </w:rPr>
              <w:t xml:space="preserve"> (в</w:t>
            </w:r>
            <w:r>
              <w:rPr>
                <w:rFonts w:ascii="Times New Roman" w:eastAsia="Calibri" w:hAnsi="Times New Roman" w:cs="Times New Roman"/>
                <w:sz w:val="20"/>
                <w:szCs w:val="20"/>
              </w:rPr>
              <w:t xml:space="preserve"> зависимости от вида объекта). А</w:t>
            </w:r>
            <w:r w:rsidR="00D30DBE" w:rsidRPr="00D30DBE">
              <w:rPr>
                <w:rFonts w:ascii="Times New Roman" w:eastAsia="Calibri" w:hAnsi="Times New Roman" w:cs="Times New Roman"/>
                <w:sz w:val="20"/>
                <w:szCs w:val="20"/>
              </w:rPr>
              <w:t xml:space="preserve">льпинисты промышленные </w:t>
            </w:r>
            <w:r w:rsidR="00D30DBE" w:rsidRPr="00D30DBE">
              <w:rPr>
                <w:rFonts w:ascii="Times New Roman" w:eastAsia="Calibri" w:hAnsi="Times New Roman" w:cs="Times New Roman"/>
                <w:color w:val="000000"/>
                <w:spacing w:val="2"/>
                <w:sz w:val="20"/>
                <w:szCs w:val="20"/>
                <w:shd w:val="clear" w:color="auto" w:fill="FFFFFF"/>
              </w:rPr>
              <w:t>(при работах в безопорном пространстве).</w:t>
            </w:r>
          </w:p>
        </w:tc>
        <w:tc>
          <w:tcPr>
            <w:tcW w:w="3289"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Крановое</w:t>
            </w:r>
            <w:r w:rsidR="008337CF">
              <w:rPr>
                <w:rFonts w:ascii="Times New Roman" w:eastAsia="Calibri" w:hAnsi="Times New Roman" w:cs="Times New Roman"/>
                <w:color w:val="000000"/>
                <w:spacing w:val="2"/>
                <w:sz w:val="20"/>
                <w:szCs w:val="20"/>
                <w:shd w:val="clear" w:color="auto" w:fill="FFFFFF"/>
              </w:rPr>
              <w:t xml:space="preserve"> оборудование.</w:t>
            </w:r>
            <w:r w:rsidRPr="00D30DBE">
              <w:rPr>
                <w:rFonts w:ascii="Times New Roman" w:eastAsia="Calibri" w:hAnsi="Times New Roman" w:cs="Times New Roman"/>
                <w:color w:val="000000"/>
                <w:spacing w:val="2"/>
                <w:sz w:val="20"/>
                <w:szCs w:val="20"/>
                <w:shd w:val="clear" w:color="auto" w:fill="FFFFFF"/>
              </w:rPr>
              <w:t xml:space="preserve"> Альпинистское снаряжение (при раб</w:t>
            </w:r>
            <w:r w:rsidR="008337CF">
              <w:rPr>
                <w:rFonts w:ascii="Times New Roman" w:eastAsia="Calibri" w:hAnsi="Times New Roman" w:cs="Times New Roman"/>
                <w:color w:val="000000"/>
                <w:spacing w:val="2"/>
                <w:sz w:val="20"/>
                <w:szCs w:val="20"/>
                <w:shd w:val="clear" w:color="auto" w:fill="FFFFFF"/>
              </w:rPr>
              <w:t>отах в безопорном простр</w:t>
            </w:r>
            <w:r w:rsidR="00201D22">
              <w:rPr>
                <w:rFonts w:ascii="Times New Roman" w:eastAsia="Calibri" w:hAnsi="Times New Roman" w:cs="Times New Roman"/>
                <w:color w:val="000000"/>
                <w:spacing w:val="2"/>
                <w:sz w:val="20"/>
                <w:szCs w:val="20"/>
                <w:shd w:val="clear" w:color="auto" w:fill="FFFFFF"/>
              </w:rPr>
              <w:t xml:space="preserve">анстве). Сварочное оборудование,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widowControl w:val="0"/>
              <w:tabs>
                <w:tab w:val="left" w:pos="227"/>
              </w:tabs>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требования промышленной безопасности при </w:t>
            </w:r>
            <w:r w:rsidRPr="00D30DBE">
              <w:rPr>
                <w:rFonts w:ascii="Times New Roman" w:eastAsia="Calibri" w:hAnsi="Times New Roman" w:cs="Times New Roman"/>
                <w:color w:val="000000"/>
                <w:sz w:val="20"/>
                <w:szCs w:val="20"/>
              </w:rPr>
              <w:t>возведении несущих и ограждающих конструкций зданий и сооружений на опасных производственных объектах.</w:t>
            </w:r>
            <w:r w:rsidRPr="00D30DBE">
              <w:rPr>
                <w:rFonts w:ascii="Times New Roman" w:eastAsia="Calibri" w:hAnsi="Times New Roman" w:cs="Times New Roman"/>
                <w:sz w:val="20"/>
                <w:szCs w:val="20"/>
              </w:rPr>
              <w:t xml:space="preserve"> Инструкции ОТ</w:t>
            </w:r>
            <w:r w:rsidR="00AC3F40">
              <w:rPr>
                <w:rFonts w:ascii="Times New Roman" w:eastAsia="Calibri" w:hAnsi="Times New Roman" w:cs="Times New Roman"/>
                <w:sz w:val="20"/>
                <w:szCs w:val="20"/>
              </w:rPr>
              <w:t>.</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Работы по защите конструкций и оборудования:</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6.1)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Обмуровочные и </w:t>
            </w:r>
            <w:proofErr w:type="spellStart"/>
            <w:r w:rsidRPr="00D30DBE">
              <w:rPr>
                <w:rFonts w:ascii="Times New Roman" w:eastAsia="Calibri" w:hAnsi="Times New Roman" w:cs="Times New Roman"/>
                <w:sz w:val="20"/>
                <w:szCs w:val="20"/>
              </w:rPr>
              <w:t>футеровочные</w:t>
            </w:r>
            <w:proofErr w:type="spellEnd"/>
            <w:r w:rsidRPr="00D30DBE">
              <w:rPr>
                <w:rFonts w:ascii="Times New Roman" w:eastAsia="Calibri" w:hAnsi="Times New Roman" w:cs="Times New Roman"/>
                <w:sz w:val="20"/>
                <w:szCs w:val="20"/>
              </w:rPr>
              <w:t xml:space="preserve"> работы оборудова</w:t>
            </w:r>
            <w:r w:rsidR="008B5CAE">
              <w:rPr>
                <w:rFonts w:ascii="Times New Roman" w:eastAsia="Calibri" w:hAnsi="Times New Roman" w:cs="Times New Roman"/>
                <w:sz w:val="20"/>
                <w:szCs w:val="20"/>
              </w:rPr>
              <w:t xml:space="preserve">ния, газа и воздухопроводов и тому </w:t>
            </w:r>
            <w:r w:rsidRPr="00D30DBE">
              <w:rPr>
                <w:rFonts w:ascii="Times New Roman" w:eastAsia="Calibri" w:hAnsi="Times New Roman" w:cs="Times New Roman"/>
                <w:sz w:val="20"/>
                <w:szCs w:val="20"/>
              </w:rPr>
              <w:t>п</w:t>
            </w:r>
            <w:r w:rsidR="008B5CAE">
              <w:rPr>
                <w:rFonts w:ascii="Times New Roman" w:eastAsia="Calibri" w:hAnsi="Times New Roman" w:cs="Times New Roman"/>
                <w:sz w:val="20"/>
                <w:szCs w:val="20"/>
              </w:rPr>
              <w:t>одобное</w:t>
            </w:r>
          </w:p>
        </w:tc>
        <w:tc>
          <w:tcPr>
            <w:tcW w:w="4758"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ответственный за безопасное выполнение работ по правилам и нормам промышленной безопасности (в зависимости от типа техническо</w:t>
            </w:r>
            <w:r w:rsidR="00EF4841">
              <w:rPr>
                <w:rFonts w:ascii="Times New Roman" w:eastAsia="Calibri" w:hAnsi="Times New Roman" w:cs="Times New Roman"/>
                <w:color w:val="000000"/>
                <w:spacing w:val="2"/>
                <w:sz w:val="20"/>
                <w:szCs w:val="20"/>
                <w:shd w:val="clear" w:color="auto" w:fill="FFFFFF"/>
              </w:rPr>
              <w:t>го устройства и оборудования). Р</w:t>
            </w:r>
            <w:r w:rsidRPr="00D30DBE">
              <w:rPr>
                <w:rFonts w:ascii="Times New Roman" w:eastAsia="Calibri" w:hAnsi="Times New Roman" w:cs="Times New Roman"/>
                <w:color w:val="000000"/>
                <w:spacing w:val="2"/>
                <w:sz w:val="20"/>
                <w:szCs w:val="20"/>
                <w:shd w:val="clear" w:color="auto" w:fill="FFFFFF"/>
              </w:rPr>
              <w:t xml:space="preserve">абочий, аттестованный по правилам и нормам промышленной безопасности (в зависимости от типа технического устройства и оборудования) с правом выполнения обмуровочных и </w:t>
            </w:r>
            <w:proofErr w:type="spellStart"/>
            <w:r w:rsidRPr="00D30DBE">
              <w:rPr>
                <w:rFonts w:ascii="Times New Roman" w:eastAsia="Calibri" w:hAnsi="Times New Roman" w:cs="Times New Roman"/>
                <w:color w:val="000000"/>
                <w:spacing w:val="2"/>
                <w:sz w:val="20"/>
                <w:szCs w:val="20"/>
                <w:shd w:val="clear" w:color="auto" w:fill="FFFFFF"/>
              </w:rPr>
              <w:t>футеровочных</w:t>
            </w:r>
            <w:proofErr w:type="spellEnd"/>
            <w:r w:rsidRPr="00D30DBE">
              <w:rPr>
                <w:rFonts w:ascii="Times New Roman" w:eastAsia="Calibri" w:hAnsi="Times New Roman" w:cs="Times New Roman"/>
                <w:color w:val="000000"/>
                <w:spacing w:val="2"/>
                <w:sz w:val="20"/>
                <w:szCs w:val="20"/>
                <w:shd w:val="clear" w:color="auto" w:fill="FFFFFF"/>
              </w:rPr>
              <w:t xml:space="preserve"> работ на конкретных техничес</w:t>
            </w:r>
            <w:r w:rsidR="00EF4841">
              <w:rPr>
                <w:rFonts w:ascii="Times New Roman" w:eastAsia="Calibri" w:hAnsi="Times New Roman" w:cs="Times New Roman"/>
                <w:color w:val="000000"/>
                <w:spacing w:val="2"/>
                <w:sz w:val="20"/>
                <w:szCs w:val="20"/>
                <w:shd w:val="clear" w:color="auto" w:fill="FFFFFF"/>
              </w:rPr>
              <w:t>ких устройствах и оборудовании. А</w:t>
            </w:r>
            <w:r w:rsidRPr="00D30DBE">
              <w:rPr>
                <w:rFonts w:ascii="Times New Roman" w:eastAsia="Calibri" w:hAnsi="Times New Roman" w:cs="Times New Roman"/>
                <w:color w:val="000000"/>
                <w:spacing w:val="2"/>
                <w:sz w:val="20"/>
                <w:szCs w:val="20"/>
                <w:shd w:val="clear" w:color="auto" w:fill="FFFFFF"/>
              </w:rPr>
              <w:t>льпинисты промышленные (при работах в безопорном пространстве)</w:t>
            </w:r>
            <w:r w:rsidR="00EF4841">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Альпинистское снаряжение (при раб</w:t>
            </w:r>
            <w:r w:rsidR="008337CF">
              <w:rPr>
                <w:rFonts w:ascii="Times New Roman" w:eastAsia="Calibri" w:hAnsi="Times New Roman" w:cs="Times New Roman"/>
                <w:color w:val="000000"/>
                <w:spacing w:val="2"/>
                <w:sz w:val="20"/>
                <w:szCs w:val="20"/>
                <w:shd w:val="clear" w:color="auto" w:fill="FFFFFF"/>
              </w:rPr>
              <w:t>отах в безопорно</w:t>
            </w:r>
            <w:r w:rsidR="008440A5">
              <w:rPr>
                <w:rFonts w:ascii="Times New Roman" w:eastAsia="Calibri" w:hAnsi="Times New Roman" w:cs="Times New Roman"/>
                <w:color w:val="000000"/>
                <w:spacing w:val="2"/>
                <w:sz w:val="20"/>
                <w:szCs w:val="20"/>
                <w:shd w:val="clear" w:color="auto" w:fill="FFFFFF"/>
              </w:rPr>
              <w:t xml:space="preserve">м пространстве). Оборудование, </w:t>
            </w:r>
            <w:r w:rsidR="008337CF">
              <w:rPr>
                <w:rFonts w:ascii="Times New Roman" w:eastAsia="Calibri" w:hAnsi="Times New Roman" w:cs="Times New Roman"/>
                <w:color w:val="000000"/>
                <w:spacing w:val="2"/>
                <w:sz w:val="20"/>
                <w:szCs w:val="20"/>
                <w:shd w:val="clear" w:color="auto" w:fill="FFFFFF"/>
              </w:rPr>
              <w:t>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требования промышленной безопасности при выполнении обмуровочных и </w:t>
            </w:r>
            <w:proofErr w:type="spellStart"/>
            <w:r w:rsidRPr="00D30DBE">
              <w:rPr>
                <w:rFonts w:ascii="Times New Roman" w:eastAsia="Calibri" w:hAnsi="Times New Roman" w:cs="Times New Roman"/>
                <w:sz w:val="20"/>
                <w:szCs w:val="20"/>
              </w:rPr>
              <w:t>футеровочных</w:t>
            </w:r>
            <w:proofErr w:type="spellEnd"/>
            <w:r w:rsidRPr="00D30DBE">
              <w:rPr>
                <w:rFonts w:ascii="Times New Roman" w:eastAsia="Calibri" w:hAnsi="Times New Roman" w:cs="Times New Roman"/>
                <w:sz w:val="20"/>
                <w:szCs w:val="20"/>
              </w:rPr>
              <w:t xml:space="preserve"> работ оборудовани</w:t>
            </w:r>
            <w:r w:rsidR="008B5CAE">
              <w:rPr>
                <w:rFonts w:ascii="Times New Roman" w:eastAsia="Calibri" w:hAnsi="Times New Roman" w:cs="Times New Roman"/>
                <w:sz w:val="20"/>
                <w:szCs w:val="20"/>
              </w:rPr>
              <w:t>я, газа и воздухопроводов и тому подобное.</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Теплоизоляция трубопроводов и оборудования: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6.2.1.)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работающих при температуре не более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Pr="00D30DBE">
              <w:rPr>
                <w:rFonts w:ascii="Times New Roman" w:eastAsia="Calibri" w:hAnsi="Times New Roman" w:cs="Times New Roman"/>
                <w:color w:val="000000"/>
                <w:sz w:val="20"/>
                <w:szCs w:val="20"/>
              </w:rPr>
              <w:t>;</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ИТР и рабочий (слесарь), аттестованные на знание </w:t>
            </w:r>
            <w:r w:rsidRPr="00D30DBE">
              <w:rPr>
                <w:rFonts w:ascii="Times New Roman" w:eastAsia="Calibri" w:hAnsi="Times New Roman" w:cs="Times New Roman"/>
                <w:sz w:val="20"/>
                <w:szCs w:val="20"/>
                <w:shd w:val="clear" w:color="auto" w:fill="FFFFFF"/>
              </w:rPr>
              <w:t xml:space="preserve">Правил 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00EF4841">
              <w:rPr>
                <w:rFonts w:ascii="Times New Roman" w:eastAsia="Calibri" w:hAnsi="Times New Roman" w:cs="Times New Roman"/>
                <w:sz w:val="20"/>
                <w:szCs w:val="20"/>
                <w:shd w:val="clear" w:color="auto" w:fill="FFFFFF"/>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w:t>
            </w:r>
            <w:r w:rsidR="008337CF">
              <w:rPr>
                <w:rFonts w:ascii="Times New Roman" w:eastAsia="Calibri" w:hAnsi="Times New Roman" w:cs="Times New Roman"/>
                <w:sz w:val="20"/>
                <w:szCs w:val="20"/>
              </w:rPr>
              <w:t>вание для монта</w:t>
            </w:r>
            <w:r w:rsidR="00201D22">
              <w:rPr>
                <w:rFonts w:ascii="Times New Roman" w:eastAsia="Calibri" w:hAnsi="Times New Roman" w:cs="Times New Roman"/>
                <w:sz w:val="20"/>
                <w:szCs w:val="20"/>
              </w:rPr>
              <w:t xml:space="preserve">жа теплоизоляции, </w:t>
            </w:r>
            <w:r w:rsidRPr="00D30DBE">
              <w:rPr>
                <w:rFonts w:ascii="Times New Roman" w:eastAsia="Calibri" w:hAnsi="Times New Roman" w:cs="Times New Roman"/>
                <w:sz w:val="20"/>
                <w:szCs w:val="20"/>
              </w:rPr>
              <w:t>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теплоизоляции.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6.2.2.)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работающих при температуре выше 115</w:t>
            </w:r>
            <w:r w:rsidR="00392112">
              <w:rPr>
                <w:rFonts w:ascii="Times New Roman" w:eastAsia="Calibri" w:hAnsi="Times New Roman" w:cs="Times New Roman"/>
                <w:color w:val="000000"/>
                <w:sz w:val="20"/>
                <w:szCs w:val="20"/>
              </w:rPr>
              <w:t> </w:t>
            </w:r>
            <w:proofErr w:type="spellStart"/>
            <w:r w:rsidRPr="00D30DBE">
              <w:rPr>
                <w:rFonts w:ascii="Times New Roman" w:eastAsia="Calibri" w:hAnsi="Times New Roman" w:cs="Times New Roman"/>
                <w:color w:val="000000"/>
                <w:sz w:val="20"/>
                <w:szCs w:val="20"/>
                <w:vertAlign w:val="superscript"/>
              </w:rPr>
              <w:t>о</w:t>
            </w:r>
            <w:r w:rsidRPr="00D30DBE">
              <w:rPr>
                <w:rFonts w:ascii="Times New Roman" w:eastAsia="Calibri" w:hAnsi="Times New Roman" w:cs="Times New Roman"/>
                <w:color w:val="000000"/>
                <w:sz w:val="20"/>
                <w:szCs w:val="20"/>
              </w:rPr>
              <w:t>С</w:t>
            </w:r>
            <w:proofErr w:type="spellEnd"/>
            <w:r w:rsidRPr="00D30DBE">
              <w:rPr>
                <w:rFonts w:ascii="Times New Roman" w:eastAsia="Calibri" w:hAnsi="Times New Roman" w:cs="Times New Roman"/>
                <w:color w:val="000000"/>
                <w:sz w:val="20"/>
                <w:szCs w:val="20"/>
              </w:rPr>
              <w:t>;</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ИТР и рабочий, аттестованные на знание </w:t>
            </w:r>
            <w:r w:rsidRPr="00D30DBE">
              <w:rPr>
                <w:rFonts w:ascii="Times New Roman" w:eastAsia="Calibri" w:hAnsi="Times New Roman" w:cs="Times New Roman"/>
                <w:sz w:val="20"/>
                <w:szCs w:val="20"/>
              </w:rPr>
              <w:t>Правил устройства и безопасной эксплуатации трубопроводов пара и горячей воды</w:t>
            </w:r>
            <w:r w:rsidR="00EF4841">
              <w:rPr>
                <w:rFonts w:ascii="Times New Roman" w:eastAsia="Calibri" w:hAnsi="Times New Roman" w:cs="Times New Roman"/>
                <w:sz w:val="20"/>
                <w:szCs w:val="20"/>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w:t>
            </w:r>
            <w:r w:rsidR="008337CF">
              <w:rPr>
                <w:rFonts w:ascii="Times New Roman" w:eastAsia="Calibri" w:hAnsi="Times New Roman" w:cs="Times New Roman"/>
                <w:sz w:val="20"/>
                <w:szCs w:val="20"/>
              </w:rPr>
              <w:t>вание</w:t>
            </w:r>
            <w:r w:rsidR="00201D22">
              <w:rPr>
                <w:rFonts w:ascii="Times New Roman" w:eastAsia="Calibri" w:hAnsi="Times New Roman" w:cs="Times New Roman"/>
                <w:sz w:val="20"/>
                <w:szCs w:val="20"/>
              </w:rPr>
              <w:t xml:space="preserve"> для монтажа теплоизоляции, </w:t>
            </w:r>
            <w:r w:rsidRPr="00D30DBE">
              <w:rPr>
                <w:rFonts w:ascii="Times New Roman" w:eastAsia="Calibri" w:hAnsi="Times New Roman" w:cs="Times New Roman"/>
                <w:sz w:val="20"/>
                <w:szCs w:val="20"/>
              </w:rPr>
              <w:t>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теплоизоляции.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6.2.3)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холодильная изоляция.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ИТР и рабочий, аттестованные на знание </w:t>
            </w:r>
            <w:r w:rsidRPr="00D30DBE">
              <w:rPr>
                <w:rFonts w:ascii="Times New Roman" w:eastAsia="Calibri" w:hAnsi="Times New Roman" w:cs="Times New Roman"/>
                <w:sz w:val="20"/>
                <w:szCs w:val="20"/>
                <w:shd w:val="clear" w:color="auto" w:fill="FFFFFF"/>
              </w:rPr>
              <w:t>Правил безопасности аммиачных холодильных установок</w:t>
            </w:r>
            <w:r w:rsidRPr="00D30DBE">
              <w:rPr>
                <w:rFonts w:ascii="Times New Roman" w:eastAsia="Calibri" w:hAnsi="Times New Roman" w:cs="Times New Roman"/>
                <w:color w:val="000000"/>
                <w:spacing w:val="2"/>
                <w:sz w:val="20"/>
                <w:szCs w:val="20"/>
                <w:shd w:val="clear" w:color="auto" w:fill="FFFFFF"/>
              </w:rPr>
              <w:t>, Правил устройства и безопасной эксплуатации стационарных компрессорных установок, воздухопроводов и газопроводов</w:t>
            </w:r>
            <w:r w:rsidR="00EF4841">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w:t>
            </w:r>
            <w:r w:rsidR="00201D22">
              <w:rPr>
                <w:rFonts w:ascii="Times New Roman" w:eastAsia="Calibri" w:hAnsi="Times New Roman" w:cs="Times New Roman"/>
                <w:sz w:val="20"/>
                <w:szCs w:val="20"/>
              </w:rPr>
              <w:t xml:space="preserve">орудование для монтажа изоляции, </w:t>
            </w:r>
            <w:r w:rsidRPr="00D30DBE">
              <w:rPr>
                <w:rFonts w:ascii="Times New Roman" w:eastAsia="Calibri" w:hAnsi="Times New Roman" w:cs="Times New Roman"/>
                <w:sz w:val="20"/>
                <w:szCs w:val="20"/>
              </w:rPr>
              <w:t>СИЗ.</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монтаж изоляции.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Электрохимическая защита трубопроводов и металлических сооружений</w:t>
            </w:r>
          </w:p>
        </w:tc>
        <w:tc>
          <w:tcPr>
            <w:tcW w:w="4758" w:type="dxa"/>
            <w:shd w:val="clear" w:color="auto" w:fill="FFFFFF"/>
          </w:tcPr>
          <w:p w:rsidR="00D30DBE" w:rsidRPr="00392112" w:rsidRDefault="00EF4841"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Pr>
                <w:rFonts w:ascii="Times New Roman" w:eastAsia="Calibri" w:hAnsi="Times New Roman" w:cs="Times New Roman"/>
                <w:color w:val="000000"/>
                <w:spacing w:val="2"/>
                <w:sz w:val="20"/>
                <w:szCs w:val="20"/>
                <w:shd w:val="clear" w:color="auto" w:fill="FFFFFF"/>
              </w:rPr>
              <w:t xml:space="preserve">Инженер-строитель. </w:t>
            </w:r>
            <w:r w:rsidR="00D30DBE" w:rsidRPr="00D30DBE">
              <w:rPr>
                <w:rFonts w:ascii="Times New Roman" w:eastAsia="Calibri" w:hAnsi="Times New Roman" w:cs="Times New Roman"/>
                <w:color w:val="000000"/>
                <w:spacing w:val="2"/>
                <w:sz w:val="20"/>
                <w:szCs w:val="20"/>
                <w:shd w:val="clear" w:color="auto" w:fill="FFFFFF"/>
              </w:rPr>
              <w:t>Промышленные альпинисты (при раб</w:t>
            </w:r>
            <w:r>
              <w:rPr>
                <w:rFonts w:ascii="Times New Roman" w:eastAsia="Calibri" w:hAnsi="Times New Roman" w:cs="Times New Roman"/>
                <w:color w:val="000000"/>
                <w:spacing w:val="2"/>
                <w:sz w:val="20"/>
                <w:szCs w:val="20"/>
                <w:shd w:val="clear" w:color="auto" w:fill="FFFFFF"/>
              </w:rPr>
              <w:t>отах в безопорном пространстве).</w:t>
            </w:r>
            <w:r w:rsidR="00392112">
              <w:rPr>
                <w:rFonts w:ascii="Times New Roman" w:eastAsia="Calibri" w:hAnsi="Times New Roman" w:cs="Times New Roman"/>
                <w:color w:val="000000"/>
                <w:spacing w:val="2"/>
                <w:sz w:val="20"/>
                <w:szCs w:val="20"/>
                <w:shd w:val="clear" w:color="auto" w:fill="FFFFFF"/>
              </w:rPr>
              <w:t xml:space="preserve"> </w:t>
            </w:r>
            <w:r w:rsidR="00D30DBE" w:rsidRPr="00D30DBE">
              <w:rPr>
                <w:rFonts w:ascii="Times New Roman" w:eastAsia="Calibri" w:hAnsi="Times New Roman" w:cs="Times New Roman"/>
                <w:color w:val="000000"/>
                <w:spacing w:val="2"/>
                <w:sz w:val="20"/>
                <w:szCs w:val="20"/>
                <w:shd w:val="clear" w:color="auto" w:fill="FFFFFF"/>
              </w:rPr>
              <w:t xml:space="preserve">Электромонтер с квалификационной группой по электробезопасности не ниже </w:t>
            </w:r>
            <w:r w:rsidR="00D30DBE" w:rsidRPr="00D30DBE">
              <w:rPr>
                <w:rFonts w:ascii="Times New Roman" w:eastAsia="Calibri" w:hAnsi="Times New Roman" w:cs="Times New Roman"/>
                <w:color w:val="000000"/>
                <w:spacing w:val="2"/>
                <w:sz w:val="20"/>
                <w:szCs w:val="20"/>
                <w:shd w:val="clear" w:color="auto" w:fill="FFFFFF"/>
                <w:lang w:val="en-US"/>
              </w:rPr>
              <w:t>III</w:t>
            </w:r>
            <w:r w:rsidR="00D30DBE" w:rsidRPr="00D30DBE">
              <w:rPr>
                <w:rFonts w:ascii="Times New Roman" w:eastAsia="Calibri" w:hAnsi="Times New Roman" w:cs="Times New Roman"/>
                <w:color w:val="000000"/>
                <w:spacing w:val="2"/>
                <w:sz w:val="20"/>
                <w:szCs w:val="20"/>
                <w:shd w:val="clear" w:color="auto" w:fill="FFFFFF"/>
              </w:rPr>
              <w:t xml:space="preserve"> (для станций катодной защиты)</w:t>
            </w:r>
            <w:r>
              <w:rPr>
                <w:rFonts w:ascii="Times New Roman" w:eastAsia="Calibri" w:hAnsi="Times New Roman" w:cs="Times New Roman"/>
                <w:color w:val="000000"/>
                <w:spacing w:val="2"/>
                <w:sz w:val="20"/>
                <w:szCs w:val="20"/>
                <w:shd w:val="clear" w:color="auto" w:fill="FFFFFF"/>
              </w:rPr>
              <w:t>.</w:t>
            </w:r>
          </w:p>
        </w:tc>
        <w:tc>
          <w:tcPr>
            <w:tcW w:w="3289" w:type="dxa"/>
            <w:shd w:val="clear" w:color="auto" w:fill="FFFFFF"/>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Альпинистское снаряжение (при раб</w:t>
            </w:r>
            <w:r w:rsidR="008337CF">
              <w:rPr>
                <w:rFonts w:ascii="Times New Roman" w:eastAsia="Calibri" w:hAnsi="Times New Roman" w:cs="Times New Roman"/>
                <w:color w:val="000000"/>
                <w:spacing w:val="2"/>
                <w:sz w:val="20"/>
                <w:szCs w:val="20"/>
                <w:shd w:val="clear" w:color="auto" w:fill="FFFFFF"/>
              </w:rPr>
              <w:t>отах в безопорном пространстве). О</w:t>
            </w:r>
            <w:r w:rsidR="008440A5">
              <w:rPr>
                <w:rFonts w:ascii="Times New Roman" w:eastAsia="Calibri" w:hAnsi="Times New Roman" w:cs="Times New Roman"/>
                <w:color w:val="000000"/>
                <w:spacing w:val="2"/>
                <w:sz w:val="20"/>
                <w:szCs w:val="20"/>
                <w:shd w:val="clear" w:color="auto" w:fill="FFFFFF"/>
              </w:rPr>
              <w:t xml:space="preserve">борудование,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монтаж </w:t>
            </w:r>
            <w:r w:rsidRPr="00D30DBE">
              <w:rPr>
                <w:rFonts w:ascii="Times New Roman" w:eastAsia="Calibri" w:hAnsi="Times New Roman" w:cs="Times New Roman"/>
                <w:color w:val="000000"/>
                <w:spacing w:val="2"/>
                <w:sz w:val="20"/>
                <w:szCs w:val="20"/>
                <w:shd w:val="clear" w:color="auto" w:fill="FFFFFF"/>
              </w:rPr>
              <w:t>электрохимической защиты трубопроводов и металлических сооружений</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proofErr w:type="spellStart"/>
            <w:r w:rsidRPr="00D30DBE">
              <w:rPr>
                <w:rFonts w:ascii="Times New Roman" w:eastAsia="Calibri" w:hAnsi="Times New Roman" w:cs="Times New Roman"/>
                <w:color w:val="000000"/>
                <w:spacing w:val="2"/>
                <w:sz w:val="20"/>
                <w:szCs w:val="20"/>
                <w:shd w:val="clear" w:color="auto" w:fill="FFFFFF"/>
              </w:rPr>
              <w:t>Химзащитные</w:t>
            </w:r>
            <w:proofErr w:type="spellEnd"/>
            <w:r w:rsidRPr="00D30DBE">
              <w:rPr>
                <w:rFonts w:ascii="Times New Roman" w:eastAsia="Calibri" w:hAnsi="Times New Roman" w:cs="Times New Roman"/>
                <w:color w:val="000000"/>
                <w:spacing w:val="2"/>
                <w:sz w:val="20"/>
                <w:szCs w:val="20"/>
                <w:shd w:val="clear" w:color="auto" w:fill="FFFFFF"/>
              </w:rPr>
              <w:t xml:space="preserve"> покрытия конструкций при воздействии средне и сильноагрессивных сред</w:t>
            </w:r>
          </w:p>
        </w:tc>
        <w:tc>
          <w:tcPr>
            <w:tcW w:w="4758" w:type="dxa"/>
            <w:shd w:val="clear" w:color="auto" w:fill="FFFFFF"/>
          </w:tcPr>
          <w:p w:rsidR="00D30DBE" w:rsidRPr="00392112" w:rsidRDefault="00EF4841"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Pr>
                <w:rFonts w:ascii="Times New Roman" w:eastAsia="Calibri" w:hAnsi="Times New Roman" w:cs="Times New Roman"/>
                <w:color w:val="000000"/>
                <w:spacing w:val="2"/>
                <w:sz w:val="20"/>
                <w:szCs w:val="20"/>
                <w:shd w:val="clear" w:color="auto" w:fill="FFFFFF"/>
              </w:rPr>
              <w:t>Инженер-строитель.</w:t>
            </w:r>
            <w:r w:rsidR="00392112">
              <w:rPr>
                <w:rFonts w:ascii="Times New Roman" w:eastAsia="Calibri" w:hAnsi="Times New Roman" w:cs="Times New Roman"/>
                <w:color w:val="000000"/>
                <w:spacing w:val="2"/>
                <w:sz w:val="20"/>
                <w:szCs w:val="20"/>
                <w:shd w:val="clear" w:color="auto" w:fill="FFFFFF"/>
              </w:rPr>
              <w:t xml:space="preserve"> </w:t>
            </w:r>
            <w:r w:rsidR="00D30DBE" w:rsidRPr="00D30DBE">
              <w:rPr>
                <w:rFonts w:ascii="Times New Roman" w:eastAsia="Calibri" w:hAnsi="Times New Roman" w:cs="Times New Roman"/>
                <w:color w:val="000000"/>
                <w:spacing w:val="2"/>
                <w:sz w:val="20"/>
                <w:szCs w:val="20"/>
                <w:shd w:val="clear" w:color="auto" w:fill="FFFFFF"/>
              </w:rPr>
              <w:t>Промышленные альпинисты (при работах в безопорном пространстве).</w:t>
            </w:r>
          </w:p>
        </w:tc>
        <w:tc>
          <w:tcPr>
            <w:tcW w:w="3289" w:type="dxa"/>
            <w:shd w:val="clear" w:color="auto" w:fill="FFFFFF"/>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Альпинистское снаряжение (при работ</w:t>
            </w:r>
            <w:r w:rsidR="008337CF">
              <w:rPr>
                <w:rFonts w:ascii="Times New Roman" w:eastAsia="Calibri" w:hAnsi="Times New Roman" w:cs="Times New Roman"/>
                <w:color w:val="000000"/>
                <w:spacing w:val="2"/>
                <w:sz w:val="20"/>
                <w:szCs w:val="20"/>
                <w:shd w:val="clear" w:color="auto" w:fill="FFFFFF"/>
              </w:rPr>
              <w:t>ах в безопорном пространстве). О</w:t>
            </w:r>
            <w:r w:rsidRPr="00D30DBE">
              <w:rPr>
                <w:rFonts w:ascii="Times New Roman" w:eastAsia="Calibri" w:hAnsi="Times New Roman" w:cs="Times New Roman"/>
                <w:color w:val="000000"/>
                <w:spacing w:val="2"/>
                <w:sz w:val="20"/>
                <w:szCs w:val="20"/>
                <w:shd w:val="clear" w:color="auto" w:fill="FFFFFF"/>
              </w:rPr>
              <w:t>борудование для</w:t>
            </w:r>
            <w:r w:rsidR="00201D22">
              <w:rPr>
                <w:rFonts w:ascii="Times New Roman" w:eastAsia="Calibri" w:hAnsi="Times New Roman" w:cs="Times New Roman"/>
                <w:color w:val="000000"/>
                <w:spacing w:val="2"/>
                <w:sz w:val="20"/>
                <w:szCs w:val="20"/>
                <w:shd w:val="clear" w:color="auto" w:fill="FFFFFF"/>
              </w:rPr>
              <w:t xml:space="preserve"> нанесения </w:t>
            </w:r>
            <w:proofErr w:type="spellStart"/>
            <w:r w:rsidR="00201D22">
              <w:rPr>
                <w:rFonts w:ascii="Times New Roman" w:eastAsia="Calibri" w:hAnsi="Times New Roman" w:cs="Times New Roman"/>
                <w:color w:val="000000"/>
                <w:spacing w:val="2"/>
                <w:sz w:val="20"/>
                <w:szCs w:val="20"/>
                <w:shd w:val="clear" w:color="auto" w:fill="FFFFFF"/>
              </w:rPr>
              <w:t>химзащитных</w:t>
            </w:r>
            <w:proofErr w:type="spellEnd"/>
            <w:r w:rsidR="00201D22">
              <w:rPr>
                <w:rFonts w:ascii="Times New Roman" w:eastAsia="Calibri" w:hAnsi="Times New Roman" w:cs="Times New Roman"/>
                <w:color w:val="000000"/>
                <w:spacing w:val="2"/>
                <w:sz w:val="20"/>
                <w:szCs w:val="20"/>
                <w:shd w:val="clear" w:color="auto" w:fill="FFFFFF"/>
              </w:rPr>
              <w:t xml:space="preserve"> покрытий,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нанесение </w:t>
            </w:r>
            <w:proofErr w:type="spellStart"/>
            <w:r w:rsidRPr="00D30DBE">
              <w:rPr>
                <w:rFonts w:ascii="Times New Roman" w:eastAsia="Calibri" w:hAnsi="Times New Roman" w:cs="Times New Roman"/>
                <w:color w:val="000000"/>
                <w:spacing w:val="2"/>
                <w:sz w:val="20"/>
                <w:szCs w:val="20"/>
                <w:shd w:val="clear" w:color="auto" w:fill="FFFFFF"/>
              </w:rPr>
              <w:t>химзащитного</w:t>
            </w:r>
            <w:proofErr w:type="spellEnd"/>
            <w:r w:rsidRPr="00D30DBE">
              <w:rPr>
                <w:rFonts w:ascii="Times New Roman" w:eastAsia="Calibri" w:hAnsi="Times New Roman" w:cs="Times New Roman"/>
                <w:color w:val="000000"/>
                <w:spacing w:val="2"/>
                <w:sz w:val="20"/>
                <w:szCs w:val="20"/>
                <w:shd w:val="clear" w:color="auto" w:fill="FFFFFF"/>
              </w:rPr>
              <w:t xml:space="preserve"> покрытия</w:t>
            </w:r>
            <w:r w:rsidRPr="00D30DBE">
              <w:rPr>
                <w:rFonts w:ascii="Times New Roman" w:eastAsia="Calibri" w:hAnsi="Times New Roman" w:cs="Times New Roman"/>
                <w:sz w:val="20"/>
                <w:szCs w:val="20"/>
              </w:rPr>
              <w:t>. Инструкции ОТ</w:t>
            </w:r>
            <w:r w:rsidR="00AC3F40">
              <w:rPr>
                <w:rFonts w:ascii="Times New Roman" w:eastAsia="Calibri" w:hAnsi="Times New Roman" w:cs="Times New Roman"/>
                <w:sz w:val="20"/>
                <w:szCs w:val="20"/>
              </w:rPr>
              <w:t>.</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в)</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Монтаж, ремонт, обслуживание промышленного технологического оборудования:</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промышленных печей;</w:t>
            </w:r>
          </w:p>
        </w:tc>
        <w:tc>
          <w:tcPr>
            <w:tcW w:w="4758" w:type="dxa"/>
            <w:shd w:val="clear" w:color="auto" w:fill="FFFFFF"/>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аттестованных по Правилам безопасности в газовом хозяйстве или Правилам безопасности в газовом хозяйстве металлургической промышленности Приднестровской Молдавской Республики. Аттестованный сварщик.</w:t>
            </w:r>
          </w:p>
        </w:tc>
        <w:tc>
          <w:tcPr>
            <w:tcW w:w="3289" w:type="dxa"/>
            <w:shd w:val="clear" w:color="auto" w:fill="FFFFFF"/>
          </w:tcPr>
          <w:p w:rsidR="00D30DBE" w:rsidRPr="008337CF"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монтажа и ремонта </w:t>
            </w:r>
            <w:r w:rsidR="008337CF">
              <w:rPr>
                <w:rFonts w:ascii="Times New Roman" w:eastAsia="Calibri" w:hAnsi="Times New Roman" w:cs="Times New Roman"/>
                <w:sz w:val="20"/>
                <w:szCs w:val="20"/>
              </w:rPr>
              <w:t>оборудования промышленных печей</w:t>
            </w:r>
            <w:r w:rsidR="008440A5">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sz w:val="20"/>
                <w:szCs w:val="20"/>
              </w:rPr>
              <w:t xml:space="preserve"> </w:t>
            </w:r>
            <w:r w:rsidR="008337CF">
              <w:rPr>
                <w:rFonts w:ascii="Times New Roman" w:eastAsia="Calibri" w:hAnsi="Times New Roman" w:cs="Times New Roman"/>
                <w:color w:val="000000"/>
                <w:spacing w:val="2"/>
                <w:sz w:val="20"/>
                <w:szCs w:val="20"/>
                <w:shd w:val="clear" w:color="auto" w:fill="FFFFFF"/>
              </w:rPr>
              <w:t>Д</w:t>
            </w:r>
            <w:r w:rsidRPr="00D30DBE">
              <w:rPr>
                <w:rFonts w:ascii="Times New Roman" w:eastAsia="Calibri" w:hAnsi="Times New Roman" w:cs="Times New Roman"/>
                <w:color w:val="000000"/>
                <w:spacing w:val="2"/>
                <w:sz w:val="20"/>
                <w:szCs w:val="20"/>
                <w:shd w:val="clear" w:color="auto" w:fill="FFFFFF"/>
              </w:rPr>
              <w:t xml:space="preserve">ля обслуживания - лаборатория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по контролю СО и</w:t>
            </w:r>
            <w:r w:rsidR="0088503A" w:rsidRPr="0088503A">
              <w:rPr>
                <w:rFonts w:ascii="Times New Roman" w:eastAsia="Calibri" w:hAnsi="Times New Roman" w:cs="Times New Roman"/>
                <w:sz w:val="20"/>
                <w:szCs w:val="20"/>
              </w:rPr>
              <w:t xml:space="preserve"> </w:t>
            </w:r>
            <w:r w:rsidR="0088503A" w:rsidRPr="0088503A">
              <w:rPr>
                <w:rFonts w:ascii="Times New Roman" w:eastAsia="Calibri" w:hAnsi="Times New Roman" w:cs="Times New Roman"/>
                <w:color w:val="000000"/>
                <w:spacing w:val="2"/>
                <w:sz w:val="20"/>
                <w:szCs w:val="20"/>
                <w:shd w:val="clear" w:color="auto" w:fill="FFFFFF"/>
              </w:rPr>
              <w:t>О</w:t>
            </w:r>
            <w:r w:rsidR="0088503A" w:rsidRPr="0088503A">
              <w:rPr>
                <w:rFonts w:ascii="Times New Roman" w:eastAsia="Calibri" w:hAnsi="Times New Roman" w:cs="Times New Roman"/>
                <w:color w:val="000000"/>
                <w:spacing w:val="2"/>
                <w:sz w:val="20"/>
                <w:szCs w:val="20"/>
                <w:shd w:val="clear" w:color="auto" w:fill="FFFFFF"/>
                <w:vertAlign w:val="superscript"/>
              </w:rPr>
              <w:t>2</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r w:rsidR="004B53AD">
              <w:rPr>
                <w:rFonts w:ascii="Times New Roman" w:eastAsia="Calibri" w:hAnsi="Times New Roman" w:cs="Times New Roman"/>
                <w:sz w:val="20"/>
                <w:szCs w:val="20"/>
              </w:rPr>
              <w:t xml:space="preserve">технического обслуживания и ремонта (далее – </w:t>
            </w:r>
            <w:proofErr w:type="spellStart"/>
            <w:r w:rsidRPr="00D30DBE">
              <w:rPr>
                <w:rFonts w:ascii="Times New Roman" w:eastAsia="Calibri" w:hAnsi="Times New Roman" w:cs="Times New Roman"/>
                <w:sz w:val="20"/>
                <w:szCs w:val="20"/>
              </w:rPr>
              <w:t>Т</w:t>
            </w:r>
            <w:r w:rsidR="004B53AD" w:rsidRPr="00D30DBE">
              <w:rPr>
                <w:rFonts w:ascii="Times New Roman" w:eastAsia="Calibri" w:hAnsi="Times New Roman" w:cs="Times New Roman"/>
                <w:sz w:val="20"/>
                <w:szCs w:val="20"/>
              </w:rPr>
              <w:t>о</w:t>
            </w:r>
            <w:r w:rsidRPr="00D30DBE">
              <w:rPr>
                <w:rFonts w:ascii="Times New Roman" w:eastAsia="Calibri" w:hAnsi="Times New Roman" w:cs="Times New Roman"/>
                <w:sz w:val="20"/>
                <w:szCs w:val="20"/>
              </w:rPr>
              <w:t>иР</w:t>
            </w:r>
            <w:proofErr w:type="spellEnd"/>
            <w:r w:rsidR="004B53AD">
              <w:rPr>
                <w:rFonts w:ascii="Times New Roman" w:eastAsia="Calibri" w:hAnsi="Times New Roman" w:cs="Times New Roman"/>
                <w:sz w:val="20"/>
                <w:szCs w:val="20"/>
              </w:rPr>
              <w:t>),</w:t>
            </w:r>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автозаправочных станций;</w:t>
            </w:r>
          </w:p>
        </w:tc>
        <w:tc>
          <w:tcPr>
            <w:tcW w:w="4758" w:type="dxa"/>
            <w:shd w:val="clear" w:color="auto" w:fill="FFFFFF"/>
          </w:tcPr>
          <w:p w:rsidR="00D30DBE" w:rsidRPr="00D30DBE" w:rsidRDefault="00D30DBE" w:rsidP="00D924D6">
            <w:pPr>
              <w:widowControl w:val="0"/>
              <w:shd w:val="clear" w:color="auto" w:fill="FFFFFF"/>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и не менее двух рабочих (слесарей по монтажу и ремонту), аттестованных по Правилам безопасности при эксплуатации автозаправочных станций, Правилам технической эксплуатации стальных резервуаров</w:t>
            </w:r>
            <w:r w:rsidR="00EF4841">
              <w:rPr>
                <w:rFonts w:ascii="Times New Roman" w:eastAsia="Calibri" w:hAnsi="Times New Roman" w:cs="Times New Roman"/>
                <w:sz w:val="20"/>
                <w:szCs w:val="20"/>
              </w:rPr>
              <w:t>.</w:t>
            </w:r>
          </w:p>
        </w:tc>
        <w:tc>
          <w:tcPr>
            <w:tcW w:w="3289" w:type="dxa"/>
            <w:shd w:val="clear" w:color="auto" w:fill="FFFFFF"/>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 для мон</w:t>
            </w:r>
            <w:r w:rsidR="008440A5">
              <w:rPr>
                <w:rFonts w:ascii="Times New Roman" w:eastAsia="Calibri" w:hAnsi="Times New Roman" w:cs="Times New Roman"/>
                <w:sz w:val="20"/>
                <w:szCs w:val="20"/>
              </w:rPr>
              <w:t xml:space="preserve">тажа и ремонта оборудования АЗС,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Для обслуживания -</w:t>
            </w:r>
            <w:r w:rsidR="008337CF">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 xml:space="preserve">лаборатория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proofErr w:type="spellStart"/>
            <w:r w:rsidRPr="00D30DBE">
              <w:rPr>
                <w:rFonts w:ascii="Times New Roman" w:eastAsia="Calibri" w:hAnsi="Times New Roman" w:cs="Times New Roman"/>
                <w:sz w:val="20"/>
                <w:szCs w:val="20"/>
              </w:rPr>
              <w:t>ТОиР</w:t>
            </w:r>
            <w:proofErr w:type="spellEnd"/>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подъемников, вышек, эскалаторов, фуникулеров;</w:t>
            </w:r>
          </w:p>
        </w:tc>
        <w:tc>
          <w:tcPr>
            <w:tcW w:w="4758" w:type="dxa"/>
            <w:shd w:val="clear" w:color="auto" w:fill="FFFFFF"/>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и ремонту), аттестованных по Правилам устройства и безопасной эксплуатации под</w:t>
            </w:r>
            <w:r w:rsidR="00EF4841">
              <w:rPr>
                <w:rFonts w:ascii="Times New Roman" w:eastAsia="Calibri" w:hAnsi="Times New Roman" w:cs="Times New Roman"/>
                <w:color w:val="000000"/>
                <w:spacing w:val="2"/>
                <w:sz w:val="20"/>
                <w:szCs w:val="20"/>
                <w:shd w:val="clear" w:color="auto" w:fill="FFFFFF"/>
              </w:rPr>
              <w:t>ъемников (вышек), эскалаторов. С</w:t>
            </w:r>
            <w:r w:rsidRPr="00D30DBE">
              <w:rPr>
                <w:rFonts w:ascii="Times New Roman" w:eastAsia="Calibri" w:hAnsi="Times New Roman" w:cs="Times New Roman"/>
                <w:color w:val="000000"/>
                <w:spacing w:val="2"/>
                <w:sz w:val="20"/>
                <w:szCs w:val="20"/>
                <w:shd w:val="clear" w:color="auto" w:fill="FFFFFF"/>
              </w:rPr>
              <w:t>вар</w:t>
            </w:r>
            <w:r w:rsidR="00837BA1">
              <w:rPr>
                <w:rFonts w:ascii="Times New Roman" w:eastAsia="Calibri" w:hAnsi="Times New Roman" w:cs="Times New Roman"/>
                <w:color w:val="000000"/>
                <w:spacing w:val="2"/>
                <w:sz w:val="20"/>
                <w:szCs w:val="20"/>
                <w:shd w:val="clear" w:color="auto" w:fill="FFFFFF"/>
              </w:rPr>
              <w:t xml:space="preserve">щик, допущенный к сварке </w:t>
            </w:r>
            <w:r w:rsidRPr="00D30DBE">
              <w:rPr>
                <w:rFonts w:ascii="Times New Roman" w:eastAsia="Calibri" w:hAnsi="Times New Roman" w:cs="Times New Roman"/>
                <w:color w:val="000000"/>
                <w:spacing w:val="2"/>
                <w:sz w:val="20"/>
                <w:szCs w:val="20"/>
                <w:shd w:val="clear" w:color="auto" w:fill="FFFFFF"/>
              </w:rPr>
              <w:t>ГПМ</w:t>
            </w:r>
            <w:r w:rsidR="00805D8E">
              <w:rPr>
                <w:rFonts w:ascii="Times New Roman" w:eastAsia="Calibri" w:hAnsi="Times New Roman" w:cs="Times New Roman"/>
                <w:color w:val="000000"/>
                <w:spacing w:val="2"/>
                <w:sz w:val="20"/>
                <w:szCs w:val="20"/>
                <w:shd w:val="clear" w:color="auto" w:fill="FFFFFF"/>
              </w:rPr>
              <w:t>. Э</w:t>
            </w:r>
            <w:r w:rsidRPr="00D30DBE">
              <w:rPr>
                <w:rFonts w:ascii="Times New Roman" w:eastAsia="Calibri" w:hAnsi="Times New Roman" w:cs="Times New Roman"/>
                <w:color w:val="000000"/>
                <w:spacing w:val="2"/>
                <w:sz w:val="20"/>
                <w:szCs w:val="20"/>
                <w:shd w:val="clear" w:color="auto" w:fill="FFFFFF"/>
              </w:rPr>
              <w:t>лектротехнический персонал с правом работы в электр</w:t>
            </w:r>
            <w:r w:rsidR="00392112">
              <w:rPr>
                <w:rFonts w:ascii="Times New Roman" w:eastAsia="Calibri" w:hAnsi="Times New Roman" w:cs="Times New Roman"/>
                <w:color w:val="000000"/>
                <w:spacing w:val="2"/>
                <w:sz w:val="20"/>
                <w:szCs w:val="20"/>
                <w:shd w:val="clear" w:color="auto" w:fill="FFFFFF"/>
              </w:rPr>
              <w:t>оустановках до или до и свыше 1 </w:t>
            </w:r>
            <w:proofErr w:type="spellStart"/>
            <w:r w:rsidRPr="00D30DBE">
              <w:rPr>
                <w:rFonts w:ascii="Times New Roman" w:eastAsia="Calibri" w:hAnsi="Times New Roman" w:cs="Times New Roman"/>
                <w:color w:val="000000"/>
                <w:spacing w:val="2"/>
                <w:sz w:val="20"/>
                <w:szCs w:val="20"/>
                <w:shd w:val="clear" w:color="auto" w:fill="FFFFFF"/>
              </w:rPr>
              <w:t>кВ</w:t>
            </w:r>
            <w:proofErr w:type="spellEnd"/>
            <w:r w:rsidRPr="00D30DBE">
              <w:rPr>
                <w:rFonts w:ascii="Times New Roman" w:eastAsia="Calibri" w:hAnsi="Times New Roman" w:cs="Times New Roman"/>
                <w:color w:val="000000"/>
                <w:spacing w:val="2"/>
                <w:sz w:val="20"/>
                <w:szCs w:val="20"/>
                <w:shd w:val="clear" w:color="auto" w:fill="FFFFFF"/>
              </w:rPr>
              <w:t xml:space="preserve"> (в зависимости от типа привода</w:t>
            </w:r>
            <w:r w:rsidR="00805D8E">
              <w:rPr>
                <w:rFonts w:ascii="Times New Roman" w:eastAsia="Calibri" w:hAnsi="Times New Roman" w:cs="Times New Roman"/>
                <w:color w:val="000000"/>
                <w:spacing w:val="2"/>
                <w:sz w:val="20"/>
                <w:szCs w:val="20"/>
                <w:shd w:val="clear" w:color="auto" w:fill="FFFFFF"/>
              </w:rPr>
              <w:t>.</w:t>
            </w:r>
            <w:r w:rsidRPr="00D30DBE">
              <w:rPr>
                <w:rFonts w:ascii="Times New Roman" w:eastAsia="Calibri" w:hAnsi="Times New Roman" w:cs="Times New Roman"/>
                <w:color w:val="000000"/>
                <w:spacing w:val="2"/>
                <w:sz w:val="20"/>
                <w:szCs w:val="20"/>
                <w:shd w:val="clear" w:color="auto" w:fill="FFFFFF"/>
              </w:rPr>
              <w:t>)</w:t>
            </w:r>
          </w:p>
        </w:tc>
        <w:tc>
          <w:tcPr>
            <w:tcW w:w="3289" w:type="dxa"/>
            <w:shd w:val="clear" w:color="auto" w:fill="FFFFFF"/>
          </w:tcPr>
          <w:p w:rsidR="00D30DBE" w:rsidRPr="00392112" w:rsidRDefault="00D30DBE" w:rsidP="00D924D6">
            <w:pPr>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оборудования </w:t>
            </w:r>
            <w:r w:rsidRPr="00D30DBE">
              <w:rPr>
                <w:rFonts w:ascii="Times New Roman" w:eastAsia="Calibri" w:hAnsi="Times New Roman" w:cs="Times New Roman"/>
                <w:color w:val="000000"/>
                <w:spacing w:val="2"/>
                <w:sz w:val="20"/>
                <w:szCs w:val="20"/>
                <w:shd w:val="clear" w:color="auto" w:fill="FFFFFF"/>
              </w:rPr>
              <w:t>подъемников, вышек</w:t>
            </w:r>
            <w:r w:rsidR="008337CF">
              <w:rPr>
                <w:rFonts w:ascii="Times New Roman" w:eastAsia="Calibri" w:hAnsi="Times New Roman" w:cs="Times New Roman"/>
                <w:color w:val="000000"/>
                <w:spacing w:val="2"/>
                <w:sz w:val="20"/>
                <w:szCs w:val="20"/>
                <w:shd w:val="clear" w:color="auto" w:fill="FFFFFF"/>
              </w:rPr>
              <w:t>, эскалаторов, фуникулеров (в том числе</w:t>
            </w:r>
            <w:r w:rsidRPr="00D30DBE">
              <w:rPr>
                <w:rFonts w:ascii="Times New Roman" w:eastAsia="Calibri" w:hAnsi="Times New Roman" w:cs="Times New Roman"/>
                <w:color w:val="000000"/>
                <w:spacing w:val="2"/>
                <w:sz w:val="20"/>
                <w:szCs w:val="20"/>
                <w:shd w:val="clear" w:color="auto" w:fill="FFFFFF"/>
              </w:rPr>
              <w:t xml:space="preserve"> сварочное оборудование)</w:t>
            </w:r>
            <w:r w:rsidR="008440A5">
              <w:rPr>
                <w:rFonts w:ascii="Times New Roman" w:eastAsia="Calibri" w:hAnsi="Times New Roman" w:cs="Times New Roman"/>
                <w:sz w:val="20"/>
                <w:szCs w:val="20"/>
              </w:rPr>
              <w:t xml:space="preserve">, </w:t>
            </w:r>
            <w:r w:rsidR="008337CF">
              <w:rPr>
                <w:rFonts w:ascii="Times New Roman" w:eastAsia="Calibri" w:hAnsi="Times New Roman" w:cs="Times New Roman"/>
                <w:color w:val="000000"/>
                <w:spacing w:val="2"/>
                <w:sz w:val="20"/>
                <w:szCs w:val="20"/>
                <w:shd w:val="clear" w:color="auto" w:fill="FFFFFF"/>
              </w:rPr>
              <w:t>СИЗ.</w:t>
            </w:r>
            <w:r w:rsidR="00392112">
              <w:rPr>
                <w:rFonts w:ascii="Times New Roman" w:eastAsia="Calibri" w:hAnsi="Times New Roman" w:cs="Times New Roman"/>
                <w:color w:val="000000"/>
                <w:spacing w:val="2"/>
                <w:sz w:val="20"/>
                <w:szCs w:val="20"/>
                <w:shd w:val="clear" w:color="auto" w:fill="FFFFFF"/>
              </w:rPr>
              <w:t xml:space="preserve"> </w:t>
            </w:r>
            <w:r w:rsidR="008337CF">
              <w:rPr>
                <w:rFonts w:ascii="Times New Roman" w:eastAsia="Calibri" w:hAnsi="Times New Roman" w:cs="Times New Roman"/>
                <w:color w:val="000000"/>
                <w:spacing w:val="2"/>
                <w:sz w:val="20"/>
                <w:szCs w:val="20"/>
                <w:shd w:val="clear" w:color="auto" w:fill="FFFFFF"/>
              </w:rPr>
              <w:t xml:space="preserve">Для обслуживания - </w:t>
            </w:r>
            <w:r w:rsidRPr="00D30DBE">
              <w:rPr>
                <w:rFonts w:ascii="Times New Roman" w:eastAsia="Calibri" w:hAnsi="Times New Roman" w:cs="Times New Roman"/>
                <w:color w:val="000000"/>
                <w:spacing w:val="2"/>
                <w:sz w:val="20"/>
                <w:szCs w:val="20"/>
                <w:shd w:val="clear" w:color="auto" w:fill="FFFFFF"/>
              </w:rPr>
              <w:t>лаборатория металла и электротехническая лаборатория)</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proofErr w:type="spellStart"/>
            <w:r w:rsidRPr="00D30DBE">
              <w:rPr>
                <w:rFonts w:ascii="Times New Roman" w:eastAsia="Calibri" w:hAnsi="Times New Roman" w:cs="Times New Roman"/>
                <w:sz w:val="20"/>
                <w:szCs w:val="20"/>
              </w:rPr>
              <w:t>ТОиР</w:t>
            </w:r>
            <w:proofErr w:type="spellEnd"/>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w:t>
            </w:r>
            <w:r w:rsidR="00AC3F40">
              <w:rPr>
                <w:rFonts w:ascii="Times New Roman" w:eastAsia="Calibri" w:hAnsi="Times New Roman" w:cs="Times New Roman"/>
                <w:sz w:val="20"/>
                <w:szCs w:val="20"/>
              </w:rPr>
              <w:t>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лифтов;</w:t>
            </w:r>
          </w:p>
        </w:tc>
        <w:tc>
          <w:tcPr>
            <w:tcW w:w="4758"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и ремонту), аттестованных по Правилам устройства и б</w:t>
            </w:r>
            <w:r w:rsidR="00805D8E">
              <w:rPr>
                <w:rFonts w:ascii="Times New Roman" w:eastAsia="Calibri" w:hAnsi="Times New Roman" w:cs="Times New Roman"/>
                <w:color w:val="000000"/>
                <w:spacing w:val="2"/>
                <w:sz w:val="20"/>
                <w:szCs w:val="20"/>
                <w:shd w:val="clear" w:color="auto" w:fill="FFFFFF"/>
              </w:rPr>
              <w:t>езопасной эксплуатации лифтов. Э</w:t>
            </w:r>
            <w:r w:rsidRPr="00D30DBE">
              <w:rPr>
                <w:rFonts w:ascii="Times New Roman" w:eastAsia="Calibri" w:hAnsi="Times New Roman" w:cs="Times New Roman"/>
                <w:color w:val="000000"/>
                <w:spacing w:val="2"/>
                <w:sz w:val="20"/>
                <w:szCs w:val="20"/>
                <w:shd w:val="clear" w:color="auto" w:fill="FFFFFF"/>
              </w:rPr>
              <w:t xml:space="preserve">лектротехнический персонал с правом </w:t>
            </w:r>
            <w:r w:rsidR="00392112">
              <w:rPr>
                <w:rFonts w:ascii="Times New Roman" w:eastAsia="Calibri" w:hAnsi="Times New Roman" w:cs="Times New Roman"/>
                <w:color w:val="000000"/>
                <w:spacing w:val="2"/>
                <w:sz w:val="20"/>
                <w:szCs w:val="20"/>
                <w:shd w:val="clear" w:color="auto" w:fill="FFFFFF"/>
              </w:rPr>
              <w:t>работы в электроустановках до 1 </w:t>
            </w:r>
            <w:proofErr w:type="spellStart"/>
            <w:r w:rsidRPr="00D30DBE">
              <w:rPr>
                <w:rFonts w:ascii="Times New Roman" w:eastAsia="Calibri" w:hAnsi="Times New Roman" w:cs="Times New Roman"/>
                <w:color w:val="000000"/>
                <w:spacing w:val="2"/>
                <w:sz w:val="20"/>
                <w:szCs w:val="20"/>
                <w:shd w:val="clear" w:color="auto" w:fill="FFFFFF"/>
              </w:rPr>
              <w:t>кВ</w:t>
            </w:r>
            <w:r w:rsidR="00805D8E">
              <w:rPr>
                <w:rFonts w:ascii="Times New Roman" w:eastAsia="Calibri" w:hAnsi="Times New Roman" w:cs="Times New Roman"/>
                <w:color w:val="000000"/>
                <w:spacing w:val="2"/>
                <w:sz w:val="20"/>
                <w:szCs w:val="20"/>
                <w:shd w:val="clear" w:color="auto" w:fill="FFFFFF"/>
              </w:rPr>
              <w:t>.</w:t>
            </w:r>
            <w:proofErr w:type="spellEnd"/>
            <w:r w:rsidRPr="00D30DBE">
              <w:rPr>
                <w:rFonts w:ascii="Times New Roman" w:eastAsia="Calibri" w:hAnsi="Times New Roman" w:cs="Times New Roman"/>
                <w:color w:val="000000"/>
                <w:spacing w:val="2"/>
                <w:sz w:val="20"/>
                <w:szCs w:val="20"/>
                <w:shd w:val="clear" w:color="auto" w:fill="FFFFFF"/>
              </w:rPr>
              <w:t xml:space="preserve"> Сварщик, допущенный к сварке ГПМ</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 для монтажа и ремонта оборудования лифтов</w:t>
            </w:r>
            <w:r w:rsidR="00392112">
              <w:rPr>
                <w:rFonts w:ascii="Times New Roman" w:eastAsia="Calibri" w:hAnsi="Times New Roman" w:cs="Times New Roman"/>
                <w:sz w:val="20"/>
                <w:szCs w:val="20"/>
              </w:rPr>
              <w:t xml:space="preserve"> </w:t>
            </w:r>
            <w:r w:rsidR="008337CF">
              <w:rPr>
                <w:rFonts w:ascii="Times New Roman" w:eastAsia="Calibri" w:hAnsi="Times New Roman" w:cs="Times New Roman"/>
                <w:color w:val="000000"/>
                <w:spacing w:val="2"/>
                <w:sz w:val="20"/>
                <w:szCs w:val="20"/>
                <w:shd w:val="clear" w:color="auto" w:fill="FFFFFF"/>
              </w:rPr>
              <w:t xml:space="preserve">(в том </w:t>
            </w:r>
            <w:r w:rsidRPr="00D30DBE">
              <w:rPr>
                <w:rFonts w:ascii="Times New Roman" w:eastAsia="Calibri" w:hAnsi="Times New Roman" w:cs="Times New Roman"/>
                <w:color w:val="000000"/>
                <w:spacing w:val="2"/>
                <w:sz w:val="20"/>
                <w:szCs w:val="20"/>
                <w:shd w:val="clear" w:color="auto" w:fill="FFFFFF"/>
              </w:rPr>
              <w:t>ч</w:t>
            </w:r>
            <w:r w:rsidR="008337CF">
              <w:rPr>
                <w:rFonts w:ascii="Times New Roman" w:eastAsia="Calibri" w:hAnsi="Times New Roman" w:cs="Times New Roman"/>
                <w:color w:val="000000"/>
                <w:spacing w:val="2"/>
                <w:sz w:val="20"/>
                <w:szCs w:val="20"/>
                <w:shd w:val="clear" w:color="auto" w:fill="FFFFFF"/>
              </w:rPr>
              <w:t>исле</w:t>
            </w:r>
            <w:r w:rsidRPr="00D30DBE">
              <w:rPr>
                <w:rFonts w:ascii="Times New Roman" w:eastAsia="Calibri" w:hAnsi="Times New Roman" w:cs="Times New Roman"/>
                <w:color w:val="000000"/>
                <w:spacing w:val="2"/>
                <w:sz w:val="20"/>
                <w:szCs w:val="20"/>
                <w:shd w:val="clear" w:color="auto" w:fill="FFFFFF"/>
              </w:rPr>
              <w:t xml:space="preserve"> сварочное оборудование)</w:t>
            </w:r>
            <w:r w:rsidR="00201D2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СИЗ</w:t>
            </w:r>
            <w:r w:rsidR="008337CF">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Для обслуживания - лаборатория металла и</w:t>
            </w:r>
            <w:r w:rsidR="008337CF">
              <w:rPr>
                <w:rFonts w:ascii="Times New Roman" w:eastAsia="Calibri" w:hAnsi="Times New Roman" w:cs="Times New Roman"/>
                <w:color w:val="000000"/>
                <w:spacing w:val="2"/>
                <w:sz w:val="20"/>
                <w:szCs w:val="20"/>
                <w:shd w:val="clear" w:color="auto" w:fill="FFFFFF"/>
              </w:rPr>
              <w:t xml:space="preserve"> электротехническая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газоиспользующего оборудования;</w:t>
            </w:r>
          </w:p>
        </w:tc>
        <w:tc>
          <w:tcPr>
            <w:tcW w:w="4758"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и ремонту газового оборудования), аттестованных по Правилам безопасности в газовом хозяйстве или Правилам безопасности в газовом хозяйстве металлургической промышленности Приднестровской Молдавской Республики.</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Аттестованный сварщик на ОПО</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392112" w:rsidRDefault="00D30DBE" w:rsidP="00D924D6">
            <w:pPr>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газового оборудования </w:t>
            </w:r>
            <w:r w:rsidRPr="00D30DBE">
              <w:rPr>
                <w:rFonts w:ascii="Times New Roman" w:eastAsia="Calibri" w:hAnsi="Times New Roman" w:cs="Times New Roman"/>
                <w:color w:val="000000"/>
                <w:spacing w:val="2"/>
                <w:sz w:val="20"/>
                <w:szCs w:val="20"/>
                <w:shd w:val="clear" w:color="auto" w:fill="FFFFFF"/>
              </w:rPr>
              <w:t>(в т</w:t>
            </w:r>
            <w:r w:rsidR="008337CF">
              <w:rPr>
                <w:rFonts w:ascii="Times New Roman" w:eastAsia="Calibri" w:hAnsi="Times New Roman" w:cs="Times New Roman"/>
                <w:color w:val="000000"/>
                <w:spacing w:val="2"/>
                <w:sz w:val="20"/>
                <w:szCs w:val="20"/>
                <w:shd w:val="clear" w:color="auto" w:fill="FFFFFF"/>
              </w:rPr>
              <w:t>о</w:t>
            </w:r>
            <w:r w:rsidR="00201D22">
              <w:rPr>
                <w:rFonts w:ascii="Times New Roman" w:eastAsia="Calibri" w:hAnsi="Times New Roman" w:cs="Times New Roman"/>
                <w:color w:val="000000"/>
                <w:spacing w:val="2"/>
                <w:sz w:val="20"/>
                <w:szCs w:val="20"/>
                <w:shd w:val="clear" w:color="auto" w:fill="FFFFFF"/>
              </w:rPr>
              <w:t xml:space="preserve">м числе сварочное оборудование), </w:t>
            </w:r>
            <w:r w:rsidR="008337CF">
              <w:rPr>
                <w:rFonts w:ascii="Times New Roman" w:eastAsia="Calibri" w:hAnsi="Times New Roman" w:cs="Times New Roman"/>
                <w:color w:val="000000"/>
                <w:spacing w:val="2"/>
                <w:sz w:val="20"/>
                <w:szCs w:val="20"/>
                <w:shd w:val="clear" w:color="auto" w:fill="FFFFFF"/>
              </w:rPr>
              <w:t>СИЗ.</w:t>
            </w:r>
            <w:r w:rsidR="00392112">
              <w:rPr>
                <w:rFonts w:ascii="Times New Roman" w:eastAsia="Calibri" w:hAnsi="Times New Roman" w:cs="Times New Roman"/>
                <w:color w:val="000000"/>
                <w:spacing w:val="2"/>
                <w:sz w:val="20"/>
                <w:szCs w:val="20"/>
                <w:shd w:val="clear" w:color="auto" w:fill="FFFFFF"/>
              </w:rPr>
              <w:t xml:space="preserve"> </w:t>
            </w:r>
            <w:r w:rsidR="008337CF">
              <w:rPr>
                <w:rFonts w:ascii="Times New Roman" w:eastAsia="Calibri" w:hAnsi="Times New Roman" w:cs="Times New Roman"/>
                <w:color w:val="000000"/>
                <w:spacing w:val="2"/>
                <w:sz w:val="20"/>
                <w:szCs w:val="20"/>
                <w:shd w:val="clear" w:color="auto" w:fill="FFFFFF"/>
              </w:rPr>
              <w:t xml:space="preserve">Для обслуживания - </w:t>
            </w:r>
            <w:r w:rsidRPr="00D30DBE">
              <w:rPr>
                <w:rFonts w:ascii="Times New Roman" w:eastAsia="Calibri" w:hAnsi="Times New Roman" w:cs="Times New Roman"/>
                <w:color w:val="000000"/>
                <w:spacing w:val="2"/>
                <w:sz w:val="20"/>
                <w:szCs w:val="20"/>
                <w:shd w:val="clear" w:color="auto" w:fill="FFFFFF"/>
              </w:rPr>
              <w:t xml:space="preserve">лаборатория металлов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по контролю СО и </w:t>
            </w:r>
            <w:r w:rsidR="0088503A" w:rsidRPr="0088503A">
              <w:rPr>
                <w:rFonts w:ascii="Times New Roman" w:eastAsia="Calibri" w:hAnsi="Times New Roman" w:cs="Times New Roman"/>
                <w:color w:val="000000"/>
                <w:spacing w:val="2"/>
                <w:sz w:val="20"/>
                <w:szCs w:val="20"/>
                <w:shd w:val="clear" w:color="auto" w:fill="FFFFFF"/>
              </w:rPr>
              <w:t>О</w:t>
            </w:r>
            <w:r w:rsidR="0088503A" w:rsidRPr="0088503A">
              <w:rPr>
                <w:rFonts w:ascii="Times New Roman" w:eastAsia="Calibri" w:hAnsi="Times New Roman" w:cs="Times New Roman"/>
                <w:color w:val="000000"/>
                <w:spacing w:val="2"/>
                <w:sz w:val="20"/>
                <w:szCs w:val="20"/>
                <w:shd w:val="clear" w:color="auto" w:fill="FFFFFF"/>
                <w:vertAlign w:val="superscript"/>
              </w:rPr>
              <w:t>2</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Pr="00D30DBE">
              <w:rPr>
                <w:rFonts w:ascii="Times New Roman" w:eastAsia="Calibri" w:hAnsi="Times New Roman" w:cs="Times New Roman"/>
                <w:sz w:val="20"/>
                <w:szCs w:val="20"/>
              </w:rPr>
              <w:t xml:space="preserve"> 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6)</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теплосилового оборудования;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и ремонту), аттестованных по Правилам устройства тр</w:t>
            </w:r>
            <w:r w:rsidR="00805D8E">
              <w:rPr>
                <w:rFonts w:ascii="Times New Roman" w:eastAsia="Calibri" w:hAnsi="Times New Roman" w:cs="Times New Roman"/>
                <w:color w:val="000000"/>
                <w:spacing w:val="2"/>
                <w:sz w:val="20"/>
                <w:szCs w:val="20"/>
                <w:shd w:val="clear" w:color="auto" w:fill="FFFFFF"/>
              </w:rPr>
              <w:t>убопроводов пара и горячей воды.</w:t>
            </w:r>
            <w:r w:rsidRPr="00D30DBE">
              <w:rPr>
                <w:rFonts w:ascii="Times New Roman" w:eastAsia="Calibri" w:hAnsi="Times New Roman" w:cs="Times New Roman"/>
                <w:color w:val="000000"/>
                <w:spacing w:val="2"/>
                <w:sz w:val="20"/>
                <w:szCs w:val="20"/>
                <w:shd w:val="clear" w:color="auto" w:fill="FFFFFF"/>
              </w:rPr>
              <w:t xml:space="preserve"> Аттестованный сварщик.</w:t>
            </w:r>
          </w:p>
        </w:tc>
        <w:tc>
          <w:tcPr>
            <w:tcW w:w="3289" w:type="dxa"/>
            <w:shd w:val="clear" w:color="auto" w:fill="auto"/>
          </w:tcPr>
          <w:p w:rsidR="00D30DBE" w:rsidRPr="00392112" w:rsidRDefault="00D30DBE" w:rsidP="00D924D6">
            <w:pPr>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теплосилового оборудования </w:t>
            </w:r>
            <w:r w:rsidR="008337CF">
              <w:rPr>
                <w:rFonts w:ascii="Times New Roman" w:eastAsia="Calibri" w:hAnsi="Times New Roman" w:cs="Times New Roman"/>
                <w:color w:val="000000"/>
                <w:spacing w:val="2"/>
                <w:sz w:val="20"/>
                <w:szCs w:val="20"/>
                <w:shd w:val="clear" w:color="auto" w:fill="FFFFFF"/>
              </w:rPr>
              <w:t>(в том</w:t>
            </w:r>
            <w:r w:rsidR="00201D22">
              <w:rPr>
                <w:rFonts w:ascii="Times New Roman" w:eastAsia="Calibri" w:hAnsi="Times New Roman" w:cs="Times New Roman"/>
                <w:color w:val="000000"/>
                <w:spacing w:val="2"/>
                <w:sz w:val="20"/>
                <w:szCs w:val="20"/>
                <w:shd w:val="clear" w:color="auto" w:fill="FFFFFF"/>
              </w:rPr>
              <w:t xml:space="preserve"> числе сварочное оборудование), </w:t>
            </w:r>
            <w:r w:rsidR="008337CF">
              <w:rPr>
                <w:rFonts w:ascii="Times New Roman" w:eastAsia="Calibri" w:hAnsi="Times New Roman" w:cs="Times New Roman"/>
                <w:color w:val="000000"/>
                <w:spacing w:val="2"/>
                <w:sz w:val="20"/>
                <w:szCs w:val="20"/>
                <w:shd w:val="clear" w:color="auto" w:fill="FFFFFF"/>
              </w:rPr>
              <w:t>СИЗ.</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 xml:space="preserve">Для обслуживания – лаборатория металлов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по контролю СО и </w:t>
            </w:r>
            <w:r w:rsidR="0088503A" w:rsidRPr="0088503A">
              <w:rPr>
                <w:rFonts w:ascii="Times New Roman" w:eastAsia="Calibri" w:hAnsi="Times New Roman" w:cs="Times New Roman"/>
                <w:color w:val="000000"/>
                <w:spacing w:val="2"/>
                <w:sz w:val="20"/>
                <w:szCs w:val="20"/>
                <w:shd w:val="clear" w:color="auto" w:fill="FFFFFF"/>
              </w:rPr>
              <w:t>О</w:t>
            </w:r>
            <w:r w:rsidR="0088503A" w:rsidRPr="0088503A">
              <w:rPr>
                <w:rFonts w:ascii="Times New Roman" w:eastAsia="Calibri" w:hAnsi="Times New Roman" w:cs="Times New Roman"/>
                <w:color w:val="000000"/>
                <w:spacing w:val="2"/>
                <w:sz w:val="20"/>
                <w:szCs w:val="20"/>
                <w:shd w:val="clear" w:color="auto" w:fill="FFFFFF"/>
                <w:vertAlign w:val="superscript"/>
              </w:rPr>
              <w:t>2</w:t>
            </w:r>
            <w:r w:rsidR="008337CF">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Сварочное оборудование</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proofErr w:type="spellStart"/>
            <w:r w:rsidRPr="00D30DBE">
              <w:rPr>
                <w:rFonts w:ascii="Times New Roman" w:eastAsia="Calibri" w:hAnsi="Times New Roman" w:cs="Times New Roman"/>
                <w:sz w:val="20"/>
                <w:szCs w:val="20"/>
              </w:rPr>
              <w:t>ТОиР</w:t>
            </w:r>
            <w:proofErr w:type="spellEnd"/>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7)</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электрических печей;</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не менее двух рабочих, аттестованных с правом проведения эл</w:t>
            </w:r>
            <w:r w:rsidR="00392112">
              <w:rPr>
                <w:rFonts w:ascii="Times New Roman" w:eastAsia="Calibri" w:hAnsi="Times New Roman" w:cs="Times New Roman"/>
                <w:color w:val="000000"/>
                <w:spacing w:val="2"/>
                <w:sz w:val="20"/>
                <w:szCs w:val="20"/>
                <w:shd w:val="clear" w:color="auto" w:fill="FFFFFF"/>
              </w:rPr>
              <w:t>ектромонтажных работ сетей до 1 </w:t>
            </w:r>
            <w:proofErr w:type="spellStart"/>
            <w:r w:rsidR="00392112">
              <w:rPr>
                <w:rFonts w:ascii="Times New Roman" w:eastAsia="Calibri" w:hAnsi="Times New Roman" w:cs="Times New Roman"/>
                <w:color w:val="000000"/>
                <w:spacing w:val="2"/>
                <w:sz w:val="20"/>
                <w:szCs w:val="20"/>
                <w:shd w:val="clear" w:color="auto" w:fill="FFFFFF"/>
              </w:rPr>
              <w:t>кВ</w:t>
            </w:r>
            <w:proofErr w:type="spellEnd"/>
            <w:r w:rsidR="00392112">
              <w:rPr>
                <w:rFonts w:ascii="Times New Roman" w:eastAsia="Calibri" w:hAnsi="Times New Roman" w:cs="Times New Roman"/>
                <w:color w:val="000000"/>
                <w:spacing w:val="2"/>
                <w:sz w:val="20"/>
                <w:szCs w:val="20"/>
                <w:shd w:val="clear" w:color="auto" w:fill="FFFFFF"/>
              </w:rPr>
              <w:t xml:space="preserve"> или до и свыше 1 </w:t>
            </w:r>
            <w:proofErr w:type="spellStart"/>
            <w:r w:rsidRPr="00D30DBE">
              <w:rPr>
                <w:rFonts w:ascii="Times New Roman" w:eastAsia="Calibri" w:hAnsi="Times New Roman" w:cs="Times New Roman"/>
                <w:color w:val="000000"/>
                <w:spacing w:val="2"/>
                <w:sz w:val="20"/>
                <w:szCs w:val="20"/>
                <w:shd w:val="clear" w:color="auto" w:fill="FFFFFF"/>
              </w:rPr>
              <w:t>кВ</w:t>
            </w:r>
            <w:proofErr w:type="spellEnd"/>
            <w:r w:rsidRPr="00D30DBE">
              <w:rPr>
                <w:rFonts w:ascii="Times New Roman" w:eastAsia="Calibri" w:hAnsi="Times New Roman" w:cs="Times New Roman"/>
                <w:color w:val="000000"/>
                <w:spacing w:val="2"/>
                <w:sz w:val="20"/>
                <w:szCs w:val="20"/>
                <w:shd w:val="clear" w:color="auto" w:fill="FFFFFF"/>
              </w:rPr>
              <w:t xml:space="preserve"> (в зависимости от напряжения оборудования)</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Pr="00D30DBE">
              <w:rPr>
                <w:rFonts w:ascii="Times New Roman" w:eastAsia="Calibri" w:hAnsi="Times New Roman" w:cs="Times New Roman"/>
                <w:color w:val="000000"/>
                <w:spacing w:val="2"/>
                <w:sz w:val="20"/>
                <w:szCs w:val="20"/>
                <w:shd w:val="clear" w:color="auto" w:fill="FFFFFF"/>
              </w:rPr>
              <w:t>электрических печей</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Для обслуживания</w:t>
            </w:r>
            <w:r w:rsidR="008337CF">
              <w:rPr>
                <w:rFonts w:ascii="Times New Roman" w:eastAsia="Calibri" w:hAnsi="Times New Roman" w:cs="Times New Roman"/>
                <w:color w:val="000000"/>
                <w:spacing w:val="2"/>
                <w:sz w:val="20"/>
                <w:szCs w:val="20"/>
                <w:shd w:val="clear" w:color="auto" w:fill="FFFFFF"/>
              </w:rPr>
              <w:t xml:space="preserve"> -</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электротехническая</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лаборатория</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proofErr w:type="spellStart"/>
            <w:r w:rsidRPr="00D30DBE">
              <w:rPr>
                <w:rFonts w:ascii="Times New Roman" w:eastAsia="Calibri" w:hAnsi="Times New Roman" w:cs="Times New Roman"/>
                <w:sz w:val="20"/>
                <w:szCs w:val="20"/>
              </w:rPr>
              <w:t>ТОиР</w:t>
            </w:r>
            <w:proofErr w:type="spellEnd"/>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 xml:space="preserve">Инструкции </w:t>
            </w:r>
            <w:r w:rsidR="00AC3F40">
              <w:rPr>
                <w:rFonts w:ascii="Times New Roman" w:eastAsia="Calibri" w:hAnsi="Times New Roman" w:cs="Times New Roman"/>
                <w:sz w:val="20"/>
                <w:szCs w:val="20"/>
              </w:rPr>
              <w:t>ОТ.</w:t>
            </w:r>
            <w:r w:rsidRPr="00D30DBE">
              <w:rPr>
                <w:rFonts w:ascii="Times New Roman" w:eastAsia="Calibri" w:hAnsi="Times New Roman" w:cs="Times New Roman"/>
                <w:sz w:val="20"/>
                <w:szCs w:val="20"/>
              </w:rPr>
              <w:t xml:space="preserve"> Для обслуживания – ат</w:t>
            </w:r>
            <w:r w:rsidR="00AC3F40">
              <w:rPr>
                <w:rFonts w:ascii="Times New Roman" w:eastAsia="Calibri" w:hAnsi="Times New Roman" w:cs="Times New Roman"/>
                <w:sz w:val="20"/>
                <w:szCs w:val="20"/>
              </w:rPr>
              <w:t>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8)</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технологических трубопроводов;</w:t>
            </w:r>
          </w:p>
        </w:tc>
        <w:tc>
          <w:tcPr>
            <w:tcW w:w="4758"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не менее двух рабочих (слесарей по монтажу и ремонту), аттестованных по Правилам устройства и безопасной эксплуатации технологич</w:t>
            </w:r>
            <w:r w:rsidR="00392112">
              <w:rPr>
                <w:rFonts w:ascii="Times New Roman" w:eastAsia="Calibri" w:hAnsi="Times New Roman" w:cs="Times New Roman"/>
                <w:color w:val="000000"/>
                <w:spacing w:val="2"/>
                <w:sz w:val="20"/>
                <w:szCs w:val="20"/>
                <w:shd w:val="clear" w:color="auto" w:fill="FFFFFF"/>
              </w:rPr>
              <w:t>еских трубопроводов</w:t>
            </w:r>
            <w:r w:rsidR="00805D8E">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Аттестованный сварщик (для технологических трубопроводов из металла).</w:t>
            </w:r>
          </w:p>
        </w:tc>
        <w:tc>
          <w:tcPr>
            <w:tcW w:w="3289"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Pr="00D30DBE">
              <w:rPr>
                <w:rFonts w:ascii="Times New Roman" w:eastAsia="Calibri" w:hAnsi="Times New Roman" w:cs="Times New Roman"/>
                <w:color w:val="000000"/>
                <w:spacing w:val="2"/>
                <w:sz w:val="20"/>
                <w:szCs w:val="20"/>
                <w:shd w:val="clear" w:color="auto" w:fill="FFFFFF"/>
              </w:rPr>
              <w:t>технологических трубопроводов</w:t>
            </w:r>
            <w:r w:rsidR="008337CF">
              <w:rPr>
                <w:rFonts w:ascii="Times New Roman" w:eastAsia="Calibri" w:hAnsi="Times New Roman" w:cs="Times New Roman"/>
                <w:color w:val="000000"/>
                <w:spacing w:val="2"/>
                <w:sz w:val="20"/>
                <w:szCs w:val="20"/>
                <w:shd w:val="clear" w:color="auto" w:fill="FFFFFF"/>
              </w:rPr>
              <w:t>.</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Для технологических трубопроводов из</w:t>
            </w:r>
            <w:r w:rsidR="008337CF">
              <w:rPr>
                <w:rFonts w:ascii="Times New Roman" w:eastAsia="Calibri" w:hAnsi="Times New Roman" w:cs="Times New Roman"/>
                <w:color w:val="000000"/>
                <w:spacing w:val="2"/>
                <w:sz w:val="20"/>
                <w:szCs w:val="20"/>
                <w:shd w:val="clear" w:color="auto" w:fill="FFFFFF"/>
              </w:rPr>
              <w:t xml:space="preserve"> металла сварочное оборудование.</w:t>
            </w:r>
            <w:r w:rsidR="00392112">
              <w:rPr>
                <w:rFonts w:ascii="Times New Roman" w:eastAsia="Calibri" w:hAnsi="Times New Roman" w:cs="Times New Roman"/>
                <w:color w:val="000000"/>
                <w:spacing w:val="2"/>
                <w:sz w:val="20"/>
                <w:szCs w:val="20"/>
                <w:shd w:val="clear" w:color="auto" w:fill="FFFFFF"/>
              </w:rPr>
              <w:t xml:space="preserve"> </w:t>
            </w:r>
            <w:r w:rsidR="008337CF">
              <w:rPr>
                <w:rFonts w:ascii="Times New Roman" w:eastAsia="Calibri" w:hAnsi="Times New Roman" w:cs="Times New Roman"/>
                <w:sz w:val="20"/>
                <w:szCs w:val="20"/>
              </w:rPr>
              <w:t>Л</w:t>
            </w:r>
            <w:r w:rsidRPr="00D30DBE">
              <w:rPr>
                <w:rFonts w:ascii="Times New Roman" w:eastAsia="Calibri" w:hAnsi="Times New Roman" w:cs="Times New Roman"/>
                <w:sz w:val="20"/>
                <w:szCs w:val="20"/>
              </w:rPr>
              <w:t>аборатория металлов (либо договор на оказание услуг лаборатории металлов).</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монтажа, </w:t>
            </w:r>
            <w:proofErr w:type="spellStart"/>
            <w:r w:rsidRPr="00D30DBE">
              <w:rPr>
                <w:rFonts w:ascii="Times New Roman" w:eastAsia="Calibri" w:hAnsi="Times New Roman" w:cs="Times New Roman"/>
                <w:sz w:val="20"/>
                <w:szCs w:val="20"/>
              </w:rPr>
              <w:t>ТОиР</w:t>
            </w:r>
            <w:proofErr w:type="spellEnd"/>
            <w:r w:rsidRPr="00D30DBE">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887"/>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9)</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электротехнических установок;</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не менее двух рабочих из числа электротехнического персонала, аттестованные на знание норм и правил электробезопасности в эле</w:t>
            </w:r>
            <w:r w:rsidR="00392112">
              <w:rPr>
                <w:rFonts w:ascii="Times New Roman" w:eastAsia="Calibri" w:hAnsi="Times New Roman" w:cs="Times New Roman"/>
                <w:color w:val="000000"/>
                <w:spacing w:val="2"/>
                <w:sz w:val="20"/>
                <w:szCs w:val="20"/>
                <w:shd w:val="clear" w:color="auto" w:fill="FFFFFF"/>
              </w:rPr>
              <w:t>ктроустановках напряжением до 1 </w:t>
            </w:r>
            <w:proofErr w:type="spellStart"/>
            <w:r w:rsidR="00392112">
              <w:rPr>
                <w:rFonts w:ascii="Times New Roman" w:eastAsia="Calibri" w:hAnsi="Times New Roman" w:cs="Times New Roman"/>
                <w:color w:val="000000"/>
                <w:spacing w:val="2"/>
                <w:sz w:val="20"/>
                <w:szCs w:val="20"/>
                <w:shd w:val="clear" w:color="auto" w:fill="FFFFFF"/>
              </w:rPr>
              <w:t>кВ</w:t>
            </w:r>
            <w:proofErr w:type="spellEnd"/>
            <w:r w:rsidR="00392112">
              <w:rPr>
                <w:rFonts w:ascii="Times New Roman" w:eastAsia="Calibri" w:hAnsi="Times New Roman" w:cs="Times New Roman"/>
                <w:color w:val="000000"/>
                <w:spacing w:val="2"/>
                <w:sz w:val="20"/>
                <w:szCs w:val="20"/>
                <w:shd w:val="clear" w:color="auto" w:fill="FFFFFF"/>
              </w:rPr>
              <w:t xml:space="preserve"> или до и свыше 1 </w:t>
            </w:r>
            <w:proofErr w:type="spellStart"/>
            <w:r w:rsidRPr="00D30DBE">
              <w:rPr>
                <w:rFonts w:ascii="Times New Roman" w:eastAsia="Calibri" w:hAnsi="Times New Roman" w:cs="Times New Roman"/>
                <w:color w:val="000000"/>
                <w:spacing w:val="2"/>
                <w:sz w:val="20"/>
                <w:szCs w:val="20"/>
                <w:shd w:val="clear" w:color="auto" w:fill="FFFFFF"/>
              </w:rPr>
              <w:t>кВ</w:t>
            </w:r>
            <w:r w:rsidR="00805D8E">
              <w:rPr>
                <w:rFonts w:ascii="Times New Roman" w:eastAsia="Calibri" w:hAnsi="Times New Roman" w:cs="Times New Roman"/>
                <w:color w:val="000000"/>
                <w:spacing w:val="2"/>
                <w:sz w:val="20"/>
                <w:szCs w:val="20"/>
                <w:shd w:val="clear" w:color="auto" w:fill="FFFFFF"/>
              </w:rPr>
              <w:t>.</w:t>
            </w:r>
            <w:proofErr w:type="spellEnd"/>
          </w:p>
        </w:tc>
        <w:tc>
          <w:tcPr>
            <w:tcW w:w="3289" w:type="dxa"/>
            <w:shd w:val="clear" w:color="auto" w:fill="auto"/>
          </w:tcPr>
          <w:p w:rsidR="00D30DBE" w:rsidRPr="00392112"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00201D22">
              <w:rPr>
                <w:rFonts w:ascii="Times New Roman" w:eastAsia="Calibri" w:hAnsi="Times New Roman" w:cs="Times New Roman"/>
                <w:color w:val="000000"/>
                <w:spacing w:val="2"/>
                <w:sz w:val="20"/>
                <w:szCs w:val="20"/>
                <w:shd w:val="clear" w:color="auto" w:fill="FFFFFF"/>
              </w:rPr>
              <w:t xml:space="preserve">электротехнических установок, </w:t>
            </w:r>
            <w:r w:rsidR="008337CF">
              <w:rPr>
                <w:rFonts w:ascii="Times New Roman" w:eastAsia="Calibri" w:hAnsi="Times New Roman" w:cs="Times New Roman"/>
                <w:color w:val="000000"/>
                <w:spacing w:val="2"/>
                <w:sz w:val="20"/>
                <w:szCs w:val="20"/>
                <w:shd w:val="clear" w:color="auto" w:fill="FFFFFF"/>
              </w:rPr>
              <w:t>СИЗ.</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Для обслуживания</w:t>
            </w:r>
            <w:r w:rsidR="008337CF">
              <w:rPr>
                <w:rFonts w:ascii="Times New Roman" w:eastAsia="Calibri" w:hAnsi="Times New Roman" w:cs="Times New Roman"/>
                <w:color w:val="000000"/>
                <w:spacing w:val="2"/>
                <w:sz w:val="20"/>
                <w:szCs w:val="20"/>
                <w:shd w:val="clear" w:color="auto" w:fill="FFFFFF"/>
              </w:rPr>
              <w:t xml:space="preserve"> -</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электротехническая</w:t>
            </w:r>
            <w:r w:rsidR="00392112">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нанесение по</w:t>
            </w:r>
            <w:r w:rsidR="00AC3F40">
              <w:rPr>
                <w:rFonts w:ascii="Times New Roman" w:eastAsia="Calibri" w:hAnsi="Times New Roman" w:cs="Times New Roman"/>
                <w:sz w:val="20"/>
                <w:szCs w:val="20"/>
              </w:rPr>
              <w:t xml:space="preserve">рядок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392112">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392112">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10)</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котельных установок и вспомогательного оборудования;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не менее двух рабочих, аттестованных по Правилам устройства и безопасной эксплуатации паровых и водогрейных котлов или Правилам устройства и безопасной эксплуатации паровых котлов</w:t>
            </w:r>
            <w:r w:rsidR="000245ED">
              <w:rPr>
                <w:rFonts w:ascii="Times New Roman" w:eastAsia="Calibri" w:hAnsi="Times New Roman" w:cs="Times New Roman"/>
                <w:color w:val="000000"/>
                <w:spacing w:val="2"/>
                <w:sz w:val="20"/>
                <w:szCs w:val="20"/>
                <w:shd w:val="clear" w:color="auto" w:fill="FFFFFF"/>
              </w:rPr>
              <w:t xml:space="preserve"> с давлением пара не более 0,07 МПа (0,7 </w:t>
            </w:r>
            <w:r w:rsidRPr="00D30DBE">
              <w:rPr>
                <w:rFonts w:ascii="Times New Roman" w:eastAsia="Calibri" w:hAnsi="Times New Roman" w:cs="Times New Roman"/>
                <w:color w:val="000000"/>
                <w:spacing w:val="2"/>
                <w:sz w:val="20"/>
                <w:szCs w:val="20"/>
                <w:shd w:val="clear" w:color="auto" w:fill="FFFFFF"/>
              </w:rPr>
              <w:t>кгс/см</w:t>
            </w:r>
            <w:r w:rsidRPr="00D30DBE">
              <w:rPr>
                <w:rFonts w:ascii="Times New Roman" w:eastAsia="Calibri" w:hAnsi="Times New Roman" w:cs="Times New Roman"/>
                <w:color w:val="000000"/>
                <w:spacing w:val="2"/>
                <w:sz w:val="20"/>
                <w:szCs w:val="20"/>
                <w:shd w:val="clear" w:color="auto" w:fill="FFFFFF"/>
                <w:vertAlign w:val="superscript"/>
              </w:rPr>
              <w:t>2</w:t>
            </w:r>
            <w:r w:rsidRPr="00D30DBE">
              <w:rPr>
                <w:rFonts w:ascii="Times New Roman" w:eastAsia="Calibri" w:hAnsi="Times New Roman" w:cs="Times New Roman"/>
                <w:color w:val="000000"/>
                <w:spacing w:val="2"/>
                <w:sz w:val="20"/>
                <w:szCs w:val="20"/>
                <w:shd w:val="clear" w:color="auto" w:fill="FFFFFF"/>
              </w:rPr>
              <w:t xml:space="preserve">), водогрейных котлов и </w:t>
            </w:r>
            <w:proofErr w:type="spellStart"/>
            <w:r w:rsidRPr="00D30DBE">
              <w:rPr>
                <w:rFonts w:ascii="Times New Roman" w:eastAsia="Calibri" w:hAnsi="Times New Roman" w:cs="Times New Roman"/>
                <w:color w:val="000000"/>
                <w:spacing w:val="2"/>
                <w:sz w:val="20"/>
                <w:szCs w:val="20"/>
                <w:shd w:val="clear" w:color="auto" w:fill="FFFFFF"/>
              </w:rPr>
              <w:t>водоподогревателей</w:t>
            </w:r>
            <w:proofErr w:type="spellEnd"/>
            <w:r w:rsidRPr="00D30DBE">
              <w:rPr>
                <w:rFonts w:ascii="Times New Roman" w:eastAsia="Calibri" w:hAnsi="Times New Roman" w:cs="Times New Roman"/>
                <w:color w:val="000000"/>
                <w:spacing w:val="2"/>
                <w:sz w:val="20"/>
                <w:szCs w:val="20"/>
                <w:shd w:val="clear" w:color="auto" w:fill="FFFFFF"/>
              </w:rPr>
              <w:t xml:space="preserve"> с темпер</w:t>
            </w:r>
            <w:r w:rsidR="000245ED">
              <w:rPr>
                <w:rFonts w:ascii="Times New Roman" w:eastAsia="Calibri" w:hAnsi="Times New Roman" w:cs="Times New Roman"/>
                <w:color w:val="000000"/>
                <w:spacing w:val="2"/>
                <w:sz w:val="20"/>
                <w:szCs w:val="20"/>
                <w:shd w:val="clear" w:color="auto" w:fill="FFFFFF"/>
              </w:rPr>
              <w:t>атурой нагрева воды не выше 388 </w:t>
            </w:r>
            <w:r w:rsidRPr="00D30DBE">
              <w:rPr>
                <w:rFonts w:ascii="Times New Roman" w:eastAsia="Calibri" w:hAnsi="Times New Roman" w:cs="Times New Roman"/>
                <w:color w:val="000000"/>
                <w:spacing w:val="2"/>
                <w:sz w:val="20"/>
                <w:szCs w:val="20"/>
                <w:shd w:val="clear" w:color="auto" w:fill="FFFFFF"/>
              </w:rPr>
              <w:t>К (115</w:t>
            </w:r>
            <w:r w:rsidR="000245ED">
              <w:rPr>
                <w:rFonts w:ascii="Times New Roman" w:eastAsia="Calibri" w:hAnsi="Times New Roman" w:cs="Times New Roman"/>
                <w:color w:val="000000"/>
                <w:spacing w:val="2"/>
                <w:sz w:val="20"/>
                <w:szCs w:val="20"/>
                <w:shd w:val="clear" w:color="auto" w:fill="FFFFFF"/>
              </w:rPr>
              <w:t> </w:t>
            </w:r>
            <w:r w:rsidR="00805D8E">
              <w:rPr>
                <w:rFonts w:ascii="Times New Roman" w:eastAsia="Calibri" w:hAnsi="Times New Roman" w:cs="Times New Roman"/>
                <w:color w:val="000000"/>
                <w:spacing w:val="2"/>
                <w:sz w:val="20"/>
                <w:szCs w:val="20"/>
                <w:shd w:val="clear" w:color="auto" w:fill="FFFFFF"/>
              </w:rPr>
              <w:t>°С). С</w:t>
            </w:r>
            <w:r w:rsidRPr="00D30DBE">
              <w:rPr>
                <w:rFonts w:ascii="Times New Roman" w:eastAsia="Calibri" w:hAnsi="Times New Roman" w:cs="Times New Roman"/>
                <w:color w:val="000000"/>
                <w:spacing w:val="2"/>
                <w:sz w:val="20"/>
                <w:szCs w:val="20"/>
                <w:shd w:val="clear" w:color="auto" w:fill="FFFFFF"/>
              </w:rPr>
              <w:t>варщик, допущенный к сварке металлоконструкций котлов</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8337CF"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Pr="00D30DBE">
              <w:rPr>
                <w:rFonts w:ascii="Times New Roman" w:eastAsia="Calibri" w:hAnsi="Times New Roman" w:cs="Times New Roman"/>
                <w:color w:val="000000"/>
                <w:spacing w:val="2"/>
                <w:sz w:val="20"/>
                <w:szCs w:val="20"/>
                <w:shd w:val="clear" w:color="auto" w:fill="FFFFFF"/>
              </w:rPr>
              <w:t xml:space="preserve">котельных установок </w:t>
            </w:r>
            <w:r w:rsidR="00201D22">
              <w:rPr>
                <w:rFonts w:ascii="Times New Roman" w:eastAsia="Calibri" w:hAnsi="Times New Roman" w:cs="Times New Roman"/>
                <w:color w:val="000000"/>
                <w:spacing w:val="2"/>
                <w:sz w:val="20"/>
                <w:szCs w:val="20"/>
                <w:shd w:val="clear" w:color="auto" w:fill="FFFFFF"/>
              </w:rPr>
              <w:t xml:space="preserve">и вспомогательного оборудования, </w:t>
            </w:r>
            <w:r w:rsidR="008337CF">
              <w:rPr>
                <w:rFonts w:ascii="Times New Roman" w:eastAsia="Calibri" w:hAnsi="Times New Roman" w:cs="Times New Roman"/>
                <w:color w:val="000000"/>
                <w:spacing w:val="2"/>
                <w:sz w:val="20"/>
                <w:szCs w:val="20"/>
                <w:shd w:val="clear" w:color="auto" w:fill="FFFFFF"/>
              </w:rPr>
              <w:t>СИЗ.</w:t>
            </w:r>
            <w:r w:rsidR="000245ED">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 xml:space="preserve">Для обслуживания - лаборатория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по контролю СО и</w:t>
            </w:r>
            <w:r w:rsidR="0088503A" w:rsidRPr="0088503A">
              <w:rPr>
                <w:rFonts w:ascii="Times New Roman" w:eastAsia="Calibri" w:hAnsi="Times New Roman" w:cs="Times New Roman"/>
                <w:sz w:val="20"/>
                <w:szCs w:val="20"/>
              </w:rPr>
              <w:t xml:space="preserve"> </w:t>
            </w:r>
            <w:r w:rsidR="0088503A" w:rsidRPr="0088503A">
              <w:rPr>
                <w:rFonts w:ascii="Times New Roman" w:eastAsia="Calibri" w:hAnsi="Times New Roman" w:cs="Times New Roman"/>
                <w:color w:val="000000"/>
                <w:spacing w:val="2"/>
                <w:sz w:val="20"/>
                <w:szCs w:val="20"/>
                <w:shd w:val="clear" w:color="auto" w:fill="FFFFFF"/>
              </w:rPr>
              <w:t>О</w:t>
            </w:r>
            <w:r w:rsidR="0088503A" w:rsidRPr="0088503A">
              <w:rPr>
                <w:rFonts w:ascii="Times New Roman" w:eastAsia="Calibri" w:hAnsi="Times New Roman" w:cs="Times New Roman"/>
                <w:color w:val="000000"/>
                <w:spacing w:val="2"/>
                <w:sz w:val="20"/>
                <w:szCs w:val="20"/>
                <w:shd w:val="clear" w:color="auto" w:fill="FFFFFF"/>
                <w:vertAlign w:val="superscript"/>
              </w:rPr>
              <w:t>2</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нанесение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0245ED">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грузоподъемных кранов;</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w:t>
            </w:r>
            <w:r w:rsidRPr="00D30DBE">
              <w:rPr>
                <w:rFonts w:ascii="Times New Roman" w:eastAsia="Calibri" w:hAnsi="Times New Roman" w:cs="Times New Roman"/>
                <w:color w:val="000000"/>
                <w:spacing w:val="2"/>
                <w:sz w:val="20"/>
                <w:szCs w:val="20"/>
                <w:shd w:val="clear" w:color="auto" w:fill="FFFFFF"/>
              </w:rPr>
              <w:t>не менее двух рабочих</w:t>
            </w:r>
            <w:r w:rsidRPr="00D30DBE">
              <w:rPr>
                <w:rFonts w:ascii="Times New Roman" w:eastAsia="Calibri" w:hAnsi="Times New Roman" w:cs="Times New Roman"/>
                <w:sz w:val="20"/>
                <w:szCs w:val="20"/>
              </w:rPr>
              <w:t xml:space="preserve"> (слесари по монтажу и ремонту), аттестованных по Правилам устройства и безопасной экс</w:t>
            </w:r>
            <w:r w:rsidR="00805D8E">
              <w:rPr>
                <w:rFonts w:ascii="Times New Roman" w:eastAsia="Calibri" w:hAnsi="Times New Roman" w:cs="Times New Roman"/>
                <w:sz w:val="20"/>
                <w:szCs w:val="20"/>
              </w:rPr>
              <w:t>плуатации грузоподъемных кранов. Э</w:t>
            </w:r>
            <w:r w:rsidRPr="00D30DBE">
              <w:rPr>
                <w:rFonts w:ascii="Times New Roman" w:eastAsia="Calibri" w:hAnsi="Times New Roman" w:cs="Times New Roman"/>
                <w:sz w:val="20"/>
                <w:szCs w:val="20"/>
              </w:rPr>
              <w:t xml:space="preserve">лектротехнический персонал до </w:t>
            </w:r>
            <w:r w:rsidR="000245ED">
              <w:rPr>
                <w:rFonts w:ascii="Times New Roman" w:eastAsia="Calibri" w:hAnsi="Times New Roman" w:cs="Times New Roman"/>
                <w:color w:val="000000"/>
                <w:spacing w:val="2"/>
                <w:sz w:val="20"/>
                <w:szCs w:val="20"/>
                <w:shd w:val="clear" w:color="auto" w:fill="FFFFFF"/>
              </w:rPr>
              <w:t>1 </w:t>
            </w:r>
            <w:proofErr w:type="spellStart"/>
            <w:r w:rsidR="00805D8E">
              <w:rPr>
                <w:rFonts w:ascii="Times New Roman" w:eastAsia="Calibri" w:hAnsi="Times New Roman" w:cs="Times New Roman"/>
                <w:color w:val="000000"/>
                <w:spacing w:val="2"/>
                <w:sz w:val="20"/>
                <w:szCs w:val="20"/>
                <w:shd w:val="clear" w:color="auto" w:fill="FFFFFF"/>
              </w:rPr>
              <w:t>кВ.</w:t>
            </w:r>
            <w:proofErr w:type="spellEnd"/>
            <w:r w:rsidR="00805D8E">
              <w:rPr>
                <w:rFonts w:ascii="Times New Roman" w:eastAsia="Calibri" w:hAnsi="Times New Roman" w:cs="Times New Roman"/>
                <w:color w:val="000000"/>
                <w:spacing w:val="2"/>
                <w:sz w:val="20"/>
                <w:szCs w:val="20"/>
                <w:shd w:val="clear" w:color="auto" w:fill="FFFFFF"/>
              </w:rPr>
              <w:t xml:space="preserve"> С</w:t>
            </w:r>
            <w:r w:rsidRPr="00D30DBE">
              <w:rPr>
                <w:rFonts w:ascii="Times New Roman" w:eastAsia="Calibri" w:hAnsi="Times New Roman" w:cs="Times New Roman"/>
                <w:color w:val="000000"/>
                <w:spacing w:val="2"/>
                <w:sz w:val="20"/>
                <w:szCs w:val="20"/>
                <w:shd w:val="clear" w:color="auto" w:fill="FFFFFF"/>
              </w:rPr>
              <w:t>варщик, допущенный к сварке ГПМ</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008337CF">
              <w:rPr>
                <w:rFonts w:ascii="Times New Roman" w:eastAsia="Calibri" w:hAnsi="Times New Roman" w:cs="Times New Roman"/>
                <w:sz w:val="20"/>
                <w:szCs w:val="20"/>
              </w:rPr>
              <w:t>грузоподъемных кранов</w:t>
            </w:r>
            <w:r w:rsidR="00201D22">
              <w:rPr>
                <w:rFonts w:ascii="Times New Roman" w:eastAsia="Calibri" w:hAnsi="Times New Roman" w:cs="Times New Roman"/>
                <w:color w:val="000000"/>
                <w:spacing w:val="2"/>
                <w:sz w:val="20"/>
                <w:szCs w:val="20"/>
                <w:shd w:val="clear" w:color="auto" w:fill="FFFFFF"/>
              </w:rPr>
              <w:t xml:space="preserve">, </w:t>
            </w:r>
            <w:r w:rsidR="008337CF">
              <w:rPr>
                <w:rFonts w:ascii="Times New Roman" w:eastAsia="Calibri" w:hAnsi="Times New Roman" w:cs="Times New Roman"/>
                <w:color w:val="000000"/>
                <w:spacing w:val="2"/>
                <w:sz w:val="20"/>
                <w:szCs w:val="20"/>
                <w:shd w:val="clear" w:color="auto" w:fill="FFFFFF"/>
              </w:rPr>
              <w:t>СИЗ.</w:t>
            </w:r>
            <w:r w:rsidR="000245ED">
              <w:rPr>
                <w:rFonts w:ascii="Times New Roman" w:eastAsia="Calibri" w:hAnsi="Times New Roman" w:cs="Times New Roman"/>
                <w:color w:val="000000"/>
                <w:spacing w:val="2"/>
                <w:sz w:val="20"/>
                <w:szCs w:val="20"/>
                <w:shd w:val="clear" w:color="auto" w:fill="FFFFFF"/>
              </w:rPr>
              <w:t xml:space="preserve"> </w:t>
            </w:r>
            <w:r w:rsidR="008337CF">
              <w:rPr>
                <w:rFonts w:ascii="Times New Roman" w:eastAsia="Calibri" w:hAnsi="Times New Roman" w:cs="Times New Roman"/>
                <w:color w:val="000000"/>
                <w:spacing w:val="2"/>
                <w:sz w:val="20"/>
                <w:szCs w:val="20"/>
                <w:shd w:val="clear" w:color="auto" w:fill="FFFFFF"/>
              </w:rPr>
              <w:t xml:space="preserve">Для обслуживания - </w:t>
            </w:r>
            <w:r w:rsidRPr="00D30DBE">
              <w:rPr>
                <w:rFonts w:ascii="Times New Roman" w:eastAsia="Calibri" w:hAnsi="Times New Roman" w:cs="Times New Roman"/>
                <w:color w:val="000000"/>
                <w:spacing w:val="2"/>
                <w:sz w:val="20"/>
                <w:szCs w:val="20"/>
                <w:shd w:val="clear" w:color="auto" w:fill="FFFFFF"/>
              </w:rPr>
              <w:t>лаборатория металла и электротехническая лаборатория</w:t>
            </w:r>
            <w:r w:rsidR="008337CF">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нанесение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0245ED">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аккредитации лаборатории.</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сосудов работающих под давлением</w:t>
            </w:r>
            <w:r w:rsidR="00DD7857">
              <w:rPr>
                <w:rFonts w:ascii="Times New Roman" w:eastAsia="Calibri" w:hAnsi="Times New Roman" w:cs="Times New Roman"/>
                <w:color w:val="000000"/>
                <w:spacing w:val="2"/>
                <w:sz w:val="20"/>
                <w:szCs w:val="20"/>
                <w:shd w:val="clear" w:color="auto" w:fill="FFFFFF"/>
              </w:rPr>
              <w:t xml:space="preserve"> (далее – СРД)</w:t>
            </w:r>
            <w:r w:rsidRPr="00D30DBE">
              <w:rPr>
                <w:rFonts w:ascii="Times New Roman" w:eastAsia="Calibri" w:hAnsi="Times New Roman" w:cs="Times New Roman"/>
                <w:color w:val="000000"/>
                <w:spacing w:val="2"/>
                <w:sz w:val="20"/>
                <w:szCs w:val="20"/>
                <w:shd w:val="clear" w:color="auto" w:fill="FFFFFF"/>
              </w:rPr>
              <w:t>, резервуаров, газгольдеров;</w:t>
            </w:r>
          </w:p>
        </w:tc>
        <w:tc>
          <w:tcPr>
            <w:tcW w:w="4758"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не менее двух рабочих, аттестованных по Правилам устройства и безопасной эксплуатации со</w:t>
            </w:r>
            <w:r w:rsidR="00805D8E">
              <w:rPr>
                <w:rFonts w:ascii="Times New Roman" w:eastAsia="Calibri" w:hAnsi="Times New Roman" w:cs="Times New Roman"/>
                <w:color w:val="000000"/>
                <w:spacing w:val="2"/>
                <w:sz w:val="20"/>
                <w:szCs w:val="20"/>
                <w:shd w:val="clear" w:color="auto" w:fill="FFFFFF"/>
              </w:rPr>
              <w:t>судов, работающих под давлением. С</w:t>
            </w:r>
            <w:r w:rsidRPr="00D30DBE">
              <w:rPr>
                <w:rFonts w:ascii="Times New Roman" w:eastAsia="Calibri" w:hAnsi="Times New Roman" w:cs="Times New Roman"/>
                <w:color w:val="000000"/>
                <w:spacing w:val="2"/>
                <w:sz w:val="20"/>
                <w:szCs w:val="20"/>
                <w:shd w:val="clear" w:color="auto" w:fill="FFFFFF"/>
              </w:rPr>
              <w:t>варщик, допущенный к сварке СРД</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 xml:space="preserve">Оборудование для монтажа и ремонта </w:t>
            </w:r>
            <w:r w:rsidRPr="00D30DBE">
              <w:rPr>
                <w:rFonts w:ascii="Times New Roman" w:eastAsia="Calibri" w:hAnsi="Times New Roman" w:cs="Times New Roman"/>
                <w:color w:val="000000"/>
                <w:spacing w:val="2"/>
                <w:sz w:val="20"/>
                <w:szCs w:val="20"/>
                <w:shd w:val="clear" w:color="auto" w:fill="FFFFFF"/>
              </w:rPr>
              <w:t>СРД</w:t>
            </w:r>
            <w:r w:rsidR="00201D22">
              <w:rPr>
                <w:rFonts w:ascii="Times New Roman" w:eastAsia="Calibri" w:hAnsi="Times New Roman" w:cs="Times New Roman"/>
                <w:color w:val="000000"/>
                <w:spacing w:val="2"/>
                <w:sz w:val="20"/>
                <w:szCs w:val="20"/>
                <w:shd w:val="clear" w:color="auto" w:fill="FFFFFF"/>
              </w:rPr>
              <w:t xml:space="preserve">, резервуаров, газгольдеров, </w:t>
            </w:r>
            <w:r w:rsidR="00DD7857">
              <w:rPr>
                <w:rFonts w:ascii="Times New Roman" w:eastAsia="Calibri" w:hAnsi="Times New Roman" w:cs="Times New Roman"/>
                <w:color w:val="000000"/>
                <w:spacing w:val="2"/>
                <w:sz w:val="20"/>
                <w:szCs w:val="20"/>
                <w:shd w:val="clear" w:color="auto" w:fill="FFFFFF"/>
              </w:rPr>
              <w:t>СИЗ.</w:t>
            </w:r>
            <w:r w:rsidR="000245ED">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Для обслуживания - лаборатория металла</w:t>
            </w:r>
            <w:r w:rsidR="00DD7857">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нанесение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0245ED">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аккредитации лаборатории.</w:t>
            </w:r>
          </w:p>
        </w:tc>
      </w:tr>
      <w:tr w:rsidR="000245ED" w:rsidRPr="00D30DBE" w:rsidTr="00892AD5">
        <w:trPr>
          <w:cantSplit/>
          <w:trHeight w:val="1315"/>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 xml:space="preserve">иного технологического оборудования и технологических металлоконструкций на ОПО; электроустановках и объектах электроэнергетики, </w:t>
            </w:r>
            <w:proofErr w:type="spellStart"/>
            <w:r w:rsidRPr="00D30DBE">
              <w:rPr>
                <w:rFonts w:ascii="Times New Roman" w:eastAsia="Calibri" w:hAnsi="Times New Roman" w:cs="Times New Roman"/>
                <w:color w:val="000000"/>
                <w:spacing w:val="2"/>
                <w:sz w:val="20"/>
                <w:szCs w:val="20"/>
                <w:shd w:val="clear" w:color="auto" w:fill="FFFFFF"/>
              </w:rPr>
              <w:t>теплоустановках</w:t>
            </w:r>
            <w:proofErr w:type="spellEnd"/>
            <w:r w:rsidRPr="00D30DBE">
              <w:rPr>
                <w:rFonts w:ascii="Times New Roman" w:eastAsia="Calibri" w:hAnsi="Times New Roman" w:cs="Times New Roman"/>
                <w:color w:val="000000"/>
                <w:spacing w:val="2"/>
                <w:sz w:val="20"/>
                <w:szCs w:val="20"/>
                <w:shd w:val="clear" w:color="auto" w:fill="FFFFFF"/>
              </w:rPr>
              <w:t>.</w:t>
            </w:r>
          </w:p>
        </w:tc>
        <w:tc>
          <w:tcPr>
            <w:tcW w:w="4758"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рабочий, аттестованные по ПБ в зависимости от типа и вид</w:t>
            </w:r>
            <w:r w:rsidR="00805D8E">
              <w:rPr>
                <w:rFonts w:ascii="Times New Roman" w:eastAsia="Calibri" w:hAnsi="Times New Roman" w:cs="Times New Roman"/>
                <w:color w:val="000000"/>
                <w:spacing w:val="2"/>
                <w:sz w:val="20"/>
                <w:szCs w:val="20"/>
                <w:shd w:val="clear" w:color="auto" w:fill="FFFFFF"/>
              </w:rPr>
              <w:t>а технологического оборудования. А</w:t>
            </w:r>
            <w:r w:rsidRPr="00D30DBE">
              <w:rPr>
                <w:rFonts w:ascii="Times New Roman" w:eastAsia="Calibri" w:hAnsi="Times New Roman" w:cs="Times New Roman"/>
                <w:color w:val="000000"/>
                <w:spacing w:val="2"/>
                <w:sz w:val="20"/>
                <w:szCs w:val="20"/>
                <w:shd w:val="clear" w:color="auto" w:fill="FFFFFF"/>
              </w:rPr>
              <w:t>ттестованный сварщик</w:t>
            </w:r>
            <w:r w:rsidR="00805D8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sz w:val="20"/>
                <w:szCs w:val="20"/>
              </w:rPr>
              <w:t>Оборудование для монтажа и ремонта в зависимости от типа и вида технологического оборудования</w:t>
            </w:r>
            <w:r w:rsidR="00201D22">
              <w:rPr>
                <w:rFonts w:ascii="Times New Roman" w:eastAsia="Calibri" w:hAnsi="Times New Roman" w:cs="Times New Roman"/>
                <w:color w:val="000000"/>
                <w:spacing w:val="2"/>
                <w:sz w:val="20"/>
                <w:szCs w:val="20"/>
                <w:shd w:val="clear" w:color="auto" w:fill="FFFFFF"/>
              </w:rPr>
              <w:t xml:space="preserve">, </w:t>
            </w:r>
            <w:r w:rsidR="00DD7857">
              <w:rPr>
                <w:rFonts w:ascii="Times New Roman" w:eastAsia="Calibri" w:hAnsi="Times New Roman" w:cs="Times New Roman"/>
                <w:color w:val="000000"/>
                <w:spacing w:val="2"/>
                <w:sz w:val="20"/>
                <w:szCs w:val="20"/>
                <w:shd w:val="clear" w:color="auto" w:fill="FFFFFF"/>
              </w:rPr>
              <w:t>СИЗ.</w:t>
            </w:r>
            <w:r w:rsidR="000245ED">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Для обслуживания - лаборатория металла.</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нанесение пор</w:t>
            </w:r>
            <w:r w:rsidR="00AC3F40">
              <w:rPr>
                <w:rFonts w:ascii="Times New Roman" w:eastAsia="Calibri" w:hAnsi="Times New Roman" w:cs="Times New Roman"/>
                <w:sz w:val="20"/>
                <w:szCs w:val="20"/>
              </w:rPr>
              <w:t xml:space="preserve">ядок монтажа, </w:t>
            </w:r>
            <w:proofErr w:type="spellStart"/>
            <w:r w:rsidR="00AC3F40">
              <w:rPr>
                <w:rFonts w:ascii="Times New Roman" w:eastAsia="Calibri" w:hAnsi="Times New Roman" w:cs="Times New Roman"/>
                <w:sz w:val="20"/>
                <w:szCs w:val="20"/>
              </w:rPr>
              <w:t>ТОиР</w:t>
            </w:r>
            <w:proofErr w:type="spellEnd"/>
            <w:r w:rsidR="00AC3F40">
              <w:rPr>
                <w:rFonts w:ascii="Times New Roman" w:eastAsia="Calibri" w:hAnsi="Times New Roman" w:cs="Times New Roman"/>
                <w:sz w:val="20"/>
                <w:szCs w:val="20"/>
              </w:rPr>
              <w:t xml:space="preserve"> оборудования.</w:t>
            </w:r>
            <w:r w:rsidR="000245ED">
              <w:rPr>
                <w:rFonts w:ascii="Times New Roman" w:eastAsia="Calibri" w:hAnsi="Times New Roman" w:cs="Times New Roman"/>
                <w:sz w:val="20"/>
                <w:szCs w:val="20"/>
              </w:rPr>
              <w:t xml:space="preserve"> </w:t>
            </w:r>
            <w:r w:rsidR="00AC3F40">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обслуживания – аттестат аккредитации лаборатории.</w:t>
            </w:r>
          </w:p>
        </w:tc>
      </w:tr>
      <w:tr w:rsidR="00D30DBE"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Пуско-наладочные работы оборудования, конструкций и изделий на опасных производственных объектах; электроустановках и объектах электроэнергетики, </w:t>
            </w:r>
            <w:proofErr w:type="spellStart"/>
            <w:r w:rsidRPr="00D30DBE">
              <w:rPr>
                <w:rFonts w:ascii="Times New Roman" w:eastAsia="Calibri" w:hAnsi="Times New Roman" w:cs="Times New Roman"/>
                <w:color w:val="000000"/>
                <w:spacing w:val="2"/>
                <w:sz w:val="20"/>
                <w:szCs w:val="20"/>
                <w:shd w:val="clear" w:color="auto" w:fill="FFFFFF"/>
              </w:rPr>
              <w:t>теплоустановках</w:t>
            </w:r>
            <w:proofErr w:type="spellEnd"/>
            <w:r w:rsidRPr="00D30DBE">
              <w:rPr>
                <w:rFonts w:ascii="Times New Roman" w:eastAsia="Calibri" w:hAnsi="Times New Roman" w:cs="Times New Roman"/>
                <w:color w:val="000000"/>
                <w:spacing w:val="2"/>
                <w:sz w:val="20"/>
                <w:szCs w:val="20"/>
                <w:shd w:val="clear" w:color="auto" w:fill="FFFFFF"/>
              </w:rPr>
              <w:t xml:space="preserve"> в том числе:</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лифтов;</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w:t>
            </w:r>
            <w:r w:rsidRPr="00D30DBE">
              <w:rPr>
                <w:rFonts w:ascii="Times New Roman" w:eastAsia="Calibri" w:hAnsi="Times New Roman" w:cs="Times New Roman"/>
                <w:color w:val="000000"/>
                <w:spacing w:val="2"/>
                <w:sz w:val="20"/>
                <w:szCs w:val="20"/>
                <w:shd w:val="clear" w:color="auto" w:fill="FFFFFF"/>
              </w:rPr>
              <w:t>не менее двух рабочих</w:t>
            </w:r>
            <w:r w:rsidRPr="00D30DBE">
              <w:rPr>
                <w:rFonts w:ascii="Times New Roman" w:eastAsia="Calibri" w:hAnsi="Times New Roman" w:cs="Times New Roman"/>
                <w:sz w:val="20"/>
                <w:szCs w:val="20"/>
              </w:rPr>
              <w:t>, аттестованных на знание Правил устройства и безопасной экс</w:t>
            </w:r>
            <w:r w:rsidR="00805D8E">
              <w:rPr>
                <w:rFonts w:ascii="Times New Roman" w:eastAsia="Calibri" w:hAnsi="Times New Roman" w:cs="Times New Roman"/>
                <w:sz w:val="20"/>
                <w:szCs w:val="20"/>
              </w:rPr>
              <w:t>плуатации лифтов. Э</w:t>
            </w:r>
            <w:r w:rsidRPr="00D30DBE">
              <w:rPr>
                <w:rFonts w:ascii="Times New Roman" w:eastAsia="Calibri" w:hAnsi="Times New Roman" w:cs="Times New Roman"/>
                <w:sz w:val="20"/>
                <w:szCs w:val="20"/>
              </w:rPr>
              <w:t>лектротехнический персонал (из числа ремонтного или оперативно-ремонтного)</w:t>
            </w:r>
            <w:r w:rsidR="00805D8E">
              <w:rPr>
                <w:rFonts w:ascii="Times New Roman" w:eastAsia="Calibri" w:hAnsi="Times New Roman" w:cs="Times New Roman"/>
                <w:sz w:val="20"/>
                <w:szCs w:val="20"/>
              </w:rPr>
              <w:t>.</w:t>
            </w:r>
          </w:p>
        </w:tc>
        <w:tc>
          <w:tcPr>
            <w:tcW w:w="3289" w:type="dxa"/>
            <w:shd w:val="clear" w:color="auto" w:fill="auto"/>
          </w:tcPr>
          <w:p w:rsidR="00D30DBE" w:rsidRPr="00D30DBE" w:rsidRDefault="00DD7857"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w:t>
            </w:r>
            <w:r w:rsidR="00D30DBE" w:rsidRPr="00D30DBE">
              <w:rPr>
                <w:rFonts w:ascii="Times New Roman" w:eastAsia="Calibri" w:hAnsi="Times New Roman" w:cs="Times New Roman"/>
                <w:sz w:val="20"/>
                <w:szCs w:val="20"/>
              </w:rPr>
              <w:t xml:space="preserve">аборатория металла и </w:t>
            </w:r>
            <w:r>
              <w:rPr>
                <w:rFonts w:ascii="Times New Roman" w:eastAsia="Calibri" w:hAnsi="Times New Roman" w:cs="Times New Roman"/>
                <w:sz w:val="20"/>
                <w:szCs w:val="20"/>
              </w:rPr>
              <w:t>электротехническая лаборатория.</w:t>
            </w:r>
          </w:p>
        </w:tc>
        <w:tc>
          <w:tcPr>
            <w:tcW w:w="2911" w:type="dxa"/>
            <w:shd w:val="clear" w:color="auto" w:fill="auto"/>
          </w:tcPr>
          <w:p w:rsidR="00D30DBE" w:rsidRPr="00D30DBE" w:rsidRDefault="001C6CBB"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промышленных печей;</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аттестованных на знание</w:t>
            </w:r>
            <w:r w:rsidRPr="00D30DBE">
              <w:rPr>
                <w:rFonts w:ascii="Times New Roman" w:eastAsia="Calibri" w:hAnsi="Times New Roman" w:cs="Times New Roman"/>
                <w:color w:val="000000"/>
                <w:spacing w:val="2"/>
                <w:sz w:val="20"/>
                <w:szCs w:val="20"/>
                <w:shd w:val="clear" w:color="auto" w:fill="FFFFFF"/>
              </w:rPr>
              <w:t xml:space="preserve"> Правил безопасности в газовом хозяйстве</w:t>
            </w:r>
            <w:r w:rsidRPr="00D30DBE">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или Правил безопасности в газовом хозяйстве металлургической промышленности Приднестровской Молдавской Республики.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Лаборатория контроля </w:t>
            </w:r>
            <w:proofErr w:type="spellStart"/>
            <w:r w:rsidRPr="00D30DBE">
              <w:rPr>
                <w:rFonts w:ascii="Times New Roman" w:eastAsia="Calibri" w:hAnsi="Times New Roman" w:cs="Times New Roman"/>
                <w:sz w:val="20"/>
                <w:szCs w:val="20"/>
              </w:rPr>
              <w:t>газовоздушной</w:t>
            </w:r>
            <w:proofErr w:type="spellEnd"/>
            <w:r w:rsidRPr="00D30DBE">
              <w:rPr>
                <w:rFonts w:ascii="Times New Roman" w:eastAsia="Calibri" w:hAnsi="Times New Roman" w:cs="Times New Roman"/>
                <w:sz w:val="20"/>
                <w:szCs w:val="20"/>
              </w:rPr>
              <w:t xml:space="preserve"> среды (С0</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О</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DD7857">
              <w:rPr>
                <w:rFonts w:ascii="Times New Roman" w:eastAsia="Calibri" w:hAnsi="Times New Roman" w:cs="Times New Roman"/>
                <w:sz w:val="20"/>
                <w:szCs w:val="20"/>
              </w:rPr>
              <w:t>.</w:t>
            </w:r>
          </w:p>
        </w:tc>
        <w:tc>
          <w:tcPr>
            <w:tcW w:w="2911" w:type="dxa"/>
            <w:shd w:val="clear" w:color="auto" w:fill="auto"/>
          </w:tcPr>
          <w:p w:rsidR="00D30DBE" w:rsidRPr="00D30DBE" w:rsidRDefault="001C6CBB"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котельных установок и вспомогательного оборудования;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аттестованный на знание</w:t>
            </w:r>
            <w:r w:rsidRPr="00D30DBE">
              <w:rPr>
                <w:rFonts w:ascii="Times New Roman" w:eastAsia="Calibri" w:hAnsi="Times New Roman" w:cs="Times New Roman"/>
                <w:color w:val="000000"/>
                <w:spacing w:val="2"/>
                <w:sz w:val="20"/>
                <w:szCs w:val="20"/>
                <w:shd w:val="clear" w:color="auto" w:fill="FFFFFF"/>
              </w:rPr>
              <w:t xml:space="preserve"> Правил </w:t>
            </w:r>
            <w:r w:rsidRPr="00D30DBE">
              <w:rPr>
                <w:rFonts w:ascii="Times New Roman" w:eastAsia="Calibri" w:hAnsi="Times New Roman" w:cs="Times New Roman"/>
                <w:sz w:val="20"/>
                <w:szCs w:val="20"/>
              </w:rPr>
              <w:t>устройства и безопасной эксплуатации паровых и водогрейных котлов или Правилам устройства и безопасной эксплуатации паровых котлов</w:t>
            </w:r>
            <w:r w:rsidR="000245ED">
              <w:rPr>
                <w:rFonts w:ascii="Times New Roman" w:eastAsia="Calibri" w:hAnsi="Times New Roman" w:cs="Times New Roman"/>
                <w:sz w:val="20"/>
                <w:szCs w:val="20"/>
              </w:rPr>
              <w:t xml:space="preserve"> с давлением пара не более 0,07 МПа (0,7 </w:t>
            </w:r>
            <w:r w:rsidRPr="00D30DBE">
              <w:rPr>
                <w:rFonts w:ascii="Times New Roman" w:eastAsia="Calibri" w:hAnsi="Times New Roman" w:cs="Times New Roman"/>
                <w:sz w:val="20"/>
                <w:szCs w:val="20"/>
              </w:rPr>
              <w:t>кгс/см</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 xml:space="preserve">), водогрейных котлов и </w:t>
            </w:r>
            <w:proofErr w:type="spellStart"/>
            <w:r w:rsidRPr="00D30DBE">
              <w:rPr>
                <w:rFonts w:ascii="Times New Roman" w:eastAsia="Calibri" w:hAnsi="Times New Roman" w:cs="Times New Roman"/>
                <w:sz w:val="20"/>
                <w:szCs w:val="20"/>
              </w:rPr>
              <w:t>водоподогревателей</w:t>
            </w:r>
            <w:proofErr w:type="spellEnd"/>
            <w:r w:rsidRPr="00D30DBE">
              <w:rPr>
                <w:rFonts w:ascii="Times New Roman" w:eastAsia="Calibri" w:hAnsi="Times New Roman" w:cs="Times New Roman"/>
                <w:sz w:val="20"/>
                <w:szCs w:val="20"/>
              </w:rPr>
              <w:t xml:space="preserve"> с темпер</w:t>
            </w:r>
            <w:r w:rsidR="000245ED">
              <w:rPr>
                <w:rFonts w:ascii="Times New Roman" w:eastAsia="Calibri" w:hAnsi="Times New Roman" w:cs="Times New Roman"/>
                <w:sz w:val="20"/>
                <w:szCs w:val="20"/>
              </w:rPr>
              <w:t>атурой нагрева воды не выше 388 </w:t>
            </w:r>
            <w:r w:rsidRPr="00D30DBE">
              <w:rPr>
                <w:rFonts w:ascii="Times New Roman" w:eastAsia="Calibri" w:hAnsi="Times New Roman" w:cs="Times New Roman"/>
                <w:sz w:val="20"/>
                <w:szCs w:val="20"/>
              </w:rPr>
              <w:t>К (115</w:t>
            </w:r>
            <w:r w:rsidR="000245ED">
              <w:rPr>
                <w:rFonts w:ascii="Times New Roman" w:eastAsia="Calibri" w:hAnsi="Times New Roman" w:cs="Times New Roman"/>
                <w:sz w:val="20"/>
                <w:szCs w:val="20"/>
              </w:rPr>
              <w:t> </w:t>
            </w:r>
            <w:r w:rsidRPr="00D30DBE">
              <w:rPr>
                <w:rFonts w:ascii="Times New Roman" w:eastAsia="Calibri" w:hAnsi="Times New Roman" w:cs="Times New Roman"/>
                <w:sz w:val="20"/>
                <w:szCs w:val="20"/>
              </w:rPr>
              <w:t>°С) с правом наладки</w:t>
            </w:r>
            <w:r w:rsidR="00805D8E">
              <w:rPr>
                <w:rFonts w:ascii="Times New Roman" w:eastAsia="Calibri" w:hAnsi="Times New Roman" w:cs="Times New Roman"/>
                <w:sz w:val="20"/>
                <w:szCs w:val="20"/>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Лаборатория контроля </w:t>
            </w:r>
            <w:proofErr w:type="spellStart"/>
            <w:r w:rsidRPr="00D30DBE">
              <w:rPr>
                <w:rFonts w:ascii="Times New Roman" w:eastAsia="Calibri" w:hAnsi="Times New Roman" w:cs="Times New Roman"/>
                <w:sz w:val="20"/>
                <w:szCs w:val="20"/>
              </w:rPr>
              <w:t>газовоздушной</w:t>
            </w:r>
            <w:proofErr w:type="spellEnd"/>
            <w:r w:rsidRPr="00D30DBE">
              <w:rPr>
                <w:rFonts w:ascii="Times New Roman" w:eastAsia="Calibri" w:hAnsi="Times New Roman" w:cs="Times New Roman"/>
                <w:sz w:val="20"/>
                <w:szCs w:val="20"/>
              </w:rPr>
              <w:t xml:space="preserve"> среды (С0</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О</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DD7857">
              <w:rPr>
                <w:rFonts w:ascii="Times New Roman" w:eastAsia="Calibri" w:hAnsi="Times New Roman" w:cs="Times New Roman"/>
                <w:sz w:val="20"/>
                <w:szCs w:val="20"/>
              </w:rPr>
              <w:t>.</w:t>
            </w:r>
          </w:p>
        </w:tc>
        <w:tc>
          <w:tcPr>
            <w:tcW w:w="2911" w:type="dxa"/>
            <w:shd w:val="clear" w:color="auto" w:fill="auto"/>
          </w:tcPr>
          <w:p w:rsidR="00D30DBE" w:rsidRPr="00D30DBE" w:rsidRDefault="00733158"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оборудования предприятий черной металлургии;</w:t>
            </w:r>
          </w:p>
        </w:tc>
        <w:tc>
          <w:tcPr>
            <w:tcW w:w="4758" w:type="dxa"/>
            <w:shd w:val="clear" w:color="auto" w:fill="auto"/>
          </w:tcPr>
          <w:p w:rsidR="00D30DBE" w:rsidRPr="00D30DBE" w:rsidRDefault="00D30DBE" w:rsidP="006E23D9">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аттестованный на знание</w:t>
            </w:r>
            <w:r w:rsidRPr="00D30DBE">
              <w:rPr>
                <w:rFonts w:ascii="Times New Roman" w:eastAsia="Calibri" w:hAnsi="Times New Roman" w:cs="Times New Roman"/>
                <w:color w:val="000000"/>
                <w:spacing w:val="2"/>
                <w:sz w:val="20"/>
                <w:szCs w:val="20"/>
                <w:shd w:val="clear" w:color="auto" w:fill="FFFFFF"/>
              </w:rPr>
              <w:t xml:space="preserve"> Правил безопасности в газовом хозяйстве</w:t>
            </w:r>
            <w:r w:rsidRPr="00D30DBE">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2"/>
                <w:sz w:val="20"/>
                <w:szCs w:val="20"/>
                <w:shd w:val="clear" w:color="auto" w:fill="FFFFFF"/>
              </w:rPr>
              <w:t>или Правилам безопасности в газовом хозяйстве металлургической промышленности Приднестровской Молдавской Республики.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Лаборатория контроля </w:t>
            </w:r>
            <w:proofErr w:type="spellStart"/>
            <w:r w:rsidRPr="00D30DBE">
              <w:rPr>
                <w:rFonts w:ascii="Times New Roman" w:eastAsia="Calibri" w:hAnsi="Times New Roman" w:cs="Times New Roman"/>
                <w:sz w:val="20"/>
                <w:szCs w:val="20"/>
              </w:rPr>
              <w:t>газовоздушной</w:t>
            </w:r>
            <w:proofErr w:type="spellEnd"/>
            <w:r w:rsidRPr="00D30DBE">
              <w:rPr>
                <w:rFonts w:ascii="Times New Roman" w:eastAsia="Calibri" w:hAnsi="Times New Roman" w:cs="Times New Roman"/>
                <w:sz w:val="20"/>
                <w:szCs w:val="20"/>
              </w:rPr>
              <w:t xml:space="preserve"> среды (С0</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О</w:t>
            </w:r>
            <w:r w:rsidRPr="00D30DBE">
              <w:rPr>
                <w:rFonts w:ascii="Times New Roman" w:eastAsia="Calibri" w:hAnsi="Times New Roman" w:cs="Times New Roman"/>
                <w:sz w:val="20"/>
                <w:szCs w:val="20"/>
                <w:vertAlign w:val="superscript"/>
              </w:rPr>
              <w:t>2</w:t>
            </w:r>
            <w:r w:rsidRPr="00D30DBE">
              <w:rPr>
                <w:rFonts w:ascii="Times New Roman" w:eastAsia="Calibri" w:hAnsi="Times New Roman" w:cs="Times New Roman"/>
                <w:sz w:val="20"/>
                <w:szCs w:val="20"/>
              </w:rPr>
              <w:t>)</w:t>
            </w:r>
            <w:r w:rsidR="00DD7857">
              <w:rPr>
                <w:rFonts w:ascii="Times New Roman" w:eastAsia="Calibri" w:hAnsi="Times New Roman" w:cs="Times New Roman"/>
                <w:sz w:val="20"/>
                <w:szCs w:val="20"/>
              </w:rPr>
              <w:t>.</w:t>
            </w:r>
          </w:p>
        </w:tc>
        <w:tc>
          <w:tcPr>
            <w:tcW w:w="2911" w:type="dxa"/>
            <w:shd w:val="clear" w:color="auto" w:fill="auto"/>
          </w:tcPr>
          <w:p w:rsidR="00D30DBE" w:rsidRPr="00D30DBE" w:rsidRDefault="00AC3F40"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подъемников, вышек, эскалаторов, фуникулеров, грузоподъемных кранов;</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и рабочий </w:t>
            </w:r>
            <w:r w:rsidR="005D7054">
              <w:rPr>
                <w:rFonts w:ascii="Times New Roman" w:eastAsia="Calibri" w:hAnsi="Times New Roman" w:cs="Times New Roman"/>
                <w:color w:val="000000"/>
                <w:spacing w:val="2"/>
                <w:sz w:val="20"/>
                <w:szCs w:val="20"/>
                <w:shd w:val="clear" w:color="auto" w:fill="FFFFFF"/>
              </w:rPr>
              <w:t xml:space="preserve">- </w:t>
            </w:r>
            <w:r w:rsidRPr="00D30DBE">
              <w:rPr>
                <w:rFonts w:ascii="Times New Roman" w:eastAsia="Calibri" w:hAnsi="Times New Roman" w:cs="Times New Roman"/>
                <w:color w:val="000000"/>
                <w:spacing w:val="2"/>
                <w:sz w:val="20"/>
                <w:szCs w:val="20"/>
                <w:shd w:val="clear" w:color="auto" w:fill="FFFFFF"/>
              </w:rPr>
              <w:t xml:space="preserve">слесарь </w:t>
            </w:r>
            <w:r w:rsidR="005D7054">
              <w:rPr>
                <w:rFonts w:ascii="Times New Roman" w:eastAsia="Calibri" w:hAnsi="Times New Roman" w:cs="Times New Roman"/>
                <w:color w:val="000000"/>
                <w:spacing w:val="2"/>
                <w:sz w:val="20"/>
                <w:szCs w:val="20"/>
                <w:shd w:val="clear" w:color="auto" w:fill="FFFFFF"/>
              </w:rPr>
              <w:t xml:space="preserve">по контрольно-измерительным приборам и автоматике (далее – слесарь </w:t>
            </w:r>
            <w:proofErr w:type="spellStart"/>
            <w:r w:rsidRPr="00D30DBE">
              <w:rPr>
                <w:rFonts w:ascii="Times New Roman" w:eastAsia="Calibri" w:hAnsi="Times New Roman" w:cs="Times New Roman"/>
                <w:color w:val="000000"/>
                <w:spacing w:val="2"/>
                <w:sz w:val="20"/>
                <w:szCs w:val="20"/>
                <w:shd w:val="clear" w:color="auto" w:fill="FFFFFF"/>
              </w:rPr>
              <w:t>КИПиА</w:t>
            </w:r>
            <w:proofErr w:type="spellEnd"/>
            <w:r w:rsidRPr="00D30DBE">
              <w:rPr>
                <w:rFonts w:ascii="Times New Roman" w:eastAsia="Calibri" w:hAnsi="Times New Roman" w:cs="Times New Roman"/>
                <w:color w:val="000000"/>
                <w:spacing w:val="2"/>
                <w:sz w:val="20"/>
                <w:szCs w:val="20"/>
                <w:shd w:val="clear" w:color="auto" w:fill="FFFFFF"/>
              </w:rPr>
              <w:t>)</w:t>
            </w:r>
            <w:r w:rsidRPr="00D30DBE">
              <w:rPr>
                <w:rFonts w:ascii="Times New Roman" w:eastAsia="Calibri" w:hAnsi="Times New Roman" w:cs="Times New Roman"/>
                <w:sz w:val="20"/>
                <w:szCs w:val="20"/>
              </w:rPr>
              <w:t>, аттестованные на знание</w:t>
            </w:r>
            <w:r w:rsidRPr="00D30DBE">
              <w:rPr>
                <w:rFonts w:ascii="Times New Roman" w:eastAsia="Calibri" w:hAnsi="Times New Roman" w:cs="Times New Roman"/>
                <w:color w:val="000000"/>
                <w:spacing w:val="2"/>
                <w:sz w:val="20"/>
                <w:szCs w:val="20"/>
                <w:shd w:val="clear" w:color="auto" w:fill="FFFFFF"/>
              </w:rPr>
              <w:t xml:space="preserve"> Правил </w:t>
            </w:r>
            <w:r w:rsidRPr="00D30DBE">
              <w:rPr>
                <w:rFonts w:ascii="Times New Roman" w:eastAsia="Calibri" w:hAnsi="Times New Roman" w:cs="Times New Roman"/>
                <w:sz w:val="20"/>
                <w:szCs w:val="20"/>
              </w:rPr>
              <w:t xml:space="preserve">устройства и безопасной эксплуатации грузоподъемных кранов, </w:t>
            </w:r>
            <w:r w:rsidRPr="00D30DBE">
              <w:rPr>
                <w:rFonts w:ascii="Times New Roman" w:eastAsia="Calibri" w:hAnsi="Times New Roman" w:cs="Times New Roman"/>
                <w:color w:val="000000"/>
                <w:spacing w:val="2"/>
                <w:sz w:val="20"/>
                <w:szCs w:val="20"/>
                <w:shd w:val="clear" w:color="auto" w:fill="FFFFFF"/>
              </w:rPr>
              <w:t>Правил устройства и безопасной эксплуатации подъемников (вышек), эскалаторов; с правом наладки</w:t>
            </w:r>
            <w:r w:rsidR="005D7054">
              <w:rPr>
                <w:rFonts w:ascii="Times New Roman" w:eastAsia="Calibri" w:hAnsi="Times New Roman" w:cs="Times New Roman"/>
                <w:color w:val="000000"/>
                <w:spacing w:val="2"/>
                <w:sz w:val="20"/>
                <w:szCs w:val="20"/>
                <w:shd w:val="clear" w:color="auto" w:fill="FFFFFF"/>
              </w:rPr>
              <w:t>. Э</w:t>
            </w:r>
            <w:r w:rsidRPr="00D30DBE">
              <w:rPr>
                <w:rFonts w:ascii="Times New Roman" w:eastAsia="Calibri" w:hAnsi="Times New Roman" w:cs="Times New Roman"/>
                <w:color w:val="000000"/>
                <w:spacing w:val="2"/>
                <w:sz w:val="20"/>
                <w:szCs w:val="20"/>
                <w:shd w:val="clear" w:color="auto" w:fill="FFFFFF"/>
              </w:rPr>
              <w:t>лектротехнически</w:t>
            </w:r>
            <w:r w:rsidR="000245ED">
              <w:rPr>
                <w:rFonts w:ascii="Times New Roman" w:eastAsia="Calibri" w:hAnsi="Times New Roman" w:cs="Times New Roman"/>
                <w:color w:val="000000"/>
                <w:spacing w:val="2"/>
                <w:sz w:val="20"/>
                <w:szCs w:val="20"/>
                <w:shd w:val="clear" w:color="auto" w:fill="FFFFFF"/>
              </w:rPr>
              <w:t>й персонал до и выше 1 </w:t>
            </w:r>
            <w:proofErr w:type="spellStart"/>
            <w:r w:rsidRPr="00D30DBE">
              <w:rPr>
                <w:rFonts w:ascii="Times New Roman" w:eastAsia="Calibri" w:hAnsi="Times New Roman" w:cs="Times New Roman"/>
                <w:color w:val="000000"/>
                <w:spacing w:val="2"/>
                <w:sz w:val="20"/>
                <w:szCs w:val="20"/>
                <w:shd w:val="clear" w:color="auto" w:fill="FFFFFF"/>
              </w:rPr>
              <w:t>кВ</w:t>
            </w:r>
            <w:proofErr w:type="spellEnd"/>
            <w:r w:rsidRPr="00D30DBE">
              <w:rPr>
                <w:rFonts w:ascii="Times New Roman" w:eastAsia="Calibri" w:hAnsi="Times New Roman" w:cs="Times New Roman"/>
                <w:color w:val="000000"/>
                <w:spacing w:val="2"/>
                <w:sz w:val="20"/>
                <w:szCs w:val="20"/>
                <w:shd w:val="clear" w:color="auto" w:fill="FFFFFF"/>
              </w:rPr>
              <w:t xml:space="preserve"> с правом наладки</w:t>
            </w:r>
            <w:r w:rsidR="005D7054">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D7857"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Л</w:t>
            </w:r>
            <w:r w:rsidR="00D30DBE" w:rsidRPr="00D30DBE">
              <w:rPr>
                <w:rFonts w:ascii="Times New Roman" w:eastAsia="Calibri" w:hAnsi="Times New Roman" w:cs="Times New Roman"/>
                <w:sz w:val="20"/>
                <w:szCs w:val="20"/>
              </w:rPr>
              <w:t xml:space="preserve">аборатория металла и </w:t>
            </w:r>
            <w:r>
              <w:rPr>
                <w:rFonts w:ascii="Times New Roman" w:eastAsia="Calibri" w:hAnsi="Times New Roman" w:cs="Times New Roman"/>
                <w:sz w:val="20"/>
                <w:szCs w:val="20"/>
              </w:rPr>
              <w:t>электротехническая лаборатория.</w:t>
            </w:r>
          </w:p>
        </w:tc>
        <w:tc>
          <w:tcPr>
            <w:tcW w:w="2911" w:type="dxa"/>
            <w:shd w:val="clear" w:color="auto" w:fill="auto"/>
          </w:tcPr>
          <w:p w:rsidR="00D30DBE" w:rsidRPr="00D30DBE" w:rsidRDefault="00AC3F40"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6)</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теплосилового оборудования;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аттестованный по Правилам устройства трубопроводов пара и горячей воды с правом наладки</w:t>
            </w:r>
            <w:r w:rsidR="005D7054">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D7857"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w:t>
            </w:r>
            <w:r w:rsidR="00D30DBE" w:rsidRPr="00D30DBE">
              <w:rPr>
                <w:rFonts w:ascii="Times New Roman" w:eastAsia="Calibri" w:hAnsi="Times New Roman" w:cs="Times New Roman"/>
                <w:color w:val="000000"/>
                <w:spacing w:val="2"/>
                <w:sz w:val="20"/>
                <w:szCs w:val="20"/>
                <w:shd w:val="clear" w:color="auto" w:fill="FFFFFF"/>
              </w:rPr>
              <w:t xml:space="preserve">аборатория </w:t>
            </w:r>
            <w:proofErr w:type="spellStart"/>
            <w:r w:rsidR="00D30DBE" w:rsidRPr="00D30DBE">
              <w:rPr>
                <w:rFonts w:ascii="Times New Roman" w:eastAsia="Calibri" w:hAnsi="Times New Roman" w:cs="Times New Roman"/>
                <w:color w:val="000000"/>
                <w:spacing w:val="2"/>
                <w:sz w:val="20"/>
                <w:szCs w:val="20"/>
                <w:shd w:val="clear" w:color="auto" w:fill="FFFFFF"/>
              </w:rPr>
              <w:t>газовозд</w:t>
            </w:r>
            <w:r>
              <w:rPr>
                <w:rFonts w:ascii="Times New Roman" w:eastAsia="Calibri" w:hAnsi="Times New Roman" w:cs="Times New Roman"/>
                <w:color w:val="000000"/>
                <w:spacing w:val="2"/>
                <w:sz w:val="20"/>
                <w:szCs w:val="20"/>
                <w:shd w:val="clear" w:color="auto" w:fill="FFFFFF"/>
              </w:rPr>
              <w:t>ушной</w:t>
            </w:r>
            <w:proofErr w:type="spellEnd"/>
            <w:r>
              <w:rPr>
                <w:rFonts w:ascii="Times New Roman" w:eastAsia="Calibri" w:hAnsi="Times New Roman" w:cs="Times New Roman"/>
                <w:color w:val="000000"/>
                <w:spacing w:val="2"/>
                <w:sz w:val="20"/>
                <w:szCs w:val="20"/>
                <w:shd w:val="clear" w:color="auto" w:fill="FFFFFF"/>
              </w:rPr>
              <w:t xml:space="preserve"> среды по контролю </w:t>
            </w:r>
            <w:r w:rsidR="0088503A" w:rsidRPr="0088503A">
              <w:rPr>
                <w:rFonts w:ascii="Times New Roman" w:eastAsia="Calibri" w:hAnsi="Times New Roman" w:cs="Times New Roman"/>
                <w:color w:val="000000"/>
                <w:spacing w:val="2"/>
                <w:sz w:val="20"/>
                <w:szCs w:val="20"/>
                <w:shd w:val="clear" w:color="auto" w:fill="FFFFFF"/>
              </w:rPr>
              <w:t>СО и</w:t>
            </w:r>
            <w:r w:rsidR="0088503A" w:rsidRPr="0088503A">
              <w:rPr>
                <w:rFonts w:ascii="Times New Roman" w:eastAsia="Calibri" w:hAnsi="Times New Roman" w:cs="Times New Roman"/>
                <w:sz w:val="20"/>
                <w:szCs w:val="20"/>
              </w:rPr>
              <w:t xml:space="preserve"> </w:t>
            </w:r>
            <w:r w:rsidR="0088503A" w:rsidRPr="0088503A">
              <w:rPr>
                <w:rFonts w:ascii="Times New Roman" w:eastAsia="Calibri" w:hAnsi="Times New Roman" w:cs="Times New Roman"/>
                <w:color w:val="000000"/>
                <w:spacing w:val="2"/>
                <w:sz w:val="20"/>
                <w:szCs w:val="20"/>
                <w:shd w:val="clear" w:color="auto" w:fill="FFFFFF"/>
              </w:rPr>
              <w:t>О</w:t>
            </w:r>
            <w:r w:rsidR="0088503A" w:rsidRPr="0088503A">
              <w:rPr>
                <w:rFonts w:ascii="Times New Roman" w:eastAsia="Calibri" w:hAnsi="Times New Roman" w:cs="Times New Roman"/>
                <w:color w:val="000000"/>
                <w:spacing w:val="2"/>
                <w:sz w:val="20"/>
                <w:szCs w:val="20"/>
                <w:shd w:val="clear" w:color="auto" w:fill="FFFFFF"/>
                <w:vertAlign w:val="superscript"/>
              </w:rPr>
              <w:t>2</w:t>
            </w:r>
            <w:r>
              <w:rPr>
                <w:rFonts w:ascii="Times New Roman" w:eastAsia="Calibri" w:hAnsi="Times New Roman" w:cs="Times New Roman"/>
                <w:color w:val="000000"/>
                <w:spacing w:val="2"/>
                <w:sz w:val="20"/>
                <w:szCs w:val="20"/>
                <w:shd w:val="clear" w:color="auto" w:fill="FFFFFF"/>
              </w:rPr>
              <w:t>. 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r>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733158"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AC3F40">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7)</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систем теплоснабжения;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ИТР и рабочий, аттестованные </w:t>
            </w:r>
            <w:r w:rsidRPr="00D30DBE">
              <w:rPr>
                <w:rFonts w:ascii="Times New Roman" w:eastAsia="Calibri" w:hAnsi="Times New Roman" w:cs="Times New Roman"/>
                <w:sz w:val="20"/>
                <w:szCs w:val="20"/>
              </w:rPr>
              <w:t>на знание</w:t>
            </w:r>
            <w:r w:rsidRPr="00D30DBE">
              <w:rPr>
                <w:rFonts w:ascii="Times New Roman" w:eastAsia="Calibri" w:hAnsi="Times New Roman" w:cs="Times New Roman"/>
                <w:color w:val="000000"/>
                <w:spacing w:val="2"/>
                <w:sz w:val="20"/>
                <w:szCs w:val="20"/>
                <w:shd w:val="clear" w:color="auto" w:fill="FFFFFF"/>
              </w:rPr>
              <w:t xml:space="preserve"> Правил </w:t>
            </w:r>
            <w:r w:rsidRPr="00D30DBE">
              <w:rPr>
                <w:rFonts w:ascii="Times New Roman" w:eastAsia="Calibri" w:hAnsi="Times New Roman" w:cs="Times New Roman"/>
                <w:sz w:val="20"/>
                <w:szCs w:val="20"/>
                <w:shd w:val="clear" w:color="auto" w:fill="FFFFFF"/>
              </w:rPr>
              <w:t xml:space="preserve">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Pr="00D30DBE">
              <w:rPr>
                <w:rFonts w:ascii="Times New Roman" w:eastAsia="Calibri" w:hAnsi="Times New Roman" w:cs="Times New Roman"/>
                <w:color w:val="000000"/>
                <w:spacing w:val="2"/>
                <w:sz w:val="20"/>
                <w:szCs w:val="20"/>
                <w:shd w:val="clear" w:color="auto" w:fill="FFFFFF"/>
              </w:rPr>
              <w:t xml:space="preserve"> с правом наладки</w:t>
            </w:r>
            <w:r w:rsidR="005D7054">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0245ED" w:rsidRDefault="00DD7857"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Pr>
                <w:rFonts w:ascii="Times New Roman" w:eastAsia="Calibri" w:hAnsi="Times New Roman" w:cs="Times New Roman"/>
                <w:color w:val="000000"/>
                <w:spacing w:val="2"/>
                <w:sz w:val="20"/>
                <w:szCs w:val="20"/>
                <w:shd w:val="clear" w:color="auto" w:fill="FFFFFF"/>
              </w:rPr>
              <w:t>Компрессор.</w:t>
            </w:r>
            <w:r w:rsidR="000245ED">
              <w:rPr>
                <w:rFonts w:ascii="Times New Roman" w:eastAsia="Calibri" w:hAnsi="Times New Roman" w:cs="Times New Roman"/>
                <w:color w:val="000000"/>
                <w:spacing w:val="2"/>
                <w:sz w:val="20"/>
                <w:szCs w:val="20"/>
                <w:shd w:val="clear" w:color="auto" w:fill="FFFFFF"/>
              </w:rPr>
              <w:t xml:space="preserve"> </w:t>
            </w:r>
            <w:r w:rsidR="00D30DBE" w:rsidRPr="00D30DBE">
              <w:rPr>
                <w:rFonts w:ascii="Times New Roman" w:eastAsia="Calibri" w:hAnsi="Times New Roman" w:cs="Times New Roman"/>
                <w:color w:val="000000"/>
                <w:spacing w:val="2"/>
                <w:sz w:val="20"/>
                <w:szCs w:val="20"/>
                <w:shd w:val="clear" w:color="auto" w:fill="FFFFFF"/>
              </w:rPr>
              <w:t xml:space="preserve">Поверенные средства измерений (манометр). </w:t>
            </w:r>
          </w:p>
        </w:tc>
        <w:tc>
          <w:tcPr>
            <w:tcW w:w="2911" w:type="dxa"/>
            <w:shd w:val="clear" w:color="auto" w:fill="auto"/>
          </w:tcPr>
          <w:p w:rsidR="00D30DBE" w:rsidRPr="00D30DBE" w:rsidRDefault="00AC3F40"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8)</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газоиспользующего оборудования;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ИТР и рабочие, аттестованные </w:t>
            </w:r>
            <w:r w:rsidRPr="00D30DBE">
              <w:rPr>
                <w:rFonts w:ascii="Times New Roman" w:eastAsia="Calibri" w:hAnsi="Times New Roman" w:cs="Times New Roman"/>
                <w:sz w:val="20"/>
                <w:szCs w:val="20"/>
              </w:rPr>
              <w:t>на знание</w:t>
            </w:r>
            <w:r w:rsidRPr="00D30DBE">
              <w:rPr>
                <w:rFonts w:ascii="Times New Roman" w:eastAsia="Calibri" w:hAnsi="Times New Roman" w:cs="Times New Roman"/>
                <w:color w:val="000000"/>
                <w:spacing w:val="2"/>
                <w:sz w:val="20"/>
                <w:szCs w:val="20"/>
                <w:shd w:val="clear" w:color="auto" w:fill="FFFFFF"/>
              </w:rPr>
              <w:t xml:space="preserve"> Правил безопасности в газовом хозяйстве с правом наладки</w:t>
            </w:r>
            <w:r w:rsidR="005D7054">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Лаборатория контроля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(С0</w:t>
            </w:r>
            <w:r w:rsidRPr="00D30DBE">
              <w:rPr>
                <w:rFonts w:ascii="Times New Roman" w:eastAsia="Calibri" w:hAnsi="Times New Roman" w:cs="Times New Roman"/>
                <w:color w:val="000000"/>
                <w:spacing w:val="2"/>
                <w:sz w:val="20"/>
                <w:szCs w:val="20"/>
                <w:shd w:val="clear" w:color="auto" w:fill="FFFFFF"/>
                <w:vertAlign w:val="superscript"/>
              </w:rPr>
              <w:t>2</w:t>
            </w:r>
            <w:r w:rsidRPr="00D30DBE">
              <w:rPr>
                <w:rFonts w:ascii="Times New Roman" w:eastAsia="Calibri" w:hAnsi="Times New Roman" w:cs="Times New Roman"/>
                <w:color w:val="000000"/>
                <w:spacing w:val="2"/>
                <w:sz w:val="20"/>
                <w:szCs w:val="20"/>
                <w:shd w:val="clear" w:color="auto" w:fill="FFFFFF"/>
              </w:rPr>
              <w:t>,</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color w:val="000000"/>
                <w:spacing w:val="-8"/>
                <w:sz w:val="20"/>
                <w:szCs w:val="20"/>
                <w:shd w:val="clear" w:color="auto" w:fill="FFFFFF"/>
              </w:rPr>
              <w:t>О</w:t>
            </w:r>
            <w:r w:rsidRPr="00D30DBE">
              <w:rPr>
                <w:rFonts w:ascii="Times New Roman" w:eastAsia="Calibri" w:hAnsi="Times New Roman" w:cs="Times New Roman"/>
                <w:color w:val="000000"/>
                <w:spacing w:val="-8"/>
                <w:sz w:val="20"/>
                <w:szCs w:val="20"/>
                <w:shd w:val="clear" w:color="auto" w:fill="FFFFFF"/>
                <w:vertAlign w:val="superscript"/>
              </w:rPr>
              <w:t>2</w:t>
            </w:r>
            <w:r w:rsidRPr="00D30DBE">
              <w:rPr>
                <w:rFonts w:ascii="Times New Roman" w:eastAsia="Calibri" w:hAnsi="Times New Roman" w:cs="Times New Roman"/>
                <w:color w:val="000000"/>
                <w:spacing w:val="-8"/>
                <w:sz w:val="20"/>
                <w:szCs w:val="20"/>
                <w:shd w:val="clear" w:color="auto" w:fill="FFFFFF"/>
              </w:rPr>
              <w:t>)</w:t>
            </w:r>
            <w:r w:rsidR="00DD7857">
              <w:rPr>
                <w:rFonts w:ascii="Times New Roman" w:eastAsia="Calibri" w:hAnsi="Times New Roman" w:cs="Times New Roman"/>
                <w:color w:val="000000"/>
                <w:spacing w:val="-8"/>
                <w:sz w:val="20"/>
                <w:szCs w:val="20"/>
                <w:shd w:val="clear" w:color="auto" w:fill="FFFFFF"/>
              </w:rPr>
              <w:t>.</w:t>
            </w:r>
          </w:p>
        </w:tc>
        <w:tc>
          <w:tcPr>
            <w:tcW w:w="2911" w:type="dxa"/>
            <w:shd w:val="clear" w:color="auto" w:fill="auto"/>
          </w:tcPr>
          <w:p w:rsidR="00D30DBE" w:rsidRPr="00D30DBE" w:rsidRDefault="0004058F"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9)</w:t>
            </w:r>
          </w:p>
        </w:tc>
        <w:tc>
          <w:tcPr>
            <w:tcW w:w="2770" w:type="dxa"/>
            <w:shd w:val="clear" w:color="auto" w:fill="auto"/>
          </w:tcPr>
          <w:p w:rsidR="00D30DBE" w:rsidRPr="00D30DBE" w:rsidRDefault="00DD7857" w:rsidP="00D924D6">
            <w:pPr>
              <w:spacing w:after="0" w:line="240" w:lineRule="auto"/>
              <w:rPr>
                <w:rFonts w:ascii="Times New Roman" w:eastAsia="Calibri" w:hAnsi="Times New Roman" w:cs="Times New Roman"/>
                <w:color w:val="000000"/>
                <w:spacing w:val="2"/>
                <w:sz w:val="20"/>
                <w:szCs w:val="20"/>
                <w:shd w:val="clear" w:color="auto" w:fill="FFFFFF"/>
              </w:rPr>
            </w:pPr>
            <w:r>
              <w:rPr>
                <w:rFonts w:ascii="Times New Roman" w:eastAsia="Calibri" w:hAnsi="Times New Roman" w:cs="Times New Roman"/>
                <w:color w:val="000000"/>
                <w:sz w:val="20"/>
                <w:szCs w:val="20"/>
              </w:rPr>
              <w:t>автоматизированных систем</w:t>
            </w:r>
            <w:r w:rsidR="00D30DBE" w:rsidRPr="00D30DBE">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управления </w:t>
            </w:r>
            <w:r w:rsidR="00D30DBE" w:rsidRPr="00D30DBE">
              <w:rPr>
                <w:rFonts w:ascii="Times New Roman" w:eastAsia="Calibri" w:hAnsi="Times New Roman" w:cs="Times New Roman"/>
                <w:color w:val="000000"/>
                <w:sz w:val="20"/>
                <w:szCs w:val="20"/>
              </w:rPr>
              <w:t>тех</w:t>
            </w:r>
            <w:r>
              <w:rPr>
                <w:rFonts w:ascii="Times New Roman" w:eastAsia="Calibri" w:hAnsi="Times New Roman" w:cs="Times New Roman"/>
                <w:color w:val="000000"/>
                <w:sz w:val="20"/>
                <w:szCs w:val="20"/>
              </w:rPr>
              <w:t>нологическими процессами (далее – АСУТП)</w:t>
            </w:r>
            <w:r w:rsidR="00D30DBE" w:rsidRPr="00D30DBE">
              <w:rPr>
                <w:rFonts w:ascii="Times New Roman" w:eastAsia="Calibri" w:hAnsi="Times New Roman" w:cs="Times New Roman"/>
                <w:color w:val="000000"/>
                <w:sz w:val="20"/>
                <w:szCs w:val="20"/>
              </w:rPr>
              <w:t xml:space="preserve"> и инженерного оборудования;</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ИТР и рабочие АСУТП, аттестованные на знание норм и правил электробезопасности с правом выполне</w:t>
            </w:r>
            <w:r w:rsidR="000245ED">
              <w:rPr>
                <w:rFonts w:ascii="Times New Roman" w:eastAsia="Calibri" w:hAnsi="Times New Roman" w:cs="Times New Roman"/>
                <w:color w:val="000000"/>
                <w:spacing w:val="2"/>
                <w:sz w:val="20"/>
                <w:szCs w:val="20"/>
                <w:shd w:val="clear" w:color="auto" w:fill="FFFFFF"/>
              </w:rPr>
              <w:t>ния пуско-наладочных работ до 1 </w:t>
            </w:r>
            <w:proofErr w:type="spellStart"/>
            <w:r w:rsidR="00DD7857">
              <w:rPr>
                <w:rFonts w:ascii="Times New Roman" w:eastAsia="Calibri" w:hAnsi="Times New Roman" w:cs="Times New Roman"/>
                <w:color w:val="000000"/>
                <w:spacing w:val="2"/>
                <w:sz w:val="20"/>
                <w:szCs w:val="20"/>
                <w:shd w:val="clear" w:color="auto" w:fill="FFFFFF"/>
              </w:rPr>
              <w:t>кВ</w:t>
            </w:r>
            <w:r w:rsidR="004B53AD">
              <w:rPr>
                <w:rFonts w:ascii="Times New Roman" w:eastAsia="Calibri" w:hAnsi="Times New Roman" w:cs="Times New Roman"/>
                <w:color w:val="000000"/>
                <w:spacing w:val="2"/>
                <w:sz w:val="20"/>
                <w:szCs w:val="20"/>
                <w:shd w:val="clear" w:color="auto" w:fill="FFFFFF"/>
              </w:rPr>
              <w:t>.</w:t>
            </w:r>
            <w:proofErr w:type="spellEnd"/>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Оборудование для наладки АСУТП</w:t>
            </w:r>
            <w:r w:rsidR="004B53AD">
              <w:rPr>
                <w:rFonts w:ascii="Times New Roman" w:eastAsia="Calibri" w:hAnsi="Times New Roman" w:cs="Times New Roman"/>
                <w:sz w:val="20"/>
                <w:szCs w:val="20"/>
              </w:rPr>
              <w:t>.</w:t>
            </w:r>
          </w:p>
        </w:tc>
        <w:tc>
          <w:tcPr>
            <w:tcW w:w="2911" w:type="dxa"/>
            <w:shd w:val="clear" w:color="auto" w:fill="auto"/>
          </w:tcPr>
          <w:p w:rsidR="00D30DBE" w:rsidRPr="00D30DBE" w:rsidRDefault="0004058F"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00D30DBE" w:rsidRPr="00D30DBE">
              <w:rPr>
                <w:rFonts w:ascii="Times New Roman" w:eastAsia="Calibri" w:hAnsi="Times New Roman" w:cs="Times New Roman"/>
                <w:sz w:val="20"/>
                <w:szCs w:val="20"/>
              </w:rPr>
              <w:t>Перечень программ наладки</w:t>
            </w:r>
            <w:r>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10)</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холодильных и компрессорных установок;</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рабочие, аттестованные по Правилам безопасности аммиачных холодильных установок, Правилам устройства и безопасной эксплуатации стационарных компрессорных установок, воздухопроводов и газопроводов с правом наладки</w:t>
            </w:r>
            <w:r w:rsidR="005D7054">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Оборудование для наладки </w:t>
            </w:r>
            <w:r w:rsidRPr="00D30DBE">
              <w:rPr>
                <w:rFonts w:ascii="Times New Roman" w:eastAsia="Calibri" w:hAnsi="Times New Roman" w:cs="Times New Roman"/>
                <w:color w:val="000000"/>
                <w:spacing w:val="2"/>
                <w:sz w:val="20"/>
                <w:szCs w:val="20"/>
                <w:shd w:val="clear" w:color="auto" w:fill="FFFFFF"/>
              </w:rPr>
              <w:t>холодильных и компрессорных установок</w:t>
            </w:r>
            <w:r w:rsidR="004B53AD">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04058F"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00D30DBE" w:rsidRPr="00D30DBE">
              <w:rPr>
                <w:rFonts w:ascii="Times New Roman" w:eastAsia="Calibri" w:hAnsi="Times New Roman" w:cs="Times New Roman"/>
                <w:sz w:val="20"/>
                <w:szCs w:val="20"/>
              </w:rPr>
              <w:t>Перечень программ наладки</w:t>
            </w:r>
            <w:r>
              <w:rPr>
                <w:rFonts w:ascii="Times New Roman" w:eastAsia="Calibri" w:hAnsi="Times New Roman" w:cs="Times New Roman"/>
                <w:sz w:val="20"/>
                <w:szCs w:val="20"/>
              </w:rPr>
              <w:t>.</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11)</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электротехнических устройств;</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ИТР и рабочие, аттестованные с правом выполнения пуско-наладочных рабо</w:t>
            </w:r>
            <w:r w:rsidR="000245ED">
              <w:rPr>
                <w:rFonts w:ascii="Times New Roman" w:eastAsia="Calibri" w:hAnsi="Times New Roman" w:cs="Times New Roman"/>
                <w:color w:val="000000"/>
                <w:spacing w:val="2"/>
                <w:sz w:val="20"/>
                <w:szCs w:val="20"/>
                <w:shd w:val="clear" w:color="auto" w:fill="FFFFFF"/>
              </w:rPr>
              <w:t>т до 1 </w:t>
            </w:r>
            <w:proofErr w:type="spellStart"/>
            <w:r w:rsidR="000245ED">
              <w:rPr>
                <w:rFonts w:ascii="Times New Roman" w:eastAsia="Calibri" w:hAnsi="Times New Roman" w:cs="Times New Roman"/>
                <w:color w:val="000000"/>
                <w:spacing w:val="2"/>
                <w:sz w:val="20"/>
                <w:szCs w:val="20"/>
                <w:shd w:val="clear" w:color="auto" w:fill="FFFFFF"/>
              </w:rPr>
              <w:t>кВ</w:t>
            </w:r>
            <w:proofErr w:type="spellEnd"/>
            <w:r w:rsidR="000245ED">
              <w:rPr>
                <w:rFonts w:ascii="Times New Roman" w:eastAsia="Calibri" w:hAnsi="Times New Roman" w:cs="Times New Roman"/>
                <w:color w:val="000000"/>
                <w:spacing w:val="2"/>
                <w:sz w:val="20"/>
                <w:szCs w:val="20"/>
                <w:shd w:val="clear" w:color="auto" w:fill="FFFFFF"/>
              </w:rPr>
              <w:t xml:space="preserve"> или до и свыше 1 </w:t>
            </w:r>
            <w:proofErr w:type="spellStart"/>
            <w:r w:rsidRPr="00D30DBE">
              <w:rPr>
                <w:rFonts w:ascii="Times New Roman" w:eastAsia="Calibri" w:hAnsi="Times New Roman" w:cs="Times New Roman"/>
                <w:color w:val="000000"/>
                <w:spacing w:val="2"/>
                <w:sz w:val="20"/>
                <w:szCs w:val="20"/>
                <w:shd w:val="clear" w:color="auto" w:fill="FFFFFF"/>
              </w:rPr>
              <w:t>кВ</w:t>
            </w:r>
            <w:r w:rsidR="005D7054">
              <w:rPr>
                <w:rFonts w:ascii="Times New Roman" w:eastAsia="Calibri" w:hAnsi="Times New Roman" w:cs="Times New Roman"/>
                <w:color w:val="000000"/>
                <w:spacing w:val="2"/>
                <w:sz w:val="20"/>
                <w:szCs w:val="20"/>
                <w:shd w:val="clear" w:color="auto" w:fill="FFFFFF"/>
              </w:rPr>
              <w:t>.</w:t>
            </w:r>
            <w:proofErr w:type="spellEnd"/>
          </w:p>
        </w:tc>
        <w:tc>
          <w:tcPr>
            <w:tcW w:w="3289" w:type="dxa"/>
            <w:shd w:val="clear" w:color="auto" w:fill="auto"/>
          </w:tcPr>
          <w:p w:rsidR="00D30DBE" w:rsidRPr="000245ED" w:rsidRDefault="00D30DB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Электротехни</w:t>
            </w:r>
            <w:r w:rsidR="00201D22">
              <w:rPr>
                <w:rFonts w:ascii="Times New Roman" w:eastAsia="Calibri" w:hAnsi="Times New Roman" w:cs="Times New Roman"/>
                <w:color w:val="000000"/>
                <w:spacing w:val="2"/>
                <w:sz w:val="20"/>
                <w:szCs w:val="20"/>
                <w:shd w:val="clear" w:color="auto" w:fill="FFFFFF"/>
              </w:rPr>
              <w:t xml:space="preserve">ческая лаборатория и </w:t>
            </w:r>
            <w:r w:rsidRPr="00D30DBE">
              <w:rPr>
                <w:rFonts w:ascii="Times New Roman" w:eastAsia="Calibri" w:hAnsi="Times New Roman" w:cs="Times New Roman"/>
                <w:color w:val="000000"/>
                <w:spacing w:val="2"/>
                <w:sz w:val="20"/>
                <w:szCs w:val="20"/>
                <w:shd w:val="clear" w:color="auto" w:fill="FFFFFF"/>
              </w:rPr>
              <w:t>СИЗ</w:t>
            </w:r>
            <w:r w:rsidR="004B53AD">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04058F"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p>
        </w:tc>
      </w:tr>
      <w:tr w:rsidR="000245ED" w:rsidRPr="00D30DBE" w:rsidTr="00AC3F40">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12)</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автоматизированных систем управления</w:t>
            </w:r>
            <w:r w:rsidR="004B53AD">
              <w:rPr>
                <w:rFonts w:ascii="Times New Roman" w:eastAsia="Calibri" w:hAnsi="Times New Roman" w:cs="Times New Roman"/>
                <w:color w:val="000000"/>
                <w:sz w:val="20"/>
                <w:szCs w:val="20"/>
              </w:rPr>
              <w:t xml:space="preserve"> (далее- АСУ)</w:t>
            </w:r>
            <w:r w:rsidRPr="00D30DBE">
              <w:rPr>
                <w:rFonts w:ascii="Times New Roman" w:eastAsia="Calibri" w:hAnsi="Times New Roman" w:cs="Times New Roman"/>
                <w:color w:val="000000"/>
                <w:sz w:val="20"/>
                <w:szCs w:val="20"/>
              </w:rPr>
              <w:t>;</w:t>
            </w:r>
          </w:p>
        </w:tc>
        <w:tc>
          <w:tcPr>
            <w:tcW w:w="4758" w:type="dxa"/>
            <w:shd w:val="clear" w:color="auto" w:fill="auto"/>
          </w:tcPr>
          <w:p w:rsidR="00D30DBE" w:rsidRPr="00D30DBE" w:rsidRDefault="004B53AD"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ИТР и рабочие АСУ</w:t>
            </w:r>
            <w:r w:rsidR="00D30DBE" w:rsidRPr="00D30DBE">
              <w:rPr>
                <w:rFonts w:ascii="Times New Roman" w:eastAsia="Calibri" w:hAnsi="Times New Roman" w:cs="Times New Roman"/>
                <w:sz w:val="20"/>
                <w:szCs w:val="20"/>
              </w:rPr>
              <w:t>, аттестованные с правом выполне</w:t>
            </w:r>
            <w:r w:rsidR="000245ED">
              <w:rPr>
                <w:rFonts w:ascii="Times New Roman" w:eastAsia="Calibri" w:hAnsi="Times New Roman" w:cs="Times New Roman"/>
                <w:sz w:val="20"/>
                <w:szCs w:val="20"/>
              </w:rPr>
              <w:t>ния пуско-наладочных работ до 1 </w:t>
            </w:r>
            <w:proofErr w:type="spellStart"/>
            <w:r w:rsidR="00D30DBE" w:rsidRPr="00D30DBE">
              <w:rPr>
                <w:rFonts w:ascii="Times New Roman" w:eastAsia="Calibri" w:hAnsi="Times New Roman" w:cs="Times New Roman"/>
                <w:sz w:val="20"/>
                <w:szCs w:val="20"/>
              </w:rPr>
              <w:t>кВ</w:t>
            </w:r>
            <w:r w:rsidR="005D7054">
              <w:rPr>
                <w:rFonts w:ascii="Times New Roman" w:eastAsia="Calibri" w:hAnsi="Times New Roman" w:cs="Times New Roman"/>
                <w:sz w:val="20"/>
                <w:szCs w:val="20"/>
              </w:rPr>
              <w:t>.</w:t>
            </w:r>
            <w:proofErr w:type="spellEnd"/>
          </w:p>
        </w:tc>
        <w:tc>
          <w:tcPr>
            <w:tcW w:w="3289" w:type="dxa"/>
            <w:shd w:val="clear" w:color="auto" w:fill="auto"/>
          </w:tcPr>
          <w:p w:rsidR="00D30DBE" w:rsidRPr="00D30DBE" w:rsidRDefault="004B53AD"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Оборудование для наладки АСУ.</w:t>
            </w:r>
          </w:p>
        </w:tc>
        <w:tc>
          <w:tcPr>
            <w:tcW w:w="2911" w:type="dxa"/>
            <w:shd w:val="clear" w:color="auto" w:fill="auto"/>
          </w:tcPr>
          <w:p w:rsidR="00D30DBE" w:rsidRPr="00D30DBE" w:rsidRDefault="0004058F"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D924D6">
              <w:rPr>
                <w:rFonts w:ascii="Times New Roman" w:eastAsia="Calibri" w:hAnsi="Times New Roman" w:cs="Times New Roman"/>
                <w:sz w:val="20"/>
                <w:szCs w:val="20"/>
              </w:rPr>
              <w:t xml:space="preserve"> </w:t>
            </w:r>
            <w:r w:rsidR="00D30DBE" w:rsidRPr="00D30DBE">
              <w:rPr>
                <w:rFonts w:ascii="Times New Roman" w:eastAsia="Calibri" w:hAnsi="Times New Roman" w:cs="Times New Roman"/>
                <w:sz w:val="20"/>
                <w:szCs w:val="20"/>
              </w:rPr>
              <w:t>Перечень программ наладки</w:t>
            </w:r>
            <w:r>
              <w:rPr>
                <w:rFonts w:ascii="Times New Roman" w:eastAsia="Calibri" w:hAnsi="Times New Roman" w:cs="Times New Roman"/>
                <w:sz w:val="20"/>
                <w:szCs w:val="20"/>
              </w:rPr>
              <w:t>.</w:t>
            </w:r>
          </w:p>
        </w:tc>
      </w:tr>
      <w:tr w:rsidR="000245ED" w:rsidRPr="00D30DBE" w:rsidTr="009820E1">
        <w:trPr>
          <w:cantSplit/>
          <w:trHeight w:val="14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13)</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оборудования по производству строительных материалов, конструкций и изделий.</w:t>
            </w:r>
          </w:p>
        </w:tc>
        <w:tc>
          <w:tcPr>
            <w:tcW w:w="4758" w:type="dxa"/>
            <w:tcBorders>
              <w:bottom w:val="single" w:sz="2" w:space="0" w:color="000000" w:themeColor="text1"/>
            </w:tcBorders>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ИТР (технолог-строитель) и рабочие (наладчики), аттестованные с правом выполнения пуско-наладочных работ в э</w:t>
            </w:r>
            <w:r w:rsidR="000245ED">
              <w:rPr>
                <w:rFonts w:ascii="Times New Roman" w:eastAsia="Calibri" w:hAnsi="Times New Roman" w:cs="Times New Roman"/>
                <w:sz w:val="20"/>
                <w:szCs w:val="20"/>
              </w:rPr>
              <w:t>лектроустановках напряжением до </w:t>
            </w:r>
            <w:r w:rsidRPr="00D30DBE">
              <w:rPr>
                <w:rFonts w:ascii="Times New Roman" w:eastAsia="Calibri" w:hAnsi="Times New Roman" w:cs="Times New Roman"/>
                <w:sz w:val="20"/>
                <w:szCs w:val="20"/>
              </w:rPr>
              <w:t xml:space="preserve">1 </w:t>
            </w:r>
            <w:proofErr w:type="spellStart"/>
            <w:r w:rsidRPr="00D30DBE">
              <w:rPr>
                <w:rFonts w:ascii="Times New Roman" w:eastAsia="Calibri" w:hAnsi="Times New Roman" w:cs="Times New Roman"/>
                <w:sz w:val="20"/>
                <w:szCs w:val="20"/>
              </w:rPr>
              <w:t>кВ</w:t>
            </w:r>
            <w:r w:rsidR="005D7054">
              <w:rPr>
                <w:rFonts w:ascii="Times New Roman" w:eastAsia="Calibri" w:hAnsi="Times New Roman" w:cs="Times New Roman"/>
                <w:sz w:val="20"/>
                <w:szCs w:val="20"/>
              </w:rPr>
              <w:t>.</w:t>
            </w:r>
            <w:proofErr w:type="spellEnd"/>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Приборы для наладки </w:t>
            </w:r>
            <w:r w:rsidRPr="00D30DBE">
              <w:rPr>
                <w:rFonts w:ascii="Times New Roman" w:eastAsia="Calibri" w:hAnsi="Times New Roman" w:cs="Times New Roman"/>
                <w:color w:val="000000"/>
                <w:sz w:val="20"/>
                <w:szCs w:val="20"/>
              </w:rPr>
              <w:t>оборудования по производству строительных материалов, конструкций и изделий</w:t>
            </w:r>
            <w:r w:rsidR="004B53AD">
              <w:rPr>
                <w:rFonts w:ascii="Times New Roman" w:eastAsia="Calibri" w:hAnsi="Times New Roman" w:cs="Times New Roman"/>
                <w:color w:val="000000"/>
                <w:sz w:val="20"/>
                <w:szCs w:val="20"/>
              </w:rPr>
              <w:t>.</w:t>
            </w:r>
          </w:p>
        </w:tc>
        <w:tc>
          <w:tcPr>
            <w:tcW w:w="2911" w:type="dxa"/>
            <w:shd w:val="clear" w:color="auto" w:fill="auto"/>
          </w:tcPr>
          <w:p w:rsidR="00D30DBE" w:rsidRPr="00D30DBE" w:rsidRDefault="00451CD5"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Инструкции ОТ.</w:t>
            </w:r>
            <w:r w:rsidR="000245ED">
              <w:rPr>
                <w:rFonts w:ascii="Times New Roman" w:eastAsia="Calibri" w:hAnsi="Times New Roman" w:cs="Times New Roman"/>
                <w:sz w:val="20"/>
                <w:szCs w:val="20"/>
              </w:rPr>
              <w:t xml:space="preserve"> </w:t>
            </w:r>
            <w:r w:rsidR="00D30DBE" w:rsidRPr="00D30DBE">
              <w:rPr>
                <w:rFonts w:ascii="Times New Roman" w:eastAsia="Calibri" w:hAnsi="Times New Roman" w:cs="Times New Roman"/>
                <w:sz w:val="20"/>
                <w:szCs w:val="20"/>
              </w:rPr>
              <w:t>Перечень программ наладки</w:t>
            </w:r>
          </w:p>
        </w:tc>
      </w:tr>
      <w:tr w:rsidR="001439EE" w:rsidRPr="00D30DBE" w:rsidTr="008D7ECF">
        <w:trPr>
          <w:trHeight w:val="3885"/>
        </w:trPr>
        <w:tc>
          <w:tcPr>
            <w:tcW w:w="733" w:type="dxa"/>
            <w:shd w:val="clear" w:color="auto" w:fill="auto"/>
          </w:tcPr>
          <w:p w:rsidR="001439EE" w:rsidRPr="00D30DBE" w:rsidRDefault="001439E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д)</w:t>
            </w:r>
          </w:p>
        </w:tc>
        <w:tc>
          <w:tcPr>
            <w:tcW w:w="2770" w:type="dxa"/>
            <w:shd w:val="clear" w:color="auto" w:fill="auto"/>
          </w:tcPr>
          <w:p w:rsidR="001439EE" w:rsidRPr="00D30DBE" w:rsidRDefault="001439E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pacing w:val="2"/>
                <w:sz w:val="20"/>
                <w:szCs w:val="20"/>
                <w:shd w:val="clear" w:color="auto" w:fill="FFFFFF"/>
              </w:rPr>
              <w:t>Обследование технического состояния зданий и сооружений</w:t>
            </w:r>
          </w:p>
        </w:tc>
        <w:tc>
          <w:tcPr>
            <w:tcW w:w="4758" w:type="dxa"/>
            <w:shd w:val="clear" w:color="auto" w:fill="auto"/>
          </w:tcPr>
          <w:p w:rsidR="001439EE" w:rsidRPr="00D30DBE" w:rsidRDefault="001439EE" w:rsidP="008D7ECF">
            <w:pPr>
              <w:widowControl w:val="0"/>
              <w:tabs>
                <w:tab w:val="left" w:pos="125"/>
              </w:tabs>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Для обследования технического состояния зданий и сооружений опа</w:t>
            </w:r>
            <w:r>
              <w:rPr>
                <w:rFonts w:ascii="Times New Roman" w:eastAsia="Calibri" w:hAnsi="Times New Roman" w:cs="Times New Roman"/>
                <w:color w:val="000000"/>
                <w:spacing w:val="2"/>
                <w:sz w:val="20"/>
                <w:szCs w:val="20"/>
                <w:shd w:val="clear" w:color="auto" w:fill="FFFFFF"/>
              </w:rPr>
              <w:t xml:space="preserve">сных производственных объектов: </w:t>
            </w:r>
            <w:r w:rsidRPr="00D30DBE">
              <w:rPr>
                <w:rFonts w:ascii="Times New Roman" w:eastAsia="Calibri" w:hAnsi="Times New Roman" w:cs="Times New Roman"/>
                <w:color w:val="000000"/>
                <w:spacing w:val="2"/>
                <w:sz w:val="20"/>
                <w:szCs w:val="20"/>
                <w:shd w:val="clear" w:color="auto" w:fill="FFFFFF"/>
              </w:rPr>
              <w:t>инженер-строитель, аттестованный по общим вопр</w:t>
            </w:r>
            <w:r>
              <w:rPr>
                <w:rFonts w:ascii="Times New Roman" w:eastAsia="Calibri" w:hAnsi="Times New Roman" w:cs="Times New Roman"/>
                <w:color w:val="000000"/>
                <w:spacing w:val="2"/>
                <w:sz w:val="20"/>
                <w:szCs w:val="20"/>
                <w:shd w:val="clear" w:color="auto" w:fill="FFFFFF"/>
              </w:rPr>
              <w:t>осам промышленной безопасности, не менее одного</w:t>
            </w:r>
            <w:r w:rsidRPr="00D30DBE">
              <w:rPr>
                <w:rFonts w:ascii="Times New Roman" w:eastAsia="Calibri" w:hAnsi="Times New Roman" w:cs="Times New Roman"/>
                <w:color w:val="000000"/>
                <w:spacing w:val="2"/>
                <w:sz w:val="20"/>
                <w:szCs w:val="20"/>
                <w:shd w:val="clear" w:color="auto" w:fill="FFFFFF"/>
              </w:rPr>
              <w:t xml:space="preserve"> </w:t>
            </w:r>
            <w:proofErr w:type="spellStart"/>
            <w:r w:rsidRPr="00D30DBE">
              <w:rPr>
                <w:rFonts w:ascii="Times New Roman" w:eastAsia="Calibri" w:hAnsi="Times New Roman" w:cs="Times New Roman"/>
                <w:color w:val="000000"/>
                <w:spacing w:val="2"/>
                <w:sz w:val="20"/>
                <w:szCs w:val="20"/>
                <w:shd w:val="clear" w:color="auto" w:fill="FFFFFF"/>
              </w:rPr>
              <w:t>дефектоскописта</w:t>
            </w:r>
            <w:proofErr w:type="spellEnd"/>
            <w:r w:rsidRPr="00D30DBE">
              <w:rPr>
                <w:rFonts w:ascii="Times New Roman" w:eastAsia="Calibri" w:hAnsi="Times New Roman" w:cs="Times New Roman"/>
                <w:color w:val="000000"/>
                <w:spacing w:val="2"/>
                <w:sz w:val="20"/>
                <w:szCs w:val="20"/>
                <w:shd w:val="clear" w:color="auto" w:fill="FFFFFF"/>
              </w:rPr>
              <w:t xml:space="preserve"> с уровнем контроля не ниже 2</w:t>
            </w:r>
            <w:r>
              <w:rPr>
                <w:rFonts w:ascii="Times New Roman" w:eastAsia="Calibri" w:hAnsi="Times New Roman" w:cs="Times New Roman"/>
                <w:color w:val="000000"/>
                <w:spacing w:val="2"/>
                <w:sz w:val="20"/>
                <w:szCs w:val="20"/>
                <w:shd w:val="clear" w:color="auto" w:fill="FFFFFF"/>
              </w:rPr>
              <w:t xml:space="preserve"> (второго).</w:t>
            </w:r>
            <w:r>
              <w:rPr>
                <w:rFonts w:ascii="Times New Roman" w:eastAsia="Calibri" w:hAnsi="Times New Roman" w:cs="Times New Roman"/>
                <w:sz w:val="20"/>
                <w:szCs w:val="20"/>
              </w:rPr>
              <w:t xml:space="preserve"> </w:t>
            </w:r>
            <w:r w:rsidRPr="009820E1">
              <w:rPr>
                <w:rFonts w:ascii="Times New Roman" w:eastAsia="Calibri" w:hAnsi="Times New Roman" w:cs="Times New Roman"/>
                <w:color w:val="000000"/>
                <w:spacing w:val="2"/>
                <w:sz w:val="20"/>
                <w:szCs w:val="20"/>
                <w:shd w:val="clear" w:color="auto" w:fill="FFFFFF"/>
              </w:rPr>
              <w:t>Для обследования технического состояния дымовых труб в безопорном пространстве дополнительно: промышленный альпинист</w:t>
            </w:r>
            <w:r>
              <w:rPr>
                <w:rFonts w:ascii="Times New Roman" w:eastAsia="Calibri" w:hAnsi="Times New Roman" w:cs="Times New Roman"/>
                <w:color w:val="000000"/>
                <w:spacing w:val="2"/>
                <w:sz w:val="20"/>
                <w:szCs w:val="20"/>
                <w:shd w:val="clear" w:color="auto" w:fill="FFFFFF"/>
              </w:rPr>
              <w:t>.</w:t>
            </w:r>
            <w:r>
              <w:rPr>
                <w:rFonts w:ascii="Times New Roman" w:eastAsia="Calibri" w:hAnsi="Times New Roman" w:cs="Times New Roman"/>
                <w:sz w:val="20"/>
                <w:szCs w:val="20"/>
              </w:rPr>
              <w:t xml:space="preserve"> </w:t>
            </w:r>
            <w:r w:rsidRPr="009820E1">
              <w:rPr>
                <w:rFonts w:ascii="Times New Roman" w:eastAsia="Calibri" w:hAnsi="Times New Roman" w:cs="Times New Roman"/>
                <w:color w:val="000000"/>
                <w:spacing w:val="2"/>
                <w:sz w:val="20"/>
                <w:szCs w:val="20"/>
                <w:shd w:val="clear" w:color="auto" w:fill="FFFFFF"/>
              </w:rPr>
              <w:t xml:space="preserve">Для обследования технического состояния зданий и сооружений энергоустановок и объектов энергетики: инженер-строитель, аттестованный на знание норм и правил безопасной эксплуатации энергоустановок; не менее одного </w:t>
            </w:r>
            <w:proofErr w:type="spellStart"/>
            <w:r w:rsidRPr="009820E1">
              <w:rPr>
                <w:rFonts w:ascii="Times New Roman" w:eastAsia="Calibri" w:hAnsi="Times New Roman" w:cs="Times New Roman"/>
                <w:color w:val="000000"/>
                <w:spacing w:val="2"/>
                <w:sz w:val="20"/>
                <w:szCs w:val="20"/>
                <w:shd w:val="clear" w:color="auto" w:fill="FFFFFF"/>
              </w:rPr>
              <w:t>дефектоскописта</w:t>
            </w:r>
            <w:proofErr w:type="spellEnd"/>
            <w:r w:rsidRPr="009820E1">
              <w:rPr>
                <w:rFonts w:ascii="Times New Roman" w:eastAsia="Calibri" w:hAnsi="Times New Roman" w:cs="Times New Roman"/>
                <w:color w:val="000000"/>
                <w:spacing w:val="2"/>
                <w:sz w:val="20"/>
                <w:szCs w:val="20"/>
                <w:shd w:val="clear" w:color="auto" w:fill="FFFFFF"/>
              </w:rPr>
              <w:t xml:space="preserve"> с уровнем контроля не ниже 2 (второго).</w:t>
            </w:r>
          </w:p>
        </w:tc>
        <w:tc>
          <w:tcPr>
            <w:tcW w:w="3289" w:type="dxa"/>
            <w:shd w:val="clear" w:color="auto" w:fill="auto"/>
          </w:tcPr>
          <w:p w:rsidR="001439EE" w:rsidRPr="000245ED" w:rsidRDefault="001439EE"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r w:rsidRPr="00D30DBE">
              <w:rPr>
                <w:rFonts w:ascii="Times New Roman" w:eastAsia="Calibri" w:hAnsi="Times New Roman" w:cs="Times New Roman"/>
                <w:color w:val="000000"/>
                <w:spacing w:val="2"/>
                <w:sz w:val="20"/>
                <w:szCs w:val="20"/>
                <w:shd w:val="clear" w:color="auto" w:fill="FFFFFF"/>
              </w:rPr>
              <w:t>Лаборатория метал</w:t>
            </w:r>
            <w:r>
              <w:rPr>
                <w:rFonts w:ascii="Times New Roman" w:eastAsia="Calibri" w:hAnsi="Times New Roman" w:cs="Times New Roman"/>
                <w:color w:val="000000"/>
                <w:spacing w:val="2"/>
                <w:sz w:val="20"/>
                <w:szCs w:val="20"/>
                <w:shd w:val="clear" w:color="auto" w:fill="FFFFFF"/>
              </w:rPr>
              <w:t xml:space="preserve">ла, строительная лаборатория. </w:t>
            </w:r>
            <w:r w:rsidRPr="00D30DBE">
              <w:rPr>
                <w:rFonts w:ascii="Times New Roman" w:eastAsia="Calibri" w:hAnsi="Times New Roman" w:cs="Times New Roman"/>
                <w:color w:val="000000"/>
                <w:spacing w:val="2"/>
                <w:sz w:val="20"/>
                <w:szCs w:val="20"/>
                <w:shd w:val="clear" w:color="auto" w:fill="FFFFFF"/>
              </w:rPr>
              <w:t>Поверенные средства измерений, инструменты в зависимости от методов обследования.</w:t>
            </w:r>
          </w:p>
        </w:tc>
        <w:tc>
          <w:tcPr>
            <w:tcW w:w="2911" w:type="dxa"/>
            <w:shd w:val="clear" w:color="auto" w:fill="auto"/>
          </w:tcPr>
          <w:p w:rsidR="001439EE" w:rsidRPr="00D30DBE" w:rsidRDefault="001439E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w:t>
            </w:r>
            <w:r w:rsidRPr="00D30DBE">
              <w:rPr>
                <w:rFonts w:ascii="Times New Roman" w:eastAsia="Calibri" w:hAnsi="Times New Roman" w:cs="Times New Roman"/>
                <w:color w:val="000000"/>
                <w:spacing w:val="2"/>
                <w:sz w:val="20"/>
                <w:szCs w:val="20"/>
                <w:shd w:val="clear" w:color="auto" w:fill="FFFFFF"/>
              </w:rPr>
              <w:t>обследования технического состояния зданий и сооружений</w:t>
            </w:r>
            <w:r>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D30DBE" w:rsidRPr="00D30DBE" w:rsidTr="00AC3F40">
        <w:trPr>
          <w:cantSplit/>
          <w:trHeight w:val="255"/>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lastRenderedPageBreak/>
              <w:t>3.</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z w:val="20"/>
                <w:szCs w:val="20"/>
              </w:rPr>
              <w:t>Изготовление технических устройств на опасных производственных объектах:</w:t>
            </w:r>
          </w:p>
        </w:tc>
      </w:tr>
      <w:tr w:rsidR="000245ED" w:rsidRPr="00D30DBE" w:rsidTr="00892AD5">
        <w:trPr>
          <w:cantSplit/>
          <w:trHeight w:val="108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а)</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газового, подъемно-транспортного и иного оборудования, применяемого на опасных производственных объектах;</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ответственный за </w:t>
            </w:r>
            <w:r w:rsidR="005D7054">
              <w:rPr>
                <w:rFonts w:ascii="Times New Roman" w:eastAsia="Calibri" w:hAnsi="Times New Roman" w:cs="Times New Roman"/>
                <w:sz w:val="20"/>
                <w:szCs w:val="20"/>
              </w:rPr>
              <w:t>безопасное производство работ. Сварщик. С</w:t>
            </w:r>
            <w:r w:rsidRPr="00D30DBE">
              <w:rPr>
                <w:rFonts w:ascii="Times New Roman" w:eastAsia="Calibri" w:hAnsi="Times New Roman" w:cs="Times New Roman"/>
                <w:sz w:val="20"/>
                <w:szCs w:val="20"/>
              </w:rPr>
              <w:t>пециалист (конструктор), аттестованный по общим вопро</w:t>
            </w:r>
            <w:r w:rsidR="005D7054">
              <w:rPr>
                <w:rFonts w:ascii="Times New Roman" w:eastAsia="Calibri" w:hAnsi="Times New Roman" w:cs="Times New Roman"/>
                <w:sz w:val="20"/>
                <w:szCs w:val="20"/>
              </w:rPr>
              <w:t>сам промышленной безопасности.</w:t>
            </w:r>
          </w:p>
        </w:tc>
        <w:tc>
          <w:tcPr>
            <w:tcW w:w="3289" w:type="dxa"/>
            <w:shd w:val="clear" w:color="auto" w:fill="auto"/>
          </w:tcPr>
          <w:p w:rsidR="00D30DBE" w:rsidRPr="00D30DBE" w:rsidRDefault="004B53AD"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Сварочное оборудование. Гибочное оборудование. С</w:t>
            </w:r>
            <w:r w:rsidR="00D30DBE" w:rsidRPr="00D30DBE">
              <w:rPr>
                <w:rFonts w:ascii="Times New Roman" w:eastAsia="Calibri" w:hAnsi="Times New Roman" w:cs="Times New Roman"/>
                <w:sz w:val="20"/>
                <w:szCs w:val="20"/>
              </w:rPr>
              <w:t>ъемны</w:t>
            </w:r>
            <w:r>
              <w:rPr>
                <w:rFonts w:ascii="Times New Roman" w:eastAsia="Calibri" w:hAnsi="Times New Roman" w:cs="Times New Roman"/>
                <w:sz w:val="20"/>
                <w:szCs w:val="20"/>
              </w:rPr>
              <w:t>е грузозахватные приспособления.</w:t>
            </w:r>
            <w:r w:rsidR="000245ED">
              <w:rPr>
                <w:rFonts w:ascii="Times New Roman" w:eastAsia="Calibri" w:hAnsi="Times New Roman" w:cs="Times New Roman"/>
                <w:sz w:val="20"/>
                <w:szCs w:val="20"/>
              </w:rPr>
              <w:t xml:space="preserve"> </w:t>
            </w:r>
            <w:r>
              <w:rPr>
                <w:rFonts w:ascii="Times New Roman" w:eastAsia="Calibri" w:hAnsi="Times New Roman" w:cs="Times New Roman"/>
                <w:sz w:val="20"/>
                <w:szCs w:val="20"/>
              </w:rPr>
              <w:t>Лаборатория металлов.</w:t>
            </w:r>
            <w:r w:rsidR="000245ED">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00D30DBE" w:rsidRPr="00D30DBE">
              <w:rPr>
                <w:rFonts w:ascii="Times New Roman" w:eastAsia="Calibri" w:hAnsi="Times New Roman" w:cs="Times New Roman"/>
                <w:sz w:val="20"/>
                <w:szCs w:val="20"/>
              </w:rPr>
              <w:t>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Технологические кар</w:t>
            </w:r>
            <w:r w:rsidR="0004058F">
              <w:rPr>
                <w:rFonts w:ascii="Times New Roman" w:eastAsia="Calibri" w:hAnsi="Times New Roman" w:cs="Times New Roman"/>
                <w:sz w:val="20"/>
                <w:szCs w:val="20"/>
              </w:rPr>
              <w:t>ты на изготовление оборудования.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Перечень документации по менеджменту</w:t>
            </w:r>
            <w:r w:rsidR="0004058F">
              <w:rPr>
                <w:rFonts w:ascii="Times New Roman" w:eastAsia="Calibri" w:hAnsi="Times New Roman" w:cs="Times New Roman"/>
                <w:sz w:val="20"/>
                <w:szCs w:val="20"/>
              </w:rPr>
              <w:t xml:space="preserve"> качества выпускаемой продукции.</w:t>
            </w:r>
          </w:p>
        </w:tc>
      </w:tr>
      <w:tr w:rsidR="000245ED" w:rsidRPr="00D30DBE" w:rsidTr="00892AD5">
        <w:trPr>
          <w:cantSplit/>
          <w:trHeight w:val="1158"/>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б)</w:t>
            </w:r>
          </w:p>
        </w:tc>
        <w:tc>
          <w:tcPr>
            <w:tcW w:w="2770" w:type="dxa"/>
            <w:shd w:val="clear" w:color="auto" w:fill="auto"/>
          </w:tcPr>
          <w:p w:rsidR="00D30DBE" w:rsidRPr="00D30DBE" w:rsidRDefault="00D30DBE" w:rsidP="00D924D6">
            <w:pPr>
              <w:widowControl w:val="0"/>
              <w:tabs>
                <w:tab w:val="left" w:pos="209"/>
              </w:tabs>
              <w:spacing w:after="0" w:line="240" w:lineRule="auto"/>
              <w:rPr>
                <w:rFonts w:ascii="Times New Roman" w:eastAsia="Calibri" w:hAnsi="Times New Roman" w:cs="Times New Roman"/>
                <w:b/>
                <w:bCs/>
                <w:color w:val="000000"/>
                <w:spacing w:val="-2"/>
                <w:sz w:val="20"/>
                <w:szCs w:val="20"/>
              </w:rPr>
            </w:pPr>
            <w:proofErr w:type="spellStart"/>
            <w:r w:rsidRPr="00D30DBE">
              <w:rPr>
                <w:rFonts w:ascii="Times New Roman" w:eastAsia="Calibri" w:hAnsi="Times New Roman" w:cs="Times New Roman"/>
                <w:bCs/>
                <w:color w:val="000000"/>
                <w:spacing w:val="-2"/>
                <w:sz w:val="20"/>
                <w:szCs w:val="20"/>
              </w:rPr>
              <w:t>теплопотребляющих</w:t>
            </w:r>
            <w:proofErr w:type="spellEnd"/>
            <w:r w:rsidRPr="00D30DBE">
              <w:rPr>
                <w:rFonts w:ascii="Times New Roman" w:eastAsia="Calibri" w:hAnsi="Times New Roman" w:cs="Times New Roman"/>
                <w:bCs/>
                <w:color w:val="000000"/>
                <w:spacing w:val="-2"/>
                <w:sz w:val="20"/>
                <w:szCs w:val="20"/>
              </w:rPr>
              <w:t xml:space="preserve"> установок и тепловых сетей, трубопроводов пара и горячей воды;</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ответственный за </w:t>
            </w:r>
            <w:r w:rsidR="005D7054">
              <w:rPr>
                <w:rFonts w:ascii="Times New Roman" w:eastAsia="Calibri" w:hAnsi="Times New Roman" w:cs="Times New Roman"/>
                <w:sz w:val="20"/>
                <w:szCs w:val="20"/>
              </w:rPr>
              <w:t>безопасное производство работ. Сварщик. С</w:t>
            </w:r>
            <w:r w:rsidRPr="00D30DBE">
              <w:rPr>
                <w:rFonts w:ascii="Times New Roman" w:eastAsia="Calibri" w:hAnsi="Times New Roman" w:cs="Times New Roman"/>
                <w:sz w:val="20"/>
                <w:szCs w:val="20"/>
              </w:rPr>
              <w:t>пециалист (конструктор), аттестованный по общим вопросам промышленной б</w:t>
            </w:r>
            <w:r w:rsidR="005D7054">
              <w:rPr>
                <w:rFonts w:ascii="Times New Roman" w:eastAsia="Calibri" w:hAnsi="Times New Roman" w:cs="Times New Roman"/>
                <w:sz w:val="20"/>
                <w:szCs w:val="20"/>
              </w:rPr>
              <w:t>езопасности.</w:t>
            </w:r>
          </w:p>
        </w:tc>
        <w:tc>
          <w:tcPr>
            <w:tcW w:w="3289" w:type="dxa"/>
            <w:shd w:val="clear" w:color="auto" w:fill="auto"/>
          </w:tcPr>
          <w:p w:rsidR="00D30DBE" w:rsidRPr="00D30DBE" w:rsidRDefault="004B53AD" w:rsidP="00D924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Сварочное оборудование. Гибочное оборудование. С</w:t>
            </w:r>
            <w:r w:rsidR="00D30DBE" w:rsidRPr="00D30DBE">
              <w:rPr>
                <w:rFonts w:ascii="Times New Roman" w:eastAsia="Calibri" w:hAnsi="Times New Roman" w:cs="Times New Roman"/>
                <w:sz w:val="20"/>
                <w:szCs w:val="20"/>
              </w:rPr>
              <w:t>ъемны</w:t>
            </w:r>
            <w:r>
              <w:rPr>
                <w:rFonts w:ascii="Times New Roman" w:eastAsia="Calibri" w:hAnsi="Times New Roman" w:cs="Times New Roman"/>
                <w:sz w:val="20"/>
                <w:szCs w:val="20"/>
              </w:rPr>
              <w:t>е грузозахватные приспособления. Лаборатория металлов. Э</w:t>
            </w:r>
            <w:r w:rsidR="00D30DBE" w:rsidRPr="00D30DBE">
              <w:rPr>
                <w:rFonts w:ascii="Times New Roman" w:eastAsia="Calibri" w:hAnsi="Times New Roman" w:cs="Times New Roman"/>
                <w:sz w:val="20"/>
                <w:szCs w:val="20"/>
              </w:rPr>
              <w:t>лектротехническая лаборатория</w:t>
            </w:r>
            <w:r>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Технологические кар</w:t>
            </w:r>
            <w:r w:rsidR="0004058F">
              <w:rPr>
                <w:rFonts w:ascii="Times New Roman" w:eastAsia="Calibri" w:hAnsi="Times New Roman" w:cs="Times New Roman"/>
                <w:sz w:val="20"/>
                <w:szCs w:val="20"/>
              </w:rPr>
              <w:t>ты на изготовление оборудования.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Перечень документации по менеджменту качества выпус</w:t>
            </w:r>
            <w:r w:rsidR="0004058F">
              <w:rPr>
                <w:rFonts w:ascii="Times New Roman" w:eastAsia="Calibri" w:hAnsi="Times New Roman" w:cs="Times New Roman"/>
                <w:sz w:val="20"/>
                <w:szCs w:val="20"/>
              </w:rPr>
              <w:t>каемой продукции.</w:t>
            </w:r>
          </w:p>
        </w:tc>
      </w:tr>
      <w:tr w:rsidR="000245ED" w:rsidRPr="00D30DBE" w:rsidTr="00892AD5">
        <w:trPr>
          <w:cantSplit/>
          <w:trHeight w:val="1169"/>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в)</w:t>
            </w:r>
          </w:p>
        </w:tc>
        <w:tc>
          <w:tcPr>
            <w:tcW w:w="2770" w:type="dxa"/>
            <w:shd w:val="clear" w:color="auto" w:fill="auto"/>
          </w:tcPr>
          <w:p w:rsidR="00D30DBE" w:rsidRPr="00D30DBE" w:rsidRDefault="00D30DBE" w:rsidP="00D924D6">
            <w:pPr>
              <w:spacing w:after="0" w:line="240" w:lineRule="auto"/>
              <w:rPr>
                <w:rFonts w:ascii="Times New Roman" w:eastAsia="Calibri" w:hAnsi="Times New Roman" w:cs="Times New Roman"/>
                <w:color w:val="000000"/>
                <w:sz w:val="20"/>
                <w:szCs w:val="20"/>
              </w:rPr>
            </w:pPr>
            <w:r w:rsidRPr="00D30DBE">
              <w:rPr>
                <w:rFonts w:ascii="Times New Roman" w:eastAsia="Calibri" w:hAnsi="Times New Roman" w:cs="Times New Roman"/>
                <w:color w:val="000000"/>
                <w:sz w:val="20"/>
                <w:szCs w:val="20"/>
              </w:rPr>
              <w:t>электрических печей;</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ответственный за </w:t>
            </w:r>
            <w:r w:rsidR="005D7054">
              <w:rPr>
                <w:rFonts w:ascii="Times New Roman" w:eastAsia="Calibri" w:hAnsi="Times New Roman" w:cs="Times New Roman"/>
                <w:sz w:val="20"/>
                <w:szCs w:val="20"/>
              </w:rPr>
              <w:t>безопасное производство работ. Сварщик. С</w:t>
            </w:r>
            <w:r w:rsidRPr="00D30DBE">
              <w:rPr>
                <w:rFonts w:ascii="Times New Roman" w:eastAsia="Calibri" w:hAnsi="Times New Roman" w:cs="Times New Roman"/>
                <w:sz w:val="20"/>
                <w:szCs w:val="20"/>
              </w:rPr>
              <w:t>пециалист (конструктор), аттестованный по общим вопр</w:t>
            </w:r>
            <w:r w:rsidR="005D7054">
              <w:rPr>
                <w:rFonts w:ascii="Times New Roman" w:eastAsia="Calibri" w:hAnsi="Times New Roman" w:cs="Times New Roman"/>
                <w:sz w:val="20"/>
                <w:szCs w:val="20"/>
              </w:rPr>
              <w:t>осам промышленной 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Сварочное оборудование</w:t>
            </w:r>
            <w:r w:rsidR="004B53AD">
              <w:rPr>
                <w:rFonts w:ascii="Times New Roman" w:eastAsia="Calibri" w:hAnsi="Times New Roman" w:cs="Times New Roman"/>
                <w:sz w:val="20"/>
                <w:szCs w:val="20"/>
              </w:rPr>
              <w:t>. Э</w:t>
            </w:r>
            <w:r w:rsidRPr="00D30DBE">
              <w:rPr>
                <w:rFonts w:ascii="Times New Roman" w:eastAsia="Calibri" w:hAnsi="Times New Roman" w:cs="Times New Roman"/>
                <w:sz w:val="20"/>
                <w:szCs w:val="20"/>
              </w:rPr>
              <w:t>лектротехническая лаборатория</w:t>
            </w:r>
            <w:r w:rsidR="004B53AD">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Технологические кар</w:t>
            </w:r>
            <w:r w:rsidR="0004058F">
              <w:rPr>
                <w:rFonts w:ascii="Times New Roman" w:eastAsia="Calibri" w:hAnsi="Times New Roman" w:cs="Times New Roman"/>
                <w:sz w:val="20"/>
                <w:szCs w:val="20"/>
              </w:rPr>
              <w:t>ты на изготовление оборудования.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Перечень документации по менеджменту</w:t>
            </w:r>
            <w:r w:rsidR="0004058F">
              <w:rPr>
                <w:rFonts w:ascii="Times New Roman" w:eastAsia="Calibri" w:hAnsi="Times New Roman" w:cs="Times New Roman"/>
                <w:sz w:val="20"/>
                <w:szCs w:val="20"/>
              </w:rPr>
              <w:t xml:space="preserve"> качества выпускаемой продукции.</w:t>
            </w:r>
          </w:p>
        </w:tc>
      </w:tr>
      <w:tr w:rsidR="000245ED" w:rsidRPr="00D30DBE" w:rsidTr="00892AD5">
        <w:trPr>
          <w:cantSplit/>
          <w:trHeight w:val="1129"/>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г)</w:t>
            </w:r>
          </w:p>
        </w:tc>
        <w:tc>
          <w:tcPr>
            <w:tcW w:w="2770" w:type="dxa"/>
            <w:shd w:val="clear" w:color="auto" w:fill="auto"/>
          </w:tcPr>
          <w:p w:rsidR="00D30DBE" w:rsidRPr="00D30DBE" w:rsidRDefault="000245ED" w:rsidP="00D924D6">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электроустановок свыше 1 </w:t>
            </w:r>
            <w:proofErr w:type="spellStart"/>
            <w:r w:rsidR="00D30DBE" w:rsidRPr="00D30DBE">
              <w:rPr>
                <w:rFonts w:ascii="Times New Roman" w:eastAsia="Calibri" w:hAnsi="Times New Roman" w:cs="Times New Roman"/>
                <w:color w:val="000000"/>
                <w:sz w:val="20"/>
                <w:szCs w:val="20"/>
              </w:rPr>
              <w:t>кВ.</w:t>
            </w:r>
            <w:proofErr w:type="spellEnd"/>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ИТР, ответственный за </w:t>
            </w:r>
            <w:r w:rsidR="005D7054">
              <w:rPr>
                <w:rFonts w:ascii="Times New Roman" w:eastAsia="Calibri" w:hAnsi="Times New Roman" w:cs="Times New Roman"/>
                <w:sz w:val="20"/>
                <w:szCs w:val="20"/>
              </w:rPr>
              <w:t>безопасное производство работ. Сварщик. С</w:t>
            </w:r>
            <w:r w:rsidRPr="00D30DBE">
              <w:rPr>
                <w:rFonts w:ascii="Times New Roman" w:eastAsia="Calibri" w:hAnsi="Times New Roman" w:cs="Times New Roman"/>
                <w:sz w:val="20"/>
                <w:szCs w:val="20"/>
              </w:rPr>
              <w:t>пециалист (конструктор), аттестованный на знание нор</w:t>
            </w:r>
            <w:r w:rsidR="005D7054">
              <w:rPr>
                <w:rFonts w:ascii="Times New Roman" w:eastAsia="Calibri" w:hAnsi="Times New Roman" w:cs="Times New Roman"/>
                <w:sz w:val="20"/>
                <w:szCs w:val="20"/>
              </w:rPr>
              <w:t>м и правил электробезопасности.</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Сварочное оборудование</w:t>
            </w:r>
            <w:r w:rsidR="004B53AD">
              <w:rPr>
                <w:rFonts w:ascii="Times New Roman" w:eastAsia="Calibri" w:hAnsi="Times New Roman" w:cs="Times New Roman"/>
                <w:sz w:val="20"/>
                <w:szCs w:val="20"/>
              </w:rPr>
              <w:t>. Э</w:t>
            </w:r>
            <w:r w:rsidRPr="00D30DBE">
              <w:rPr>
                <w:rFonts w:ascii="Times New Roman" w:eastAsia="Calibri" w:hAnsi="Times New Roman" w:cs="Times New Roman"/>
                <w:sz w:val="20"/>
                <w:szCs w:val="20"/>
              </w:rPr>
              <w:t>лектротехническая лаборатория</w:t>
            </w:r>
            <w:r w:rsidR="004B53AD">
              <w:rPr>
                <w:rFonts w:ascii="Times New Roman" w:eastAsia="Calibri" w:hAnsi="Times New Roman" w:cs="Times New Roman"/>
                <w:sz w:val="20"/>
                <w:szCs w:val="20"/>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Технологические кар</w:t>
            </w:r>
            <w:r w:rsidR="0004058F">
              <w:rPr>
                <w:rFonts w:ascii="Times New Roman" w:eastAsia="Calibri" w:hAnsi="Times New Roman" w:cs="Times New Roman"/>
                <w:sz w:val="20"/>
                <w:szCs w:val="20"/>
              </w:rPr>
              <w:t>ты на изготовление оборудования.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Перечень документации по менеджменту</w:t>
            </w:r>
            <w:r w:rsidR="0004058F">
              <w:rPr>
                <w:rFonts w:ascii="Times New Roman" w:eastAsia="Calibri" w:hAnsi="Times New Roman" w:cs="Times New Roman"/>
                <w:sz w:val="20"/>
                <w:szCs w:val="20"/>
              </w:rPr>
              <w:t xml:space="preserve"> качества выпускаемой продукции.</w:t>
            </w:r>
          </w:p>
        </w:tc>
      </w:tr>
      <w:tr w:rsidR="00D30DBE" w:rsidRPr="00D30DBE" w:rsidTr="00892AD5">
        <w:trPr>
          <w:cantSplit/>
          <w:trHeight w:val="408"/>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4.</w:t>
            </w:r>
          </w:p>
        </w:tc>
        <w:tc>
          <w:tcPr>
            <w:tcW w:w="13728" w:type="dxa"/>
            <w:gridSpan w:val="4"/>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Диагностика, испытания технических устройств и техническое освидетельствование технических устройств, применяемых на опасных производственных объектах.</w:t>
            </w:r>
          </w:p>
        </w:tc>
      </w:tr>
      <w:tr w:rsidR="000245ED" w:rsidRPr="00D30DBE" w:rsidTr="00AC3F40">
        <w:trPr>
          <w:cantSplit/>
          <w:trHeight w:val="1726"/>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Грузоподъемные краны (автомобильные)</w:t>
            </w:r>
          </w:p>
        </w:tc>
        <w:tc>
          <w:tcPr>
            <w:tcW w:w="4758" w:type="dxa"/>
            <w:shd w:val="clear" w:color="auto" w:fill="auto"/>
          </w:tcPr>
          <w:p w:rsidR="00D30DBE" w:rsidRPr="00D30DBE" w:rsidRDefault="005D7054" w:rsidP="00D924D6">
            <w:pPr>
              <w:widowControl w:val="0"/>
              <w:tabs>
                <w:tab w:val="left" w:pos="120"/>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аттестованный на знание Правил устройства и безопасной эксплуатации грузоп</w:t>
            </w:r>
            <w:r>
              <w:rPr>
                <w:rFonts w:ascii="Times New Roman" w:eastAsia="Calibri" w:hAnsi="Times New Roman" w:cs="Times New Roman"/>
                <w:color w:val="000000"/>
                <w:spacing w:val="2"/>
                <w:sz w:val="20"/>
                <w:szCs w:val="20"/>
                <w:shd w:val="clear" w:color="auto" w:fill="FFFFFF"/>
              </w:rPr>
              <w:t xml:space="preserve">одъемных кранов. </w:t>
            </w:r>
            <w:r>
              <w:rPr>
                <w:rFonts w:ascii="Times New Roman" w:eastAsia="Calibri" w:hAnsi="Times New Roman" w:cs="Times New Roman"/>
                <w:sz w:val="20"/>
                <w:szCs w:val="20"/>
              </w:rPr>
              <w:t>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Лаборатория металла</w:t>
            </w:r>
            <w:r w:rsidR="004B53AD">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ТА, определяющие порядок диагностики, испытаний и освидетел</w:t>
            </w:r>
            <w:r w:rsidR="0004058F">
              <w:rPr>
                <w:rFonts w:ascii="Times New Roman" w:eastAsia="Calibri" w:hAnsi="Times New Roman" w:cs="Times New Roman"/>
                <w:sz w:val="20"/>
                <w:szCs w:val="20"/>
              </w:rPr>
              <w:t>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892AD5">
        <w:trPr>
          <w:cantSplit/>
          <w:trHeight w:val="2196"/>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Грузоподъемные краны, подкрановые пути (башенные, козловые)</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roofErr w:type="spellStart"/>
            <w:r w:rsidRPr="00D30DBE">
              <w:rPr>
                <w:rFonts w:ascii="Times New Roman" w:eastAsia="Calibri" w:hAnsi="Times New Roman" w:cs="Times New Roman"/>
                <w:sz w:val="20"/>
                <w:szCs w:val="20"/>
              </w:rPr>
              <w:t>Де</w:t>
            </w:r>
            <w:r w:rsidR="005D7054">
              <w:rPr>
                <w:rFonts w:ascii="Times New Roman" w:eastAsia="Calibri" w:hAnsi="Times New Roman" w:cs="Times New Roman"/>
                <w:sz w:val="20"/>
                <w:szCs w:val="20"/>
              </w:rPr>
              <w:t>фектоскопист</w:t>
            </w:r>
            <w:proofErr w:type="spellEnd"/>
            <w:r w:rsidR="005D7054">
              <w:rPr>
                <w:rFonts w:ascii="Times New Roman" w:eastAsia="Calibri" w:hAnsi="Times New Roman" w:cs="Times New Roman"/>
                <w:sz w:val="20"/>
                <w:szCs w:val="20"/>
              </w:rPr>
              <w:t xml:space="preserve"> не ниже второго </w:t>
            </w:r>
            <w:r w:rsidR="000245ED">
              <w:rPr>
                <w:rFonts w:ascii="Times New Roman" w:eastAsia="Calibri" w:hAnsi="Times New Roman" w:cs="Times New Roman"/>
                <w:sz w:val="20"/>
                <w:szCs w:val="20"/>
              </w:rPr>
              <w:t xml:space="preserve">уровня, </w:t>
            </w:r>
            <w:r w:rsidRPr="00D30DBE">
              <w:rPr>
                <w:rFonts w:ascii="Times New Roman" w:eastAsia="Calibri" w:hAnsi="Times New Roman" w:cs="Times New Roman"/>
                <w:sz w:val="20"/>
                <w:szCs w:val="20"/>
              </w:rPr>
              <w:t>аттестованный на знание Правил устройства и безопасной экспл</w:t>
            </w:r>
            <w:r w:rsidR="005D7054">
              <w:rPr>
                <w:rFonts w:ascii="Times New Roman" w:eastAsia="Calibri" w:hAnsi="Times New Roman" w:cs="Times New Roman"/>
                <w:sz w:val="20"/>
                <w:szCs w:val="20"/>
              </w:rPr>
              <w:t>уатации грузоподъемных кранов. И</w:t>
            </w:r>
            <w:r w:rsidRPr="00D30DBE">
              <w:rPr>
                <w:rFonts w:ascii="Times New Roman" w:eastAsia="Calibri" w:hAnsi="Times New Roman" w:cs="Times New Roman"/>
                <w:sz w:val="20"/>
                <w:szCs w:val="20"/>
              </w:rPr>
              <w:t>нженер-строитель с правом обследования рел</w:t>
            </w:r>
            <w:r w:rsidR="00C04A0A">
              <w:rPr>
                <w:rFonts w:ascii="Times New Roman" w:eastAsia="Calibri" w:hAnsi="Times New Roman" w:cs="Times New Roman"/>
                <w:sz w:val="20"/>
                <w:szCs w:val="20"/>
              </w:rPr>
              <w:t>ьсовых крановых путей. С</w:t>
            </w:r>
            <w:r w:rsidRPr="00D30DBE">
              <w:rPr>
                <w:rFonts w:ascii="Times New Roman" w:eastAsia="Calibri" w:hAnsi="Times New Roman" w:cs="Times New Roman"/>
                <w:sz w:val="20"/>
                <w:szCs w:val="20"/>
              </w:rPr>
              <w:t>пециалист с правом испытаний и из</w:t>
            </w:r>
            <w:r w:rsidR="00444DE3">
              <w:rPr>
                <w:rFonts w:ascii="Times New Roman" w:eastAsia="Calibri" w:hAnsi="Times New Roman" w:cs="Times New Roman"/>
                <w:sz w:val="20"/>
                <w:szCs w:val="20"/>
              </w:rPr>
              <w:t>мерений в электроустановках до 1 </w:t>
            </w:r>
            <w:proofErr w:type="spellStart"/>
            <w:r w:rsidR="00C04A0A">
              <w:rPr>
                <w:rFonts w:ascii="Times New Roman" w:eastAsia="Calibri" w:hAnsi="Times New Roman" w:cs="Times New Roman"/>
                <w:sz w:val="20"/>
                <w:szCs w:val="20"/>
              </w:rPr>
              <w:t>кВ.</w:t>
            </w:r>
            <w:proofErr w:type="spellEnd"/>
            <w:r w:rsidR="00C04A0A">
              <w:rPr>
                <w:rFonts w:ascii="Times New Roman" w:eastAsia="Calibri" w:hAnsi="Times New Roman" w:cs="Times New Roman"/>
                <w:sz w:val="20"/>
                <w:szCs w:val="20"/>
              </w:rPr>
              <w:t xml:space="preserve"> Д</w:t>
            </w:r>
            <w:r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Лаборатория металла и электротехническая лаборатория</w:t>
            </w:r>
            <w:r w:rsidR="004B53AD">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892AD5">
        <w:trPr>
          <w:cantSplit/>
          <w:trHeight w:val="2426"/>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Грузоподъемные краны (мостовые)</w:t>
            </w:r>
          </w:p>
        </w:tc>
        <w:tc>
          <w:tcPr>
            <w:tcW w:w="4758" w:type="dxa"/>
            <w:shd w:val="clear" w:color="auto" w:fill="auto"/>
          </w:tcPr>
          <w:p w:rsidR="00D30DBE" w:rsidRPr="00D30DBE" w:rsidRDefault="00C04A0A" w:rsidP="00D924D6">
            <w:pPr>
              <w:widowControl w:val="0"/>
              <w:tabs>
                <w:tab w:val="left" w:pos="130"/>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аттестованный на знание Правил устройства и безопасной экспл</w:t>
            </w:r>
            <w:r>
              <w:rPr>
                <w:rFonts w:ascii="Times New Roman" w:eastAsia="Calibri" w:hAnsi="Times New Roman" w:cs="Times New Roman"/>
                <w:color w:val="000000"/>
                <w:spacing w:val="2"/>
                <w:sz w:val="20"/>
                <w:szCs w:val="20"/>
                <w:shd w:val="clear" w:color="auto" w:fill="FFFFFF"/>
              </w:rPr>
              <w:t>уатации грузоподъемных кранов. И</w:t>
            </w:r>
            <w:r w:rsidR="00D30DBE" w:rsidRPr="00D30DBE">
              <w:rPr>
                <w:rFonts w:ascii="Times New Roman" w:eastAsia="Calibri" w:hAnsi="Times New Roman" w:cs="Times New Roman"/>
                <w:color w:val="000000"/>
                <w:spacing w:val="2"/>
                <w:sz w:val="20"/>
                <w:szCs w:val="20"/>
                <w:shd w:val="clear" w:color="auto" w:fill="FFFFFF"/>
              </w:rPr>
              <w:t>нженер с правом обследования рельсовых крановых путей и ст</w:t>
            </w:r>
            <w:r>
              <w:rPr>
                <w:rFonts w:ascii="Times New Roman" w:eastAsia="Calibri" w:hAnsi="Times New Roman" w:cs="Times New Roman"/>
                <w:color w:val="000000"/>
                <w:spacing w:val="2"/>
                <w:sz w:val="20"/>
                <w:szCs w:val="20"/>
                <w:shd w:val="clear" w:color="auto" w:fill="FFFFFF"/>
              </w:rPr>
              <w:t>роительных конструкций на ОПО. С</w:t>
            </w:r>
            <w:r w:rsidR="00D30DBE" w:rsidRPr="00D30DBE">
              <w:rPr>
                <w:rFonts w:ascii="Times New Roman" w:eastAsia="Calibri" w:hAnsi="Times New Roman" w:cs="Times New Roman"/>
                <w:color w:val="000000"/>
                <w:spacing w:val="2"/>
                <w:sz w:val="20"/>
                <w:szCs w:val="20"/>
                <w:shd w:val="clear" w:color="auto" w:fill="FFFFFF"/>
              </w:rPr>
              <w:t>пециалист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FE7496"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Лаборатория металла. 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r w:rsidR="004B53AD">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AC3F40">
        <w:trPr>
          <w:cantSplit/>
          <w:trHeight w:val="2252"/>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Стальные резервуары для хранения нефтепродуктов и химических веществ, применяемых на ОПО</w:t>
            </w:r>
          </w:p>
        </w:tc>
        <w:tc>
          <w:tcPr>
            <w:tcW w:w="4758" w:type="dxa"/>
            <w:shd w:val="clear" w:color="auto" w:fill="auto"/>
          </w:tcPr>
          <w:p w:rsidR="00D30DBE" w:rsidRPr="00D30DBE" w:rsidRDefault="00C04A0A" w:rsidP="00D924D6">
            <w:pPr>
              <w:widowControl w:val="0"/>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 xml:space="preserve">уровня с правом </w:t>
            </w:r>
            <w:r w:rsidR="00EB3553">
              <w:rPr>
                <w:rFonts w:ascii="Times New Roman" w:eastAsia="Calibri" w:hAnsi="Times New Roman" w:cs="Times New Roman"/>
                <w:color w:val="000000"/>
                <w:spacing w:val="2"/>
                <w:sz w:val="20"/>
                <w:szCs w:val="20"/>
                <w:shd w:val="clear" w:color="auto" w:fill="FFFFFF"/>
              </w:rPr>
              <w:t xml:space="preserve">проведения визуального и измерительного контроля (далее – </w:t>
            </w:r>
            <w:r w:rsidR="00D30DBE" w:rsidRPr="00D30DBE">
              <w:rPr>
                <w:rFonts w:ascii="Times New Roman" w:eastAsia="Calibri" w:hAnsi="Times New Roman" w:cs="Times New Roman"/>
                <w:color w:val="000000"/>
                <w:spacing w:val="2"/>
                <w:sz w:val="20"/>
                <w:szCs w:val="20"/>
                <w:shd w:val="clear" w:color="auto" w:fill="FFFFFF"/>
              </w:rPr>
              <w:t>ВИК</w:t>
            </w:r>
            <w:r w:rsidR="00EB3553">
              <w:rPr>
                <w:rFonts w:ascii="Times New Roman" w:eastAsia="Calibri" w:hAnsi="Times New Roman" w:cs="Times New Roman"/>
                <w:color w:val="000000"/>
                <w:spacing w:val="2"/>
                <w:sz w:val="20"/>
                <w:szCs w:val="20"/>
                <w:shd w:val="clear" w:color="auto" w:fill="FFFFFF"/>
              </w:rPr>
              <w:t>)</w:t>
            </w:r>
            <w:r w:rsidR="00D30DBE" w:rsidRPr="00D30DBE">
              <w:rPr>
                <w:rFonts w:ascii="Times New Roman" w:eastAsia="Calibri" w:hAnsi="Times New Roman" w:cs="Times New Roman"/>
                <w:color w:val="000000"/>
                <w:spacing w:val="2"/>
                <w:sz w:val="20"/>
                <w:szCs w:val="20"/>
                <w:shd w:val="clear" w:color="auto" w:fill="FFFFFF"/>
              </w:rPr>
              <w:t xml:space="preserve"> или </w:t>
            </w:r>
            <w:r w:rsidR="00EB3553">
              <w:rPr>
                <w:rFonts w:ascii="Times New Roman" w:eastAsia="Calibri" w:hAnsi="Times New Roman" w:cs="Times New Roman"/>
                <w:color w:val="000000"/>
                <w:spacing w:val="2"/>
                <w:sz w:val="20"/>
                <w:szCs w:val="20"/>
                <w:shd w:val="clear" w:color="auto" w:fill="FFFFFF"/>
              </w:rPr>
              <w:t xml:space="preserve">ультразвукового контроля (далее – </w:t>
            </w:r>
            <w:r w:rsidR="00D30DBE" w:rsidRPr="00D30DBE">
              <w:rPr>
                <w:rFonts w:ascii="Times New Roman" w:eastAsia="Calibri" w:hAnsi="Times New Roman" w:cs="Times New Roman"/>
                <w:color w:val="000000"/>
                <w:spacing w:val="2"/>
                <w:sz w:val="20"/>
                <w:szCs w:val="20"/>
                <w:shd w:val="clear" w:color="auto" w:fill="FFFFFF"/>
              </w:rPr>
              <w:t>УЗК</w:t>
            </w:r>
            <w:r w:rsidR="00EB3553">
              <w:rPr>
                <w:rFonts w:ascii="Times New Roman" w:eastAsia="Calibri" w:hAnsi="Times New Roman" w:cs="Times New Roman"/>
                <w:color w:val="000000"/>
                <w:spacing w:val="2"/>
                <w:sz w:val="20"/>
                <w:szCs w:val="20"/>
                <w:shd w:val="clear" w:color="auto" w:fill="FFFFFF"/>
              </w:rPr>
              <w:t>)</w:t>
            </w:r>
            <w:r w:rsidR="00D30DBE" w:rsidRPr="00D30DBE">
              <w:rPr>
                <w:rFonts w:ascii="Times New Roman" w:eastAsia="Calibri" w:hAnsi="Times New Roman" w:cs="Times New Roman"/>
                <w:color w:val="000000"/>
                <w:spacing w:val="2"/>
                <w:sz w:val="20"/>
                <w:szCs w:val="20"/>
                <w:shd w:val="clear" w:color="auto" w:fill="FFFFFF"/>
              </w:rPr>
              <w:t xml:space="preserve"> и </w:t>
            </w:r>
            <w:r w:rsidR="00EB3553">
              <w:rPr>
                <w:rFonts w:ascii="Times New Roman" w:eastAsia="Calibri" w:hAnsi="Times New Roman" w:cs="Times New Roman"/>
                <w:color w:val="000000"/>
                <w:spacing w:val="2"/>
                <w:sz w:val="20"/>
                <w:szCs w:val="20"/>
                <w:shd w:val="clear" w:color="auto" w:fill="FFFFFF"/>
              </w:rPr>
              <w:t xml:space="preserve">акустико-эмиссионного контроля (далее – </w:t>
            </w:r>
            <w:r w:rsidR="00D30DBE" w:rsidRPr="00D30DBE">
              <w:rPr>
                <w:rFonts w:ascii="Times New Roman" w:eastAsia="Calibri" w:hAnsi="Times New Roman" w:cs="Times New Roman"/>
                <w:color w:val="000000"/>
                <w:spacing w:val="2"/>
                <w:sz w:val="20"/>
                <w:szCs w:val="20"/>
                <w:shd w:val="clear" w:color="auto" w:fill="FFFFFF"/>
              </w:rPr>
              <w:t>АЭК</w:t>
            </w:r>
            <w:r w:rsidR="00EB3553">
              <w:rPr>
                <w:rFonts w:ascii="Times New Roman" w:eastAsia="Calibri" w:hAnsi="Times New Roman" w:cs="Times New Roman"/>
                <w:color w:val="000000"/>
                <w:spacing w:val="2"/>
                <w:sz w:val="20"/>
                <w:szCs w:val="20"/>
                <w:shd w:val="clear" w:color="auto" w:fill="FFFFFF"/>
              </w:rPr>
              <w:t>)</w:t>
            </w:r>
            <w:r w:rsidR="00D30DBE" w:rsidRPr="00D30DBE">
              <w:rPr>
                <w:rFonts w:ascii="Times New Roman" w:eastAsia="Calibri" w:hAnsi="Times New Roman" w:cs="Times New Roman"/>
                <w:color w:val="000000"/>
                <w:spacing w:val="2"/>
                <w:sz w:val="20"/>
                <w:szCs w:val="20"/>
                <w:shd w:val="clear" w:color="auto" w:fill="FFFFFF"/>
              </w:rPr>
              <w:t>, аттестованный на знание Правил устройства и безопасной эксп</w:t>
            </w:r>
            <w:r>
              <w:rPr>
                <w:rFonts w:ascii="Times New Roman" w:eastAsia="Calibri" w:hAnsi="Times New Roman" w:cs="Times New Roman"/>
                <w:color w:val="000000"/>
                <w:spacing w:val="2"/>
                <w:sz w:val="20"/>
                <w:szCs w:val="20"/>
                <w:shd w:val="clear" w:color="auto" w:fill="FFFFFF"/>
              </w:rPr>
              <w:t>луатации стальных резервуаров. И</w:t>
            </w:r>
            <w:r w:rsidR="00D30DBE" w:rsidRPr="00D30DBE">
              <w:rPr>
                <w:rFonts w:ascii="Times New Roman" w:eastAsia="Calibri" w:hAnsi="Times New Roman" w:cs="Times New Roman"/>
                <w:color w:val="000000"/>
                <w:spacing w:val="2"/>
                <w:sz w:val="20"/>
                <w:szCs w:val="20"/>
                <w:shd w:val="clear" w:color="auto" w:fill="FFFFFF"/>
              </w:rPr>
              <w:t>нженер-строитель с правом обследования строительных конструкций на ОПО (</w:t>
            </w:r>
            <w:r>
              <w:rPr>
                <w:rFonts w:ascii="Times New Roman" w:eastAsia="Calibri" w:hAnsi="Times New Roman" w:cs="Times New Roman"/>
                <w:color w:val="000000"/>
                <w:spacing w:val="2"/>
                <w:sz w:val="20"/>
                <w:szCs w:val="20"/>
                <w:shd w:val="clear" w:color="auto" w:fill="FFFFFF"/>
              </w:rPr>
              <w:t>для вертикальных резервуаров). С</w:t>
            </w:r>
            <w:r w:rsidR="00D30DBE" w:rsidRPr="00D30DBE">
              <w:rPr>
                <w:rFonts w:ascii="Times New Roman" w:eastAsia="Calibri" w:hAnsi="Times New Roman" w:cs="Times New Roman"/>
                <w:color w:val="000000"/>
                <w:spacing w:val="2"/>
                <w:sz w:val="20"/>
                <w:szCs w:val="20"/>
                <w:shd w:val="clear" w:color="auto" w:fill="FFFFFF"/>
              </w:rPr>
              <w:t xml:space="preserve">пециалисты с правом </w:t>
            </w:r>
            <w:r>
              <w:rPr>
                <w:rFonts w:ascii="Times New Roman" w:eastAsia="Calibri" w:hAnsi="Times New Roman" w:cs="Times New Roman"/>
                <w:color w:val="000000"/>
                <w:spacing w:val="2"/>
                <w:sz w:val="20"/>
                <w:szCs w:val="20"/>
                <w:shd w:val="clear" w:color="auto" w:fill="FFFFFF"/>
              </w:rPr>
              <w:t>зачистки стальных резервуаров. С</w:t>
            </w:r>
            <w:r w:rsidR="00D30DBE" w:rsidRPr="00D30DBE">
              <w:rPr>
                <w:rFonts w:ascii="Times New Roman" w:eastAsia="Calibri" w:hAnsi="Times New Roman" w:cs="Times New Roman"/>
                <w:color w:val="000000"/>
                <w:spacing w:val="2"/>
                <w:sz w:val="20"/>
                <w:szCs w:val="20"/>
                <w:shd w:val="clear" w:color="auto" w:fill="FFFFFF"/>
              </w:rPr>
              <w:t>пециалисты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sidR="00D30DBE" w:rsidRPr="00D30DBE">
              <w:rPr>
                <w:rFonts w:ascii="Times New Roman" w:eastAsia="Calibri" w:hAnsi="Times New Roman" w:cs="Times New Roman"/>
                <w:color w:val="000000"/>
                <w:spacing w:val="2"/>
                <w:sz w:val="20"/>
                <w:szCs w:val="20"/>
                <w:shd w:val="clear" w:color="auto" w:fill="FFFFFF"/>
              </w:rPr>
              <w:t>кВ.</w:t>
            </w:r>
            <w:proofErr w:type="spellEnd"/>
          </w:p>
        </w:tc>
        <w:tc>
          <w:tcPr>
            <w:tcW w:w="3289" w:type="dxa"/>
            <w:shd w:val="clear" w:color="auto" w:fill="auto"/>
          </w:tcPr>
          <w:p w:rsidR="00D30DBE" w:rsidRPr="00D30DBE" w:rsidRDefault="00FE7496" w:rsidP="00D924D6">
            <w:pPr>
              <w:widowControl w:val="0"/>
              <w:tabs>
                <w:tab w:val="left" w:pos="242"/>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Лаборатория металла. Лаборатория АЭК и УЗК. Э</w:t>
            </w:r>
            <w:r w:rsidR="00D30DBE" w:rsidRPr="00D30DBE">
              <w:rPr>
                <w:rFonts w:ascii="Times New Roman" w:eastAsia="Calibri" w:hAnsi="Times New Roman" w:cs="Times New Roman"/>
                <w:color w:val="000000"/>
                <w:spacing w:val="2"/>
                <w:sz w:val="20"/>
                <w:szCs w:val="20"/>
                <w:shd w:val="clear" w:color="auto" w:fill="FFFFFF"/>
              </w:rPr>
              <w:t>лектротехничес</w:t>
            </w:r>
            <w:r>
              <w:rPr>
                <w:rFonts w:ascii="Times New Roman" w:eastAsia="Calibri" w:hAnsi="Times New Roman" w:cs="Times New Roman"/>
                <w:color w:val="000000"/>
                <w:spacing w:val="2"/>
                <w:sz w:val="20"/>
                <w:szCs w:val="20"/>
                <w:shd w:val="clear" w:color="auto" w:fill="FFFFFF"/>
              </w:rPr>
              <w:t>кая лаборатория. Л</w:t>
            </w:r>
            <w:r w:rsidR="00D30DBE" w:rsidRPr="00D30DBE">
              <w:rPr>
                <w:rFonts w:ascii="Times New Roman" w:eastAsia="Calibri" w:hAnsi="Times New Roman" w:cs="Times New Roman"/>
                <w:color w:val="000000"/>
                <w:spacing w:val="2"/>
                <w:sz w:val="20"/>
                <w:szCs w:val="20"/>
                <w:shd w:val="clear" w:color="auto" w:fill="FFFFFF"/>
              </w:rPr>
              <w:t>аборатория бетона (</w:t>
            </w:r>
            <w:r>
              <w:rPr>
                <w:rFonts w:ascii="Times New Roman" w:eastAsia="Calibri" w:hAnsi="Times New Roman" w:cs="Times New Roman"/>
                <w:color w:val="000000"/>
                <w:spacing w:val="2"/>
                <w:sz w:val="20"/>
                <w:szCs w:val="20"/>
                <w:shd w:val="clear" w:color="auto" w:fill="FFFFFF"/>
              </w:rPr>
              <w:t>для вертикальных резервуаров). Л</w:t>
            </w:r>
            <w:r w:rsidR="00D30DBE" w:rsidRPr="00D30DBE">
              <w:rPr>
                <w:rFonts w:ascii="Times New Roman" w:eastAsia="Calibri" w:hAnsi="Times New Roman" w:cs="Times New Roman"/>
                <w:color w:val="000000"/>
                <w:spacing w:val="2"/>
                <w:sz w:val="20"/>
                <w:szCs w:val="20"/>
                <w:shd w:val="clear" w:color="auto" w:fill="FFFFFF"/>
              </w:rPr>
              <w:t xml:space="preserve">аборатория контроля </w:t>
            </w:r>
            <w:proofErr w:type="spellStart"/>
            <w:r w:rsidR="00D30DBE" w:rsidRPr="00D30DBE">
              <w:rPr>
                <w:rFonts w:ascii="Times New Roman" w:eastAsia="Calibri" w:hAnsi="Times New Roman" w:cs="Times New Roman"/>
                <w:color w:val="000000"/>
                <w:spacing w:val="2"/>
                <w:sz w:val="20"/>
                <w:szCs w:val="20"/>
                <w:shd w:val="clear" w:color="auto" w:fill="FFFFFF"/>
              </w:rPr>
              <w:t>газовоздушной</w:t>
            </w:r>
            <w:proofErr w:type="spellEnd"/>
            <w:r w:rsidR="00D30DBE" w:rsidRPr="00D30DBE">
              <w:rPr>
                <w:rFonts w:ascii="Times New Roman" w:eastAsia="Calibri" w:hAnsi="Times New Roman" w:cs="Times New Roman"/>
                <w:color w:val="000000"/>
                <w:spacing w:val="2"/>
                <w:sz w:val="20"/>
                <w:szCs w:val="20"/>
                <w:shd w:val="clear" w:color="auto" w:fill="FFFFFF"/>
              </w:rPr>
              <w:t xml:space="preserve"> среды</w:t>
            </w:r>
            <w:r>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892AD5">
        <w:trPr>
          <w:cantSplit/>
          <w:trHeight w:val="1062"/>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Стальные резервуары для хранения неагрессивных сред на ОПО</w:t>
            </w:r>
          </w:p>
        </w:tc>
        <w:tc>
          <w:tcPr>
            <w:tcW w:w="4758" w:type="dxa"/>
            <w:shd w:val="clear" w:color="auto" w:fill="auto"/>
          </w:tcPr>
          <w:p w:rsidR="00D30DBE" w:rsidRPr="00D30DBE" w:rsidRDefault="00C04A0A" w:rsidP="00D924D6">
            <w:pPr>
              <w:widowControl w:val="0"/>
              <w:tabs>
                <w:tab w:val="left" w:pos="122"/>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с правом ВИК, УЗК, аттестованный на знание Правил устройства и безопасной эксп</w:t>
            </w:r>
            <w:r>
              <w:rPr>
                <w:rFonts w:ascii="Times New Roman" w:eastAsia="Calibri" w:hAnsi="Times New Roman" w:cs="Times New Roman"/>
                <w:color w:val="000000"/>
                <w:spacing w:val="2"/>
                <w:sz w:val="20"/>
                <w:szCs w:val="20"/>
                <w:shd w:val="clear" w:color="auto" w:fill="FFFFFF"/>
              </w:rPr>
              <w:t>луатации стальных резервуаров. С</w:t>
            </w:r>
            <w:r w:rsidR="00D30DBE" w:rsidRPr="00D30DBE">
              <w:rPr>
                <w:rFonts w:ascii="Times New Roman" w:eastAsia="Calibri" w:hAnsi="Times New Roman" w:cs="Times New Roman"/>
                <w:color w:val="000000"/>
                <w:spacing w:val="2"/>
                <w:sz w:val="20"/>
                <w:szCs w:val="20"/>
                <w:shd w:val="clear" w:color="auto" w:fill="FFFFFF"/>
              </w:rPr>
              <w:t>пециалист с правом испытаний и измерений в электроустановках до 1</w:t>
            </w:r>
            <w:r w:rsidR="000245ED">
              <w:rPr>
                <w:rFonts w:ascii="Times New Roman" w:eastAsia="Calibri" w:hAnsi="Times New Roman" w:cs="Times New Roman"/>
                <w:color w:val="000000"/>
                <w:spacing w:val="2"/>
                <w:sz w:val="20"/>
                <w:szCs w:val="20"/>
                <w:shd w:val="clear" w:color="auto" w:fill="FFFFFF"/>
              </w:rPr>
              <w:t> </w:t>
            </w:r>
            <w:proofErr w:type="spellStart"/>
            <w:r w:rsidR="00D30DBE" w:rsidRPr="00D30DBE">
              <w:rPr>
                <w:rFonts w:ascii="Times New Roman" w:eastAsia="Calibri" w:hAnsi="Times New Roman" w:cs="Times New Roman"/>
                <w:color w:val="000000"/>
                <w:spacing w:val="2"/>
                <w:sz w:val="20"/>
                <w:szCs w:val="20"/>
                <w:shd w:val="clear" w:color="auto" w:fill="FFFFFF"/>
              </w:rPr>
              <w:t>кВ.</w:t>
            </w:r>
            <w:proofErr w:type="spellEnd"/>
          </w:p>
        </w:tc>
        <w:tc>
          <w:tcPr>
            <w:tcW w:w="3289" w:type="dxa"/>
            <w:shd w:val="clear" w:color="auto" w:fill="auto"/>
          </w:tcPr>
          <w:p w:rsidR="00D30DBE" w:rsidRPr="00D30DBE" w:rsidRDefault="00D30DBE" w:rsidP="00D924D6">
            <w:pPr>
              <w:widowControl w:val="0"/>
              <w:tabs>
                <w:tab w:val="left" w:pos="423"/>
              </w:tabs>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Лаборатория металла</w:t>
            </w:r>
            <w:r w:rsidR="00FE7496">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 xml:space="preserve">испытаний и освидетельствования. </w:t>
            </w:r>
            <w:r w:rsidRPr="00D30DBE">
              <w:rPr>
                <w:rFonts w:ascii="Times New Roman" w:eastAsia="Calibri" w:hAnsi="Times New Roman" w:cs="Times New Roman"/>
                <w:sz w:val="20"/>
                <w:szCs w:val="20"/>
              </w:rPr>
              <w:t>Инструкции ОТ.</w:t>
            </w:r>
          </w:p>
        </w:tc>
      </w:tr>
      <w:tr w:rsidR="000245ED" w:rsidRPr="00D30DBE" w:rsidTr="00892AD5">
        <w:trPr>
          <w:cantSplit/>
          <w:trHeight w:val="1943"/>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Вышки (подъемники)</w:t>
            </w:r>
          </w:p>
        </w:tc>
        <w:tc>
          <w:tcPr>
            <w:tcW w:w="4758" w:type="dxa"/>
            <w:shd w:val="clear" w:color="auto" w:fill="auto"/>
          </w:tcPr>
          <w:p w:rsidR="00D30DBE" w:rsidRPr="00D30DBE" w:rsidRDefault="00C04A0A" w:rsidP="00D924D6">
            <w:pPr>
              <w:widowControl w:val="0"/>
              <w:tabs>
                <w:tab w:val="left" w:pos="125"/>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аттестованный на знание Правил устройства и безопасной экс</w:t>
            </w:r>
            <w:r>
              <w:rPr>
                <w:rFonts w:ascii="Times New Roman" w:eastAsia="Calibri" w:hAnsi="Times New Roman" w:cs="Times New Roman"/>
                <w:color w:val="000000"/>
                <w:spacing w:val="2"/>
                <w:sz w:val="20"/>
                <w:szCs w:val="20"/>
                <w:shd w:val="clear" w:color="auto" w:fill="FFFFFF"/>
              </w:rPr>
              <w:t>плуатации подъемников (вышек). С</w:t>
            </w:r>
            <w:r w:rsidR="00D30DBE" w:rsidRPr="00D30DBE">
              <w:rPr>
                <w:rFonts w:ascii="Times New Roman" w:eastAsia="Calibri" w:hAnsi="Times New Roman" w:cs="Times New Roman"/>
                <w:color w:val="000000"/>
                <w:spacing w:val="2"/>
                <w:sz w:val="20"/>
                <w:szCs w:val="20"/>
                <w:shd w:val="clear" w:color="auto" w:fill="FFFFFF"/>
              </w:rPr>
              <w:t>пециалист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FE7496"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Лаборатория металла. 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892AD5">
        <w:trPr>
          <w:cantSplit/>
          <w:trHeight w:val="197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Лифты</w:t>
            </w:r>
          </w:p>
        </w:tc>
        <w:tc>
          <w:tcPr>
            <w:tcW w:w="4758" w:type="dxa"/>
            <w:shd w:val="clear" w:color="auto" w:fill="auto"/>
          </w:tcPr>
          <w:p w:rsidR="00D30DBE" w:rsidRPr="00D30DBE" w:rsidRDefault="00C04A0A" w:rsidP="00D924D6">
            <w:pPr>
              <w:widowControl w:val="0"/>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уровня, </w:t>
            </w:r>
            <w:r w:rsidR="00D30DBE" w:rsidRPr="00D30DBE">
              <w:rPr>
                <w:rFonts w:ascii="Times New Roman" w:eastAsia="Calibri" w:hAnsi="Times New Roman" w:cs="Times New Roman"/>
                <w:color w:val="000000"/>
                <w:spacing w:val="2"/>
                <w:sz w:val="20"/>
                <w:szCs w:val="20"/>
                <w:shd w:val="clear" w:color="auto" w:fill="FFFFFF"/>
              </w:rPr>
              <w:t>аттестованный на знание Правил устройства и б</w:t>
            </w:r>
            <w:r>
              <w:rPr>
                <w:rFonts w:ascii="Times New Roman" w:eastAsia="Calibri" w:hAnsi="Times New Roman" w:cs="Times New Roman"/>
                <w:color w:val="000000"/>
                <w:spacing w:val="2"/>
                <w:sz w:val="20"/>
                <w:szCs w:val="20"/>
                <w:shd w:val="clear" w:color="auto" w:fill="FFFFFF"/>
              </w:rPr>
              <w:t>езопасной эксплуатации лифтов. Н</w:t>
            </w:r>
            <w:r w:rsidR="00D30DBE" w:rsidRPr="00D30DBE">
              <w:rPr>
                <w:rFonts w:ascii="Times New Roman" w:eastAsia="Calibri" w:hAnsi="Times New Roman" w:cs="Times New Roman"/>
                <w:color w:val="000000"/>
                <w:spacing w:val="2"/>
                <w:sz w:val="20"/>
                <w:szCs w:val="20"/>
                <w:shd w:val="clear" w:color="auto" w:fill="FFFFFF"/>
              </w:rPr>
              <w:t>е менее двух специалистов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FE7496"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Лаборатория металла. 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AC3F40">
        <w:trPr>
          <w:cantSplit/>
          <w:trHeight w:val="1997"/>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Котлы</w:t>
            </w:r>
          </w:p>
        </w:tc>
        <w:tc>
          <w:tcPr>
            <w:tcW w:w="4758" w:type="dxa"/>
            <w:shd w:val="clear" w:color="auto" w:fill="auto"/>
          </w:tcPr>
          <w:p w:rsidR="00D30DBE" w:rsidRPr="00D30DBE" w:rsidRDefault="00C04A0A" w:rsidP="00D924D6">
            <w:pPr>
              <w:widowControl w:val="0"/>
              <w:tabs>
                <w:tab w:val="left" w:pos="125"/>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уровня, </w:t>
            </w:r>
            <w:r w:rsidR="00D30DBE" w:rsidRPr="00D30DBE">
              <w:rPr>
                <w:rFonts w:ascii="Times New Roman" w:eastAsia="Calibri" w:hAnsi="Times New Roman" w:cs="Times New Roman"/>
                <w:color w:val="000000"/>
                <w:spacing w:val="2"/>
                <w:sz w:val="20"/>
                <w:szCs w:val="20"/>
                <w:shd w:val="clear" w:color="auto" w:fill="FFFFFF"/>
              </w:rPr>
              <w:t>аттестованный на знание Правил устройства и безопасной эксплуатации</w:t>
            </w:r>
            <w:r>
              <w:rPr>
                <w:rFonts w:ascii="Times New Roman" w:eastAsia="Calibri" w:hAnsi="Times New Roman" w:cs="Times New Roman"/>
                <w:color w:val="000000"/>
                <w:spacing w:val="2"/>
                <w:sz w:val="20"/>
                <w:szCs w:val="20"/>
                <w:shd w:val="clear" w:color="auto" w:fill="FFFFFF"/>
              </w:rPr>
              <w:t xml:space="preserve"> паровых и водогрейных котлов. С</w:t>
            </w:r>
            <w:r w:rsidR="00D30DBE" w:rsidRPr="00D30DBE">
              <w:rPr>
                <w:rFonts w:ascii="Times New Roman" w:eastAsia="Calibri" w:hAnsi="Times New Roman" w:cs="Times New Roman"/>
                <w:color w:val="000000"/>
                <w:spacing w:val="2"/>
                <w:sz w:val="20"/>
                <w:szCs w:val="20"/>
                <w:shd w:val="clear" w:color="auto" w:fill="FFFFFF"/>
              </w:rPr>
              <w:t>пециалисты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FE7496" w:rsidP="00D924D6">
            <w:pPr>
              <w:widowControl w:val="0"/>
              <w:tabs>
                <w:tab w:val="left" w:pos="305"/>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Лаборатория металла. 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04058F">
              <w:rPr>
                <w:rFonts w:ascii="Times New Roman" w:eastAsia="Calibri" w:hAnsi="Times New Roman" w:cs="Times New Roman"/>
                <w:sz w:val="20"/>
                <w:szCs w:val="20"/>
              </w:rPr>
              <w:t>.</w:t>
            </w:r>
          </w:p>
        </w:tc>
      </w:tr>
      <w:tr w:rsidR="000245ED" w:rsidRPr="00D30DBE" w:rsidTr="00892AD5">
        <w:trPr>
          <w:cantSplit/>
          <w:trHeight w:val="2054"/>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Экскаваторы, применяемые в горно-шахтной промышленности и буровые установки</w:t>
            </w:r>
          </w:p>
        </w:tc>
        <w:tc>
          <w:tcPr>
            <w:tcW w:w="4758" w:type="dxa"/>
            <w:shd w:val="clear" w:color="auto" w:fill="auto"/>
          </w:tcPr>
          <w:p w:rsidR="00D30DBE" w:rsidRPr="00D30DBE" w:rsidRDefault="00C04A0A" w:rsidP="00D924D6">
            <w:pPr>
              <w:widowControl w:val="0"/>
              <w:tabs>
                <w:tab w:val="left" w:pos="242"/>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аттестованный на знание Единых правил безопасности при выполнении работ в горной промышленности</w:t>
            </w:r>
            <w:r>
              <w:rPr>
                <w:rFonts w:ascii="Times New Roman" w:eastAsia="Calibri" w:hAnsi="Times New Roman" w:cs="Times New Roman"/>
                <w:color w:val="000000"/>
                <w:spacing w:val="2"/>
                <w:sz w:val="20"/>
                <w:szCs w:val="20"/>
                <w:shd w:val="clear" w:color="auto" w:fill="FFFFFF"/>
              </w:rPr>
              <w:t>. С</w:t>
            </w:r>
            <w:r w:rsidR="00D30DBE" w:rsidRPr="00D30DBE">
              <w:rPr>
                <w:rFonts w:ascii="Times New Roman" w:eastAsia="Calibri" w:hAnsi="Times New Roman" w:cs="Times New Roman"/>
                <w:color w:val="000000"/>
                <w:spacing w:val="2"/>
                <w:sz w:val="20"/>
                <w:szCs w:val="20"/>
                <w:shd w:val="clear" w:color="auto" w:fill="FFFFFF"/>
              </w:rPr>
              <w:t>пециалисты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1C6CBB" w:rsidP="00D924D6">
            <w:pPr>
              <w:widowControl w:val="0"/>
              <w:tabs>
                <w:tab w:val="left" w:pos="305"/>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w:t>
            </w:r>
            <w:r w:rsidR="00D30DBE" w:rsidRPr="00D30DBE">
              <w:rPr>
                <w:rFonts w:ascii="Times New Roman" w:eastAsia="Calibri" w:hAnsi="Times New Roman" w:cs="Times New Roman"/>
                <w:color w:val="000000"/>
                <w:spacing w:val="2"/>
                <w:sz w:val="20"/>
                <w:szCs w:val="20"/>
                <w:shd w:val="clear" w:color="auto" w:fill="FFFFFF"/>
              </w:rPr>
              <w:t>аборатория металла и электротехническая лаборатория</w:t>
            </w:r>
            <w:r w:rsidR="00FE7496">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04058F">
              <w:rPr>
                <w:rFonts w:ascii="Times New Roman" w:eastAsia="Calibri" w:hAnsi="Times New Roman" w:cs="Times New Roman"/>
                <w:sz w:val="20"/>
                <w:szCs w:val="20"/>
              </w:rPr>
              <w:t>.</w:t>
            </w:r>
          </w:p>
        </w:tc>
      </w:tr>
      <w:tr w:rsidR="000245ED" w:rsidRPr="00D30DBE" w:rsidTr="00892AD5">
        <w:trPr>
          <w:cantSplit/>
          <w:trHeight w:val="1531"/>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Промышленные дымовые трубы</w:t>
            </w:r>
          </w:p>
        </w:tc>
        <w:tc>
          <w:tcPr>
            <w:tcW w:w="4758" w:type="dxa"/>
            <w:shd w:val="clear" w:color="auto" w:fill="auto"/>
          </w:tcPr>
          <w:p w:rsidR="00D30DBE" w:rsidRPr="00D30DBE" w:rsidRDefault="00C04A0A" w:rsidP="00D924D6">
            <w:pPr>
              <w:widowControl w:val="0"/>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 xml:space="preserve"> уровня, аттестованный на знание Правил устройства и безопасной эксплуатации промышленных дымовых труб, допущенный к проведению альпинистских </w:t>
            </w:r>
            <w:r>
              <w:rPr>
                <w:rFonts w:ascii="Times New Roman" w:eastAsia="Calibri" w:hAnsi="Times New Roman" w:cs="Times New Roman"/>
                <w:color w:val="000000"/>
                <w:spacing w:val="2"/>
                <w:sz w:val="20"/>
                <w:szCs w:val="20"/>
                <w:shd w:val="clear" w:color="auto" w:fill="FFFFFF"/>
              </w:rPr>
              <w:t>или высотно-верхолазных работ. С</w:t>
            </w:r>
            <w:r w:rsidR="00D30DBE" w:rsidRPr="00D30DBE">
              <w:rPr>
                <w:rFonts w:ascii="Times New Roman" w:eastAsia="Calibri" w:hAnsi="Times New Roman" w:cs="Times New Roman"/>
                <w:color w:val="000000"/>
                <w:spacing w:val="2"/>
                <w:sz w:val="20"/>
                <w:szCs w:val="20"/>
                <w:shd w:val="clear" w:color="auto" w:fill="FFFFFF"/>
              </w:rPr>
              <w:t>пециалист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sidR="00D30DBE" w:rsidRPr="00D30DBE">
              <w:rPr>
                <w:rFonts w:ascii="Times New Roman" w:eastAsia="Calibri" w:hAnsi="Times New Roman" w:cs="Times New Roman"/>
                <w:color w:val="000000"/>
                <w:spacing w:val="2"/>
                <w:sz w:val="20"/>
                <w:szCs w:val="20"/>
                <w:shd w:val="clear" w:color="auto" w:fill="FFFFFF"/>
              </w:rPr>
              <w:t>кВ.</w:t>
            </w:r>
            <w:proofErr w:type="spellEnd"/>
          </w:p>
        </w:tc>
        <w:tc>
          <w:tcPr>
            <w:tcW w:w="3289" w:type="dxa"/>
            <w:shd w:val="clear" w:color="auto" w:fill="auto"/>
          </w:tcPr>
          <w:p w:rsidR="00D30DBE" w:rsidRPr="00D30DBE" w:rsidRDefault="001C6CBB" w:rsidP="00D924D6">
            <w:pPr>
              <w:widowControl w:val="0"/>
              <w:spacing w:after="0" w:line="240" w:lineRule="auto"/>
              <w:rPr>
                <w:rFonts w:ascii="Times New Roman" w:eastAsia="Calibri" w:hAnsi="Times New Roman" w:cs="Times New Roman"/>
                <w:sz w:val="20"/>
                <w:szCs w:val="20"/>
              </w:rPr>
            </w:pPr>
            <w:r w:rsidRPr="00FE7496">
              <w:rPr>
                <w:rFonts w:ascii="Times New Roman" w:eastAsia="Calibri" w:hAnsi="Times New Roman" w:cs="Times New Roman"/>
                <w:spacing w:val="2"/>
                <w:sz w:val="20"/>
                <w:szCs w:val="20"/>
                <w:shd w:val="clear" w:color="auto" w:fill="FFFFFF"/>
              </w:rPr>
              <w:t>Л</w:t>
            </w:r>
            <w:r w:rsidR="00D30DBE" w:rsidRPr="00FE7496">
              <w:rPr>
                <w:rFonts w:ascii="Times New Roman" w:eastAsia="Calibri" w:hAnsi="Times New Roman" w:cs="Times New Roman"/>
                <w:spacing w:val="2"/>
                <w:sz w:val="20"/>
                <w:szCs w:val="20"/>
                <w:shd w:val="clear" w:color="auto" w:fill="FFFFFF"/>
              </w:rPr>
              <w:t>аборатория металла и электротехническая лаборатория</w:t>
            </w:r>
            <w:r w:rsidR="00FE7496" w:rsidRPr="00FE7496">
              <w:rPr>
                <w:rFonts w:ascii="Times New Roman" w:eastAsia="Calibri" w:hAnsi="Times New Roman" w:cs="Times New Roman"/>
                <w:spacing w:val="2"/>
                <w:sz w:val="20"/>
                <w:szCs w:val="20"/>
                <w:shd w:val="clear" w:color="auto" w:fill="FFFFFF"/>
              </w:rPr>
              <w:t>. Л</w:t>
            </w:r>
            <w:r w:rsidR="00D30DBE" w:rsidRPr="00FE7496">
              <w:rPr>
                <w:rFonts w:ascii="Times New Roman" w:eastAsia="Calibri" w:hAnsi="Times New Roman" w:cs="Times New Roman"/>
                <w:spacing w:val="2"/>
                <w:sz w:val="20"/>
                <w:szCs w:val="20"/>
                <w:shd w:val="clear" w:color="auto" w:fill="FFFFFF"/>
              </w:rPr>
              <w:t>аборатория бетона</w:t>
            </w:r>
            <w:r w:rsidR="00FE7496" w:rsidRPr="00FE7496">
              <w:rPr>
                <w:rFonts w:ascii="Times New Roman" w:eastAsia="Calibri" w:hAnsi="Times New Roman" w:cs="Times New Roman"/>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r w:rsidR="000245ED" w:rsidRPr="00D30DBE" w:rsidTr="00892AD5">
        <w:trPr>
          <w:cantSplit/>
          <w:trHeight w:val="205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Сосуды, работающие под давлением</w:t>
            </w:r>
          </w:p>
        </w:tc>
        <w:tc>
          <w:tcPr>
            <w:tcW w:w="4758" w:type="dxa"/>
            <w:shd w:val="clear" w:color="auto" w:fill="auto"/>
          </w:tcPr>
          <w:p w:rsidR="00D30DBE" w:rsidRPr="00D30DBE" w:rsidRDefault="00C04A0A" w:rsidP="00D924D6">
            <w:pPr>
              <w:widowControl w:val="0"/>
              <w:tabs>
                <w:tab w:val="left" w:pos="358"/>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 </w:t>
            </w:r>
            <w:r w:rsidR="00D30DBE" w:rsidRPr="00D30DBE">
              <w:rPr>
                <w:rFonts w:ascii="Times New Roman" w:eastAsia="Calibri" w:hAnsi="Times New Roman" w:cs="Times New Roman"/>
                <w:color w:val="000000"/>
                <w:spacing w:val="2"/>
                <w:sz w:val="20"/>
                <w:szCs w:val="20"/>
                <w:shd w:val="clear" w:color="auto" w:fill="FFFFFF"/>
              </w:rPr>
              <w:t>уровня с правом ВИК, УЗК, аттестованный на знание Правил устройства и безопасной эксплуатации сосу</w:t>
            </w:r>
            <w:r>
              <w:rPr>
                <w:rFonts w:ascii="Times New Roman" w:eastAsia="Calibri" w:hAnsi="Times New Roman" w:cs="Times New Roman"/>
                <w:color w:val="000000"/>
                <w:spacing w:val="2"/>
                <w:sz w:val="20"/>
                <w:szCs w:val="20"/>
                <w:shd w:val="clear" w:color="auto" w:fill="FFFFFF"/>
              </w:rPr>
              <w:t>дов, работающих под давлением. С</w:t>
            </w:r>
            <w:r w:rsidR="00D30DBE" w:rsidRPr="00D30DBE">
              <w:rPr>
                <w:rFonts w:ascii="Times New Roman" w:eastAsia="Calibri" w:hAnsi="Times New Roman" w:cs="Times New Roman"/>
                <w:color w:val="000000"/>
                <w:spacing w:val="2"/>
                <w:sz w:val="20"/>
                <w:szCs w:val="20"/>
                <w:shd w:val="clear" w:color="auto" w:fill="FFFFFF"/>
              </w:rPr>
              <w:t>пециалист с правом испытаний и изм</w:t>
            </w:r>
            <w:r w:rsidR="000245ED">
              <w:rPr>
                <w:rFonts w:ascii="Times New Roman" w:eastAsia="Calibri" w:hAnsi="Times New Roman" w:cs="Times New Roman"/>
                <w:color w:val="000000"/>
                <w:spacing w:val="2"/>
                <w:sz w:val="20"/>
                <w:szCs w:val="20"/>
                <w:shd w:val="clear" w:color="auto" w:fill="FFFFFF"/>
              </w:rPr>
              <w:t>ерений в электроустановках до 1 </w:t>
            </w:r>
            <w:proofErr w:type="spellStart"/>
            <w:r>
              <w:rPr>
                <w:rFonts w:ascii="Times New Roman" w:eastAsia="Calibri" w:hAnsi="Times New Roman" w:cs="Times New Roman"/>
                <w:color w:val="000000"/>
                <w:spacing w:val="2"/>
                <w:sz w:val="20"/>
                <w:szCs w:val="20"/>
                <w:shd w:val="clear" w:color="auto" w:fill="FFFFFF"/>
              </w:rPr>
              <w:t>кВ.</w:t>
            </w:r>
            <w:proofErr w:type="spellEnd"/>
            <w:r>
              <w:rPr>
                <w:rFonts w:ascii="Times New Roman" w:eastAsia="Calibri" w:hAnsi="Times New Roman" w:cs="Times New Roman"/>
                <w:color w:val="000000"/>
                <w:spacing w:val="2"/>
                <w:sz w:val="20"/>
                <w:szCs w:val="20"/>
                <w:shd w:val="clear" w:color="auto" w:fill="FFFFFF"/>
              </w:rPr>
              <w:t xml:space="preserve">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p>
        </w:tc>
        <w:tc>
          <w:tcPr>
            <w:tcW w:w="3289" w:type="dxa"/>
            <w:shd w:val="clear" w:color="auto" w:fill="auto"/>
          </w:tcPr>
          <w:p w:rsidR="00D30DBE" w:rsidRPr="00D30DBE" w:rsidRDefault="00FE7496" w:rsidP="00D924D6">
            <w:pPr>
              <w:widowControl w:val="0"/>
              <w:tabs>
                <w:tab w:val="left" w:pos="230"/>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w:t>
            </w:r>
            <w:r w:rsidR="00D30DBE" w:rsidRPr="00D30DBE">
              <w:rPr>
                <w:rFonts w:ascii="Times New Roman" w:eastAsia="Calibri" w:hAnsi="Times New Roman" w:cs="Times New Roman"/>
                <w:color w:val="000000"/>
                <w:spacing w:val="2"/>
                <w:sz w:val="20"/>
                <w:szCs w:val="20"/>
                <w:shd w:val="clear" w:color="auto" w:fill="FFFFFF"/>
              </w:rPr>
              <w:t>аборатория металла</w:t>
            </w:r>
            <w:r>
              <w:rPr>
                <w:rFonts w:ascii="Times New Roman" w:eastAsia="Calibri" w:hAnsi="Times New Roman" w:cs="Times New Roman"/>
                <w:sz w:val="20"/>
                <w:szCs w:val="20"/>
              </w:rPr>
              <w:t xml:space="preserve">. </w:t>
            </w:r>
            <w:r>
              <w:rPr>
                <w:rFonts w:ascii="Times New Roman" w:eastAsia="Calibri" w:hAnsi="Times New Roman" w:cs="Times New Roman"/>
                <w:color w:val="000000"/>
                <w:spacing w:val="2"/>
                <w:sz w:val="20"/>
                <w:szCs w:val="20"/>
                <w:shd w:val="clear" w:color="auto" w:fill="FFFFFF"/>
              </w:rPr>
              <w:t>Э</w:t>
            </w:r>
            <w:r w:rsidR="00D30DBE" w:rsidRPr="00D30DBE">
              <w:rPr>
                <w:rFonts w:ascii="Times New Roman" w:eastAsia="Calibri" w:hAnsi="Times New Roman" w:cs="Times New Roman"/>
                <w:color w:val="000000"/>
                <w:spacing w:val="2"/>
                <w:sz w:val="20"/>
                <w:szCs w:val="20"/>
                <w:shd w:val="clear" w:color="auto" w:fill="FFFFFF"/>
              </w:rPr>
              <w:t>лектротехническая лаборатория</w:t>
            </w:r>
            <w:r>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04058F">
              <w:rPr>
                <w:rFonts w:ascii="Times New Roman" w:eastAsia="Calibri" w:hAnsi="Times New Roman" w:cs="Times New Roman"/>
                <w:sz w:val="20"/>
                <w:szCs w:val="20"/>
              </w:rPr>
              <w:t>.</w:t>
            </w:r>
          </w:p>
        </w:tc>
      </w:tr>
      <w:tr w:rsidR="000245ED" w:rsidRPr="00D30DBE" w:rsidTr="00AC3F40">
        <w:trPr>
          <w:cantSplit/>
          <w:trHeight w:val="2042"/>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Трубопроводы пара и горячего водоснабжения, газопроводы, технологические трубопроводы</w:t>
            </w:r>
          </w:p>
        </w:tc>
        <w:tc>
          <w:tcPr>
            <w:tcW w:w="4758" w:type="dxa"/>
            <w:shd w:val="clear" w:color="auto" w:fill="auto"/>
          </w:tcPr>
          <w:p w:rsidR="00D30DBE" w:rsidRPr="000245ED" w:rsidRDefault="00C04A0A" w:rsidP="00D924D6">
            <w:pPr>
              <w:widowControl w:val="0"/>
              <w:spacing w:after="0" w:line="240" w:lineRule="auto"/>
              <w:rPr>
                <w:rFonts w:ascii="Times New Roman" w:eastAsia="Calibri" w:hAnsi="Times New Roman" w:cs="Times New Roman"/>
                <w:color w:val="000000"/>
                <w:spacing w:val="2"/>
                <w:sz w:val="20"/>
                <w:szCs w:val="20"/>
                <w:shd w:val="clear" w:color="auto" w:fill="FFFFFF"/>
              </w:rPr>
            </w:pPr>
            <w:proofErr w:type="spellStart"/>
            <w:r>
              <w:rPr>
                <w:rFonts w:ascii="Times New Roman" w:eastAsia="Calibri" w:hAnsi="Times New Roman" w:cs="Times New Roman"/>
                <w:color w:val="000000"/>
                <w:spacing w:val="2"/>
                <w:sz w:val="20"/>
                <w:szCs w:val="20"/>
                <w:shd w:val="clear" w:color="auto" w:fill="FFFFFF"/>
              </w:rPr>
              <w:t>Дефектоскопист</w:t>
            </w:r>
            <w:proofErr w:type="spellEnd"/>
            <w:r>
              <w:rPr>
                <w:rFonts w:ascii="Times New Roman" w:eastAsia="Calibri" w:hAnsi="Times New Roman" w:cs="Times New Roman"/>
                <w:color w:val="000000"/>
                <w:spacing w:val="2"/>
                <w:sz w:val="20"/>
                <w:szCs w:val="20"/>
                <w:shd w:val="clear" w:color="auto" w:fill="FFFFFF"/>
              </w:rPr>
              <w:t xml:space="preserve"> не ниже второго</w:t>
            </w:r>
            <w:r w:rsidR="00D30DBE" w:rsidRPr="00D30DBE">
              <w:rPr>
                <w:rFonts w:ascii="Times New Roman" w:eastAsia="Calibri" w:hAnsi="Times New Roman" w:cs="Times New Roman"/>
                <w:color w:val="000000"/>
                <w:spacing w:val="2"/>
                <w:sz w:val="20"/>
                <w:szCs w:val="20"/>
                <w:shd w:val="clear" w:color="auto" w:fill="FFFFFF"/>
              </w:rPr>
              <w:t xml:space="preserve"> уровня с правом ВИК, УЗК, аттестованный на знание соот</w:t>
            </w:r>
            <w:r>
              <w:rPr>
                <w:rFonts w:ascii="Times New Roman" w:eastAsia="Calibri" w:hAnsi="Times New Roman" w:cs="Times New Roman"/>
                <w:color w:val="000000"/>
                <w:spacing w:val="2"/>
                <w:sz w:val="20"/>
                <w:szCs w:val="20"/>
                <w:shd w:val="clear" w:color="auto" w:fill="FFFFFF"/>
              </w:rPr>
              <w:t>ветствующих правил безопасности. Д</w:t>
            </w:r>
            <w:r w:rsidR="00D30DBE" w:rsidRPr="00D30DBE">
              <w:rPr>
                <w:rFonts w:ascii="Times New Roman" w:eastAsia="Calibri" w:hAnsi="Times New Roman" w:cs="Times New Roman"/>
                <w:sz w:val="20"/>
                <w:szCs w:val="20"/>
              </w:rPr>
              <w:t>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r>
              <w:rPr>
                <w:rFonts w:ascii="Times New Roman" w:eastAsia="Calibri" w:hAnsi="Times New Roman" w:cs="Times New Roman"/>
                <w:sz w:val="20"/>
                <w:szCs w:val="20"/>
              </w:rPr>
              <w:t>.</w:t>
            </w:r>
          </w:p>
        </w:tc>
        <w:tc>
          <w:tcPr>
            <w:tcW w:w="3289" w:type="dxa"/>
            <w:shd w:val="clear" w:color="auto" w:fill="auto"/>
          </w:tcPr>
          <w:p w:rsidR="00D30DBE" w:rsidRPr="00D30DBE" w:rsidRDefault="00FE7496" w:rsidP="00D924D6">
            <w:pPr>
              <w:widowControl w:val="0"/>
              <w:tabs>
                <w:tab w:val="left" w:pos="238"/>
              </w:tabs>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Л</w:t>
            </w:r>
            <w:r w:rsidR="00D30DBE" w:rsidRPr="00D30DBE">
              <w:rPr>
                <w:rFonts w:ascii="Times New Roman" w:eastAsia="Calibri" w:hAnsi="Times New Roman" w:cs="Times New Roman"/>
                <w:color w:val="000000"/>
                <w:spacing w:val="2"/>
                <w:sz w:val="20"/>
                <w:szCs w:val="20"/>
                <w:shd w:val="clear" w:color="auto" w:fill="FFFFFF"/>
              </w:rPr>
              <w:t>аборатория металла</w:t>
            </w:r>
            <w:r>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04058F">
              <w:rPr>
                <w:rFonts w:ascii="Times New Roman" w:eastAsia="Calibri" w:hAnsi="Times New Roman" w:cs="Times New Roman"/>
                <w:sz w:val="20"/>
                <w:szCs w:val="20"/>
              </w:rPr>
              <w:t>.</w:t>
            </w:r>
          </w:p>
        </w:tc>
      </w:tr>
      <w:tr w:rsidR="000245ED" w:rsidRPr="00D30DBE" w:rsidTr="00892AD5">
        <w:trPr>
          <w:cantSplit/>
          <w:trHeight w:val="920"/>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Электроустановки потребителей</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Специалист, аттестованный на знание норм и правил электробезопасности в объеме </w:t>
            </w:r>
            <w:r w:rsidRPr="00D30DBE">
              <w:rPr>
                <w:rFonts w:ascii="Times New Roman" w:eastAsia="Calibri" w:hAnsi="Times New Roman" w:cs="Times New Roman"/>
                <w:color w:val="000000"/>
                <w:spacing w:val="2"/>
                <w:sz w:val="20"/>
                <w:szCs w:val="20"/>
                <w:shd w:val="clear" w:color="auto" w:fill="FFFFFF"/>
                <w:lang w:val="en-US"/>
              </w:rPr>
              <w:t>V</w:t>
            </w:r>
            <w:r w:rsidRPr="00D30DBE">
              <w:rPr>
                <w:rFonts w:ascii="Times New Roman" w:eastAsia="Calibri" w:hAnsi="Times New Roman" w:cs="Times New Roman"/>
                <w:color w:val="000000"/>
                <w:spacing w:val="2"/>
                <w:sz w:val="20"/>
                <w:szCs w:val="20"/>
                <w:shd w:val="clear" w:color="auto" w:fill="FFFFFF"/>
              </w:rPr>
              <w:t xml:space="preserve"> группы, с правом проведения технического освидетельствования электроустановок</w:t>
            </w:r>
            <w:r w:rsidR="00C04A0A">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Электротехническая лаборатория.</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0245ED">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r w:rsidR="0004058F">
              <w:rPr>
                <w:rFonts w:ascii="Times New Roman" w:eastAsia="Calibri" w:hAnsi="Times New Roman" w:cs="Times New Roman"/>
                <w:sz w:val="20"/>
                <w:szCs w:val="20"/>
              </w:rPr>
              <w:t>.</w:t>
            </w:r>
          </w:p>
        </w:tc>
      </w:tr>
      <w:tr w:rsidR="000245ED" w:rsidRPr="00D30DBE" w:rsidTr="00892AD5">
        <w:trPr>
          <w:cantSplit/>
          <w:trHeight w:val="2676"/>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Котельные до 115</w:t>
            </w:r>
            <w:r w:rsidR="00ED576C">
              <w:rPr>
                <w:rFonts w:ascii="Times New Roman" w:eastAsia="Calibri" w:hAnsi="Times New Roman" w:cs="Times New Roman"/>
                <w:color w:val="000000"/>
                <w:spacing w:val="2"/>
                <w:sz w:val="20"/>
                <w:szCs w:val="20"/>
                <w:shd w:val="clear" w:color="auto" w:fill="FFFFFF"/>
              </w:rPr>
              <w:t> </w:t>
            </w:r>
            <w:r w:rsidRPr="00D30DBE">
              <w:rPr>
                <w:rFonts w:ascii="Times New Roman" w:eastAsia="Calibri" w:hAnsi="Times New Roman" w:cs="Times New Roman"/>
                <w:color w:val="000000"/>
                <w:spacing w:val="2"/>
                <w:sz w:val="20"/>
                <w:szCs w:val="20"/>
                <w:shd w:val="clear" w:color="auto" w:fill="FFFFFF"/>
                <w:vertAlign w:val="superscript"/>
              </w:rPr>
              <w:t>0</w:t>
            </w:r>
            <w:r w:rsidRPr="00D30DBE">
              <w:rPr>
                <w:rFonts w:ascii="Times New Roman" w:eastAsia="Calibri" w:hAnsi="Times New Roman" w:cs="Times New Roman"/>
                <w:color w:val="000000"/>
                <w:spacing w:val="2"/>
                <w:sz w:val="20"/>
                <w:szCs w:val="20"/>
                <w:shd w:val="clear" w:color="auto" w:fill="FFFFFF"/>
              </w:rPr>
              <w:t xml:space="preserve">С и </w:t>
            </w:r>
            <w:proofErr w:type="spellStart"/>
            <w:r w:rsidRPr="00D30DBE">
              <w:rPr>
                <w:rFonts w:ascii="Times New Roman" w:eastAsia="Calibri" w:hAnsi="Times New Roman" w:cs="Times New Roman"/>
                <w:color w:val="000000"/>
                <w:spacing w:val="2"/>
                <w:sz w:val="20"/>
                <w:szCs w:val="20"/>
                <w:shd w:val="clear" w:color="auto" w:fill="FFFFFF"/>
              </w:rPr>
              <w:t>теплопотребляющие</w:t>
            </w:r>
            <w:proofErr w:type="spellEnd"/>
            <w:r w:rsidRPr="00D30DBE">
              <w:rPr>
                <w:rFonts w:ascii="Times New Roman" w:eastAsia="Calibri" w:hAnsi="Times New Roman" w:cs="Times New Roman"/>
                <w:color w:val="000000"/>
                <w:spacing w:val="2"/>
                <w:sz w:val="20"/>
                <w:szCs w:val="20"/>
                <w:shd w:val="clear" w:color="auto" w:fill="FFFFFF"/>
              </w:rPr>
              <w:t xml:space="preserve"> установки</w:t>
            </w:r>
          </w:p>
        </w:tc>
        <w:tc>
          <w:tcPr>
            <w:tcW w:w="4758"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Специалист, аттестованный на знание Правил устройства и безопасной эксплуатации паровых котлов</w:t>
            </w:r>
            <w:r w:rsidR="00ED576C">
              <w:rPr>
                <w:rFonts w:ascii="Times New Roman" w:eastAsia="Calibri" w:hAnsi="Times New Roman" w:cs="Times New Roman"/>
                <w:color w:val="000000"/>
                <w:spacing w:val="2"/>
                <w:sz w:val="20"/>
                <w:szCs w:val="20"/>
                <w:shd w:val="clear" w:color="auto" w:fill="FFFFFF"/>
              </w:rPr>
              <w:t xml:space="preserve"> с давлением пара не более 0,07 МПа (0,7 </w:t>
            </w:r>
            <w:r w:rsidRPr="00D30DBE">
              <w:rPr>
                <w:rFonts w:ascii="Times New Roman" w:eastAsia="Calibri" w:hAnsi="Times New Roman" w:cs="Times New Roman"/>
                <w:color w:val="000000"/>
                <w:spacing w:val="2"/>
                <w:sz w:val="20"/>
                <w:szCs w:val="20"/>
                <w:shd w:val="clear" w:color="auto" w:fill="FFFFFF"/>
              </w:rPr>
              <w:t>кгс/см</w:t>
            </w:r>
            <w:r w:rsidRPr="00D30DBE">
              <w:rPr>
                <w:rFonts w:ascii="Times New Roman" w:eastAsia="Calibri" w:hAnsi="Times New Roman" w:cs="Times New Roman"/>
                <w:color w:val="000000"/>
                <w:spacing w:val="2"/>
                <w:sz w:val="20"/>
                <w:szCs w:val="20"/>
                <w:shd w:val="clear" w:color="auto" w:fill="FFFFFF"/>
                <w:vertAlign w:val="superscript"/>
              </w:rPr>
              <w:t>2</w:t>
            </w:r>
            <w:r w:rsidRPr="00D30DBE">
              <w:rPr>
                <w:rFonts w:ascii="Times New Roman" w:eastAsia="Calibri" w:hAnsi="Times New Roman" w:cs="Times New Roman"/>
                <w:color w:val="000000"/>
                <w:spacing w:val="2"/>
                <w:sz w:val="20"/>
                <w:szCs w:val="20"/>
                <w:shd w:val="clear" w:color="auto" w:fill="FFFFFF"/>
              </w:rPr>
              <w:t xml:space="preserve">), водогрейных котлов и </w:t>
            </w:r>
            <w:proofErr w:type="spellStart"/>
            <w:r w:rsidRPr="00D30DBE">
              <w:rPr>
                <w:rFonts w:ascii="Times New Roman" w:eastAsia="Calibri" w:hAnsi="Times New Roman" w:cs="Times New Roman"/>
                <w:color w:val="000000"/>
                <w:spacing w:val="2"/>
                <w:sz w:val="20"/>
                <w:szCs w:val="20"/>
                <w:shd w:val="clear" w:color="auto" w:fill="FFFFFF"/>
              </w:rPr>
              <w:t>водоподогревателей</w:t>
            </w:r>
            <w:proofErr w:type="spellEnd"/>
            <w:r w:rsidRPr="00D30DBE">
              <w:rPr>
                <w:rFonts w:ascii="Times New Roman" w:eastAsia="Calibri" w:hAnsi="Times New Roman" w:cs="Times New Roman"/>
                <w:color w:val="000000"/>
                <w:spacing w:val="2"/>
                <w:sz w:val="20"/>
                <w:szCs w:val="20"/>
                <w:shd w:val="clear" w:color="auto" w:fill="FFFFFF"/>
              </w:rPr>
              <w:t xml:space="preserve"> с темпер</w:t>
            </w:r>
            <w:r w:rsidR="00ED576C">
              <w:rPr>
                <w:rFonts w:ascii="Times New Roman" w:eastAsia="Calibri" w:hAnsi="Times New Roman" w:cs="Times New Roman"/>
                <w:color w:val="000000"/>
                <w:spacing w:val="2"/>
                <w:sz w:val="20"/>
                <w:szCs w:val="20"/>
                <w:shd w:val="clear" w:color="auto" w:fill="FFFFFF"/>
              </w:rPr>
              <w:t>атурой нагрева воды не выше 388 </w:t>
            </w:r>
            <w:r w:rsidRPr="00D30DBE">
              <w:rPr>
                <w:rFonts w:ascii="Times New Roman" w:eastAsia="Calibri" w:hAnsi="Times New Roman" w:cs="Times New Roman"/>
                <w:color w:val="000000"/>
                <w:spacing w:val="2"/>
                <w:sz w:val="20"/>
                <w:szCs w:val="20"/>
                <w:shd w:val="clear" w:color="auto" w:fill="FFFFFF"/>
              </w:rPr>
              <w:t>К (115</w:t>
            </w:r>
            <w:r w:rsidR="00ED576C">
              <w:rPr>
                <w:rFonts w:ascii="Times New Roman" w:eastAsia="Calibri" w:hAnsi="Times New Roman" w:cs="Times New Roman"/>
                <w:color w:val="000000"/>
                <w:spacing w:val="2"/>
                <w:sz w:val="20"/>
                <w:szCs w:val="20"/>
                <w:shd w:val="clear" w:color="auto" w:fill="FFFFFF"/>
              </w:rPr>
              <w:t> </w:t>
            </w:r>
            <w:r w:rsidRPr="00D30DBE">
              <w:rPr>
                <w:rFonts w:ascii="Times New Roman" w:eastAsia="Calibri" w:hAnsi="Times New Roman" w:cs="Times New Roman"/>
                <w:color w:val="000000"/>
                <w:spacing w:val="2"/>
                <w:sz w:val="20"/>
                <w:szCs w:val="20"/>
                <w:shd w:val="clear" w:color="auto" w:fill="FFFFFF"/>
              </w:rPr>
              <w:t xml:space="preserve">°С), </w:t>
            </w:r>
            <w:r w:rsidRPr="00D30DBE">
              <w:rPr>
                <w:rFonts w:ascii="Times New Roman" w:eastAsia="Calibri" w:hAnsi="Times New Roman" w:cs="Times New Roman"/>
                <w:sz w:val="20"/>
                <w:szCs w:val="20"/>
                <w:shd w:val="clear" w:color="auto" w:fill="FFFFFF"/>
              </w:rPr>
              <w:t xml:space="preserve">Правил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 и Правил техники безопасности при эксплуатации </w:t>
            </w:r>
            <w:proofErr w:type="spellStart"/>
            <w:r w:rsidRPr="00D30DBE">
              <w:rPr>
                <w:rFonts w:ascii="Times New Roman" w:eastAsia="Calibri" w:hAnsi="Times New Roman" w:cs="Times New Roman"/>
                <w:sz w:val="20"/>
                <w:szCs w:val="20"/>
                <w:shd w:val="clear" w:color="auto" w:fill="FFFFFF"/>
              </w:rPr>
              <w:t>теплопотребляющих</w:t>
            </w:r>
            <w:proofErr w:type="spellEnd"/>
            <w:r w:rsidRPr="00D30DBE">
              <w:rPr>
                <w:rFonts w:ascii="Times New Roman" w:eastAsia="Calibri" w:hAnsi="Times New Roman" w:cs="Times New Roman"/>
                <w:sz w:val="20"/>
                <w:szCs w:val="20"/>
                <w:shd w:val="clear" w:color="auto" w:fill="FFFFFF"/>
              </w:rPr>
              <w:t xml:space="preserve"> установок и тепловых сетей</w:t>
            </w:r>
            <w:r w:rsidRPr="00D30DBE">
              <w:rPr>
                <w:rFonts w:ascii="Times New Roman" w:eastAsia="Calibri" w:hAnsi="Times New Roman" w:cs="Times New Roman"/>
                <w:color w:val="000000"/>
                <w:spacing w:val="2"/>
                <w:sz w:val="20"/>
                <w:szCs w:val="20"/>
                <w:shd w:val="clear" w:color="auto" w:fill="FFFFFF"/>
              </w:rPr>
              <w:t>, с правом проведении техническо</w:t>
            </w:r>
            <w:r w:rsidR="00C04A0A">
              <w:rPr>
                <w:rFonts w:ascii="Times New Roman" w:eastAsia="Calibri" w:hAnsi="Times New Roman" w:cs="Times New Roman"/>
                <w:color w:val="000000"/>
                <w:spacing w:val="2"/>
                <w:sz w:val="20"/>
                <w:szCs w:val="20"/>
                <w:shd w:val="clear" w:color="auto" w:fill="FFFFFF"/>
              </w:rPr>
              <w:t>го освидетельствования котлов. С</w:t>
            </w:r>
            <w:r w:rsidRPr="00D30DBE">
              <w:rPr>
                <w:rFonts w:ascii="Times New Roman" w:eastAsia="Calibri" w:hAnsi="Times New Roman" w:cs="Times New Roman"/>
                <w:color w:val="000000"/>
                <w:spacing w:val="2"/>
                <w:sz w:val="20"/>
                <w:szCs w:val="20"/>
                <w:shd w:val="clear" w:color="auto" w:fill="FFFFFF"/>
              </w:rPr>
              <w:t xml:space="preserve">пециалист – </w:t>
            </w:r>
            <w:proofErr w:type="spellStart"/>
            <w:r w:rsidRPr="00D30DBE">
              <w:rPr>
                <w:rFonts w:ascii="Times New Roman" w:eastAsia="Calibri" w:hAnsi="Times New Roman" w:cs="Times New Roman"/>
                <w:color w:val="000000"/>
                <w:spacing w:val="2"/>
                <w:sz w:val="20"/>
                <w:szCs w:val="20"/>
                <w:shd w:val="clear" w:color="auto" w:fill="FFFFFF"/>
              </w:rPr>
              <w:t>вентиляционщик</w:t>
            </w:r>
            <w:proofErr w:type="spellEnd"/>
            <w:r w:rsidRPr="00D30DBE">
              <w:rPr>
                <w:rFonts w:ascii="Times New Roman" w:eastAsia="Calibri" w:hAnsi="Times New Roman" w:cs="Times New Roman"/>
                <w:color w:val="000000"/>
                <w:spacing w:val="2"/>
                <w:sz w:val="20"/>
                <w:szCs w:val="20"/>
                <w:shd w:val="clear" w:color="auto" w:fill="FFFFFF"/>
              </w:rPr>
              <w:t>.</w:t>
            </w:r>
          </w:p>
        </w:tc>
        <w:tc>
          <w:tcPr>
            <w:tcW w:w="3289" w:type="dxa"/>
            <w:shd w:val="clear" w:color="auto" w:fill="auto"/>
          </w:tcPr>
          <w:p w:rsidR="00D30DBE" w:rsidRPr="00D30DBE" w:rsidRDefault="00D30DBE" w:rsidP="00D924D6">
            <w:pPr>
              <w:widowControl w:val="0"/>
              <w:tabs>
                <w:tab w:val="left" w:pos="254"/>
              </w:tabs>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 xml:space="preserve">Поверенные средства измерений и оборудование для диагностики котлов </w:t>
            </w:r>
            <w:r w:rsidR="00FE7496">
              <w:rPr>
                <w:rFonts w:ascii="Times New Roman" w:eastAsia="Calibri" w:hAnsi="Times New Roman" w:cs="Times New Roman"/>
                <w:color w:val="000000"/>
                <w:spacing w:val="2"/>
                <w:sz w:val="20"/>
                <w:szCs w:val="20"/>
                <w:shd w:val="clear" w:color="auto" w:fill="FFFFFF"/>
              </w:rPr>
              <w:t xml:space="preserve">и </w:t>
            </w:r>
            <w:proofErr w:type="spellStart"/>
            <w:r w:rsidR="00FE7496">
              <w:rPr>
                <w:rFonts w:ascii="Times New Roman" w:eastAsia="Calibri" w:hAnsi="Times New Roman" w:cs="Times New Roman"/>
                <w:color w:val="000000"/>
                <w:spacing w:val="2"/>
                <w:sz w:val="20"/>
                <w:szCs w:val="20"/>
                <w:shd w:val="clear" w:color="auto" w:fill="FFFFFF"/>
              </w:rPr>
              <w:t>теплопотребляющих</w:t>
            </w:r>
            <w:proofErr w:type="spellEnd"/>
            <w:r w:rsidR="00FE7496">
              <w:rPr>
                <w:rFonts w:ascii="Times New Roman" w:eastAsia="Calibri" w:hAnsi="Times New Roman" w:cs="Times New Roman"/>
                <w:color w:val="000000"/>
                <w:spacing w:val="2"/>
                <w:sz w:val="20"/>
                <w:szCs w:val="20"/>
                <w:shd w:val="clear" w:color="auto" w:fill="FFFFFF"/>
              </w:rPr>
              <w:t xml:space="preserve"> установок. Л</w:t>
            </w:r>
            <w:r w:rsidRPr="00D30DBE">
              <w:rPr>
                <w:rFonts w:ascii="Times New Roman" w:eastAsia="Calibri" w:hAnsi="Times New Roman" w:cs="Times New Roman"/>
                <w:color w:val="000000"/>
                <w:spacing w:val="2"/>
                <w:sz w:val="20"/>
                <w:szCs w:val="20"/>
                <w:shd w:val="clear" w:color="auto" w:fill="FFFFFF"/>
              </w:rPr>
              <w:t xml:space="preserve">аборатория контроля </w:t>
            </w:r>
            <w:proofErr w:type="spellStart"/>
            <w:r w:rsidRPr="00D30DBE">
              <w:rPr>
                <w:rFonts w:ascii="Times New Roman" w:eastAsia="Calibri" w:hAnsi="Times New Roman" w:cs="Times New Roman"/>
                <w:color w:val="000000"/>
                <w:spacing w:val="2"/>
                <w:sz w:val="20"/>
                <w:szCs w:val="20"/>
                <w:shd w:val="clear" w:color="auto" w:fill="FFFFFF"/>
              </w:rPr>
              <w:t>газовоздушной</w:t>
            </w:r>
            <w:proofErr w:type="spellEnd"/>
            <w:r w:rsidRPr="00D30DBE">
              <w:rPr>
                <w:rFonts w:ascii="Times New Roman" w:eastAsia="Calibri" w:hAnsi="Times New Roman" w:cs="Times New Roman"/>
                <w:color w:val="000000"/>
                <w:spacing w:val="2"/>
                <w:sz w:val="20"/>
                <w:szCs w:val="20"/>
                <w:shd w:val="clear" w:color="auto" w:fill="FFFFFF"/>
              </w:rPr>
              <w:t xml:space="preserve"> среды, контроля движения и параметров воздуха в рабочей зоне.</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w:t>
            </w:r>
            <w:r w:rsidR="0004058F">
              <w:rPr>
                <w:rFonts w:ascii="Times New Roman" w:eastAsia="Calibri" w:hAnsi="Times New Roman" w:cs="Times New Roman"/>
                <w:sz w:val="20"/>
                <w:szCs w:val="20"/>
              </w:rPr>
              <w:t>испытаний и освидетельствования.</w:t>
            </w:r>
            <w:r w:rsidR="00ED576C">
              <w:rPr>
                <w:rFonts w:ascii="Times New Roman" w:eastAsia="Calibri" w:hAnsi="Times New Roman" w:cs="Times New Roman"/>
                <w:sz w:val="20"/>
                <w:szCs w:val="20"/>
              </w:rPr>
              <w:t xml:space="preserve"> </w:t>
            </w:r>
            <w:r w:rsidR="0004058F">
              <w:rPr>
                <w:rFonts w:ascii="Times New Roman" w:eastAsia="Calibri" w:hAnsi="Times New Roman" w:cs="Times New Roman"/>
                <w:sz w:val="20"/>
                <w:szCs w:val="20"/>
              </w:rPr>
              <w:t>Инструкции ОТ.</w:t>
            </w:r>
          </w:p>
        </w:tc>
      </w:tr>
      <w:tr w:rsidR="000245ED" w:rsidRPr="00D30DBE" w:rsidTr="00892AD5">
        <w:trPr>
          <w:cantSplit/>
          <w:trHeight w:val="2475"/>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p>
        </w:tc>
        <w:tc>
          <w:tcPr>
            <w:tcW w:w="2770" w:type="dxa"/>
            <w:shd w:val="clear" w:color="auto" w:fill="auto"/>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Объекты по хранению и переработке растительного сырья</w:t>
            </w:r>
          </w:p>
        </w:tc>
        <w:tc>
          <w:tcPr>
            <w:tcW w:w="4758"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Персонал, аттестованный в установленном порядке на знание </w:t>
            </w:r>
            <w:r w:rsidRPr="00D30DBE">
              <w:rPr>
                <w:rFonts w:ascii="Times New Roman" w:eastAsia="Calibri" w:hAnsi="Times New Roman" w:cs="Times New Roman"/>
                <w:color w:val="000000"/>
                <w:spacing w:val="2"/>
                <w:sz w:val="20"/>
                <w:szCs w:val="20"/>
                <w:shd w:val="clear" w:color="auto" w:fill="FFFFFF"/>
              </w:rPr>
              <w:t>Правил безопасности взрывопожароопасных производственных объектов хранения и переработки растительного сырья</w:t>
            </w:r>
            <w:r w:rsidRPr="00D30DBE">
              <w:rPr>
                <w:rFonts w:ascii="Times New Roman" w:eastAsia="Calibri" w:hAnsi="Times New Roman" w:cs="Times New Roman"/>
                <w:sz w:val="20"/>
                <w:szCs w:val="20"/>
              </w:rPr>
              <w:t xml:space="preserve"> (</w:t>
            </w:r>
            <w:proofErr w:type="spellStart"/>
            <w:r w:rsidRPr="00D30DBE">
              <w:rPr>
                <w:rFonts w:ascii="Times New Roman" w:eastAsia="Calibri" w:hAnsi="Times New Roman" w:cs="Times New Roman"/>
                <w:sz w:val="20"/>
                <w:szCs w:val="20"/>
              </w:rPr>
              <w:t>вентиляционщик</w:t>
            </w:r>
            <w:proofErr w:type="spellEnd"/>
            <w:r w:rsidRPr="00D30DBE">
              <w:rPr>
                <w:rFonts w:ascii="Times New Roman" w:eastAsia="Calibri" w:hAnsi="Times New Roman" w:cs="Times New Roman"/>
                <w:sz w:val="20"/>
                <w:szCs w:val="20"/>
              </w:rPr>
              <w:t>, специалист по аспирации, электротехнический персонал, промышлен</w:t>
            </w:r>
            <w:r w:rsidR="00C04A0A">
              <w:rPr>
                <w:rFonts w:ascii="Times New Roman" w:eastAsia="Calibri" w:hAnsi="Times New Roman" w:cs="Times New Roman"/>
                <w:sz w:val="20"/>
                <w:szCs w:val="20"/>
              </w:rPr>
              <w:t xml:space="preserve">ные альпинисты, </w:t>
            </w:r>
            <w:proofErr w:type="spellStart"/>
            <w:r w:rsidR="00C04A0A">
              <w:rPr>
                <w:rFonts w:ascii="Times New Roman" w:eastAsia="Calibri" w:hAnsi="Times New Roman" w:cs="Times New Roman"/>
                <w:sz w:val="20"/>
                <w:szCs w:val="20"/>
              </w:rPr>
              <w:t>дефектоскопист</w:t>
            </w:r>
            <w:proofErr w:type="spellEnd"/>
            <w:r w:rsidR="00C04A0A">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Для освидетельствования дополнительно специалист, аттестованный с правом проведения технического освидетельствования технических устройств применяемых на ОПО</w:t>
            </w:r>
            <w:r w:rsidR="00C04A0A">
              <w:rPr>
                <w:rFonts w:ascii="Times New Roman" w:eastAsia="Calibri" w:hAnsi="Times New Roman" w:cs="Times New Roman"/>
                <w:sz w:val="20"/>
                <w:szCs w:val="20"/>
              </w:rPr>
              <w:t>.</w:t>
            </w:r>
          </w:p>
        </w:tc>
        <w:tc>
          <w:tcPr>
            <w:tcW w:w="3289"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Поверенное оборудование, нео</w:t>
            </w:r>
            <w:r w:rsidR="00FE7496">
              <w:rPr>
                <w:rFonts w:ascii="Times New Roman" w:eastAsia="Calibri" w:hAnsi="Times New Roman" w:cs="Times New Roman"/>
                <w:sz w:val="20"/>
                <w:szCs w:val="20"/>
              </w:rPr>
              <w:t>бходимое для выполнения работ. Л</w:t>
            </w:r>
            <w:r w:rsidRPr="00D30DBE">
              <w:rPr>
                <w:rFonts w:ascii="Times New Roman" w:eastAsia="Calibri" w:hAnsi="Times New Roman" w:cs="Times New Roman"/>
                <w:sz w:val="20"/>
                <w:szCs w:val="20"/>
              </w:rPr>
              <w:t>аборатория неразрушаю</w:t>
            </w:r>
            <w:r w:rsidR="00FE7496">
              <w:rPr>
                <w:rFonts w:ascii="Times New Roman" w:eastAsia="Calibri" w:hAnsi="Times New Roman" w:cs="Times New Roman"/>
                <w:sz w:val="20"/>
                <w:szCs w:val="20"/>
              </w:rPr>
              <w:t>щего контроля металла, бетона. Э</w:t>
            </w:r>
            <w:r w:rsidRPr="00D30DBE">
              <w:rPr>
                <w:rFonts w:ascii="Times New Roman" w:eastAsia="Calibri" w:hAnsi="Times New Roman" w:cs="Times New Roman"/>
                <w:sz w:val="20"/>
                <w:szCs w:val="20"/>
              </w:rPr>
              <w:t>лек</w:t>
            </w:r>
            <w:r w:rsidR="00FE7496">
              <w:rPr>
                <w:rFonts w:ascii="Times New Roman" w:eastAsia="Calibri" w:hAnsi="Times New Roman" w:cs="Times New Roman"/>
                <w:sz w:val="20"/>
                <w:szCs w:val="20"/>
              </w:rPr>
              <w:t>тротехническая лаборатория. Г</w:t>
            </w:r>
            <w:r w:rsidRPr="00D30DBE">
              <w:rPr>
                <w:rFonts w:ascii="Times New Roman" w:eastAsia="Calibri" w:hAnsi="Times New Roman" w:cs="Times New Roman"/>
                <w:sz w:val="20"/>
                <w:szCs w:val="20"/>
              </w:rPr>
              <w:t>игиеническая лаборатория по оценке воздушной среды.</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диагностики, испытаний и освидетельствования </w:t>
            </w:r>
            <w:r w:rsidR="0004058F">
              <w:rPr>
                <w:rFonts w:ascii="Times New Roman" w:eastAsia="Calibri" w:hAnsi="Times New Roman" w:cs="Times New Roman"/>
                <w:sz w:val="20"/>
                <w:szCs w:val="20"/>
              </w:rPr>
              <w:t>(программа освидетельствования).</w:t>
            </w:r>
            <w:r w:rsidR="00ED576C">
              <w:rPr>
                <w:rFonts w:ascii="Times New Roman" w:eastAsia="Calibri" w:hAnsi="Times New Roman" w:cs="Times New Roman"/>
                <w:sz w:val="20"/>
                <w:szCs w:val="20"/>
              </w:rPr>
              <w:t xml:space="preserve"> </w:t>
            </w:r>
            <w:r w:rsidR="0004058F">
              <w:rPr>
                <w:rFonts w:ascii="Times New Roman" w:eastAsia="Calibri" w:hAnsi="Times New Roman" w:cs="Times New Roman"/>
                <w:sz w:val="20"/>
                <w:szCs w:val="20"/>
              </w:rPr>
              <w:t>Инструкции ОТ.</w:t>
            </w:r>
            <w:r w:rsidR="00ED576C">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Аттестат аккредитации лаборатории</w:t>
            </w:r>
            <w:r w:rsidR="0004058F">
              <w:rPr>
                <w:rFonts w:ascii="Times New Roman" w:eastAsia="Calibri" w:hAnsi="Times New Roman" w:cs="Times New Roman"/>
                <w:sz w:val="20"/>
                <w:szCs w:val="20"/>
              </w:rPr>
              <w:t>.</w:t>
            </w:r>
          </w:p>
        </w:tc>
      </w:tr>
      <w:tr w:rsidR="000245ED" w:rsidRPr="00D30DBE" w:rsidTr="00AC3F40">
        <w:trPr>
          <w:cantSplit/>
          <w:trHeight w:val="1066"/>
        </w:trPr>
        <w:tc>
          <w:tcPr>
            <w:tcW w:w="733"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5.</w:t>
            </w:r>
          </w:p>
        </w:tc>
        <w:tc>
          <w:tcPr>
            <w:tcW w:w="2770" w:type="dxa"/>
            <w:shd w:val="clear" w:color="auto" w:fill="FFFFFF"/>
          </w:tcPr>
          <w:p w:rsidR="00D30DBE" w:rsidRPr="00D30DBE" w:rsidRDefault="00D30DBE" w:rsidP="00D924D6">
            <w:pPr>
              <w:widowControl w:val="0"/>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color w:val="000000"/>
                <w:spacing w:val="2"/>
                <w:sz w:val="20"/>
                <w:szCs w:val="20"/>
                <w:shd w:val="clear" w:color="auto" w:fill="FFFFFF"/>
              </w:rPr>
              <w:t>Нивелировк</w:t>
            </w:r>
            <w:r w:rsidR="00D41A25">
              <w:rPr>
                <w:rFonts w:ascii="Times New Roman" w:eastAsia="Calibri" w:hAnsi="Times New Roman" w:cs="Times New Roman"/>
                <w:color w:val="000000"/>
                <w:spacing w:val="2"/>
                <w:sz w:val="20"/>
                <w:szCs w:val="20"/>
                <w:shd w:val="clear" w:color="auto" w:fill="FFFFFF"/>
              </w:rPr>
              <w:t>а рельсовых крановых путей, в том числе</w:t>
            </w:r>
            <w:r w:rsidRPr="00D30DBE">
              <w:rPr>
                <w:rFonts w:ascii="Times New Roman" w:eastAsia="Calibri" w:hAnsi="Times New Roman" w:cs="Times New Roman"/>
                <w:color w:val="000000"/>
                <w:spacing w:val="2"/>
                <w:sz w:val="20"/>
                <w:szCs w:val="20"/>
                <w:shd w:val="clear" w:color="auto" w:fill="FFFFFF"/>
              </w:rPr>
              <w:t xml:space="preserve"> с обследованием подкрановых путей</w:t>
            </w:r>
          </w:p>
        </w:tc>
        <w:tc>
          <w:tcPr>
            <w:tcW w:w="4758" w:type="dxa"/>
            <w:shd w:val="clear" w:color="auto" w:fill="FFFFFF"/>
          </w:tcPr>
          <w:p w:rsidR="00D30DBE" w:rsidRPr="00D30DBE" w:rsidRDefault="00C04A0A"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ИТР аттестованный по ГПМ.</w:t>
            </w:r>
            <w:r w:rsidR="00D30DBE" w:rsidRPr="00D30DBE">
              <w:rPr>
                <w:rFonts w:ascii="Times New Roman" w:eastAsia="Calibri" w:hAnsi="Times New Roman" w:cs="Times New Roman"/>
                <w:color w:val="000000"/>
                <w:spacing w:val="2"/>
                <w:sz w:val="20"/>
                <w:szCs w:val="20"/>
                <w:shd w:val="clear" w:color="auto" w:fill="FFFFFF"/>
              </w:rPr>
              <w:t xml:space="preserve"> Специалист- нивелировщик.</w:t>
            </w:r>
          </w:p>
        </w:tc>
        <w:tc>
          <w:tcPr>
            <w:tcW w:w="3289" w:type="dxa"/>
            <w:shd w:val="clear" w:color="auto" w:fill="FFFFFF"/>
          </w:tcPr>
          <w:p w:rsidR="00D30DBE" w:rsidRPr="00D30DBE" w:rsidRDefault="00C04A0A" w:rsidP="00D924D6">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color w:val="000000"/>
                <w:spacing w:val="2"/>
                <w:sz w:val="20"/>
                <w:szCs w:val="20"/>
                <w:shd w:val="clear" w:color="auto" w:fill="FFFFFF"/>
              </w:rPr>
              <w:t>Нивелир. Т</w:t>
            </w:r>
            <w:r w:rsidR="00D30DBE" w:rsidRPr="00D30DBE">
              <w:rPr>
                <w:rFonts w:ascii="Times New Roman" w:eastAsia="Calibri" w:hAnsi="Times New Roman" w:cs="Times New Roman"/>
                <w:color w:val="000000"/>
                <w:spacing w:val="2"/>
                <w:sz w:val="20"/>
                <w:szCs w:val="20"/>
                <w:shd w:val="clear" w:color="auto" w:fill="FFFFFF"/>
              </w:rPr>
              <w:t>еодолит</w:t>
            </w:r>
            <w:r w:rsidR="00FE7496">
              <w:rPr>
                <w:rFonts w:ascii="Times New Roman" w:eastAsia="Calibri" w:hAnsi="Times New Roman" w:cs="Times New Roman"/>
                <w:color w:val="000000"/>
                <w:spacing w:val="2"/>
                <w:sz w:val="20"/>
                <w:szCs w:val="20"/>
                <w:shd w:val="clear" w:color="auto" w:fill="FFFFFF"/>
              </w:rPr>
              <w:t>.</w:t>
            </w:r>
          </w:p>
        </w:tc>
        <w:tc>
          <w:tcPr>
            <w:tcW w:w="2911" w:type="dxa"/>
            <w:shd w:val="clear" w:color="auto" w:fill="auto"/>
          </w:tcPr>
          <w:p w:rsidR="00D30DBE" w:rsidRPr="00D30DBE" w:rsidRDefault="00D30DBE" w:rsidP="00D924D6">
            <w:pPr>
              <w:spacing w:after="0" w:line="240" w:lineRule="auto"/>
              <w:rPr>
                <w:rFonts w:ascii="Times New Roman" w:eastAsia="Calibri" w:hAnsi="Times New Roman" w:cs="Times New Roman"/>
                <w:sz w:val="20"/>
                <w:szCs w:val="20"/>
              </w:rPr>
            </w:pPr>
            <w:r w:rsidRPr="00D30DBE">
              <w:rPr>
                <w:rFonts w:ascii="Times New Roman" w:eastAsia="Calibri" w:hAnsi="Times New Roman" w:cs="Times New Roman"/>
                <w:sz w:val="20"/>
                <w:szCs w:val="20"/>
              </w:rPr>
              <w:t xml:space="preserve">ТА, определяющие порядок нивелировки </w:t>
            </w:r>
            <w:r w:rsidRPr="00D30DBE">
              <w:rPr>
                <w:rFonts w:ascii="Times New Roman" w:eastAsia="Calibri" w:hAnsi="Times New Roman" w:cs="Times New Roman"/>
                <w:color w:val="000000"/>
                <w:spacing w:val="2"/>
                <w:sz w:val="20"/>
                <w:szCs w:val="20"/>
                <w:shd w:val="clear" w:color="auto" w:fill="FFFFFF"/>
              </w:rPr>
              <w:t>рельсовых крановых путей</w:t>
            </w:r>
            <w:r w:rsidR="0004058F">
              <w:rPr>
                <w:rFonts w:ascii="Times New Roman" w:eastAsia="Calibri" w:hAnsi="Times New Roman" w:cs="Times New Roman"/>
                <w:sz w:val="20"/>
                <w:szCs w:val="20"/>
              </w:rPr>
              <w:t>.</w:t>
            </w:r>
            <w:r w:rsidR="00ED576C">
              <w:rPr>
                <w:rFonts w:ascii="Times New Roman" w:eastAsia="Calibri" w:hAnsi="Times New Roman" w:cs="Times New Roman"/>
                <w:sz w:val="20"/>
                <w:szCs w:val="20"/>
              </w:rPr>
              <w:t xml:space="preserve"> </w:t>
            </w:r>
            <w:r w:rsidRPr="00D30DBE">
              <w:rPr>
                <w:rFonts w:ascii="Times New Roman" w:eastAsia="Calibri" w:hAnsi="Times New Roman" w:cs="Times New Roman"/>
                <w:sz w:val="20"/>
                <w:szCs w:val="20"/>
              </w:rPr>
              <w:t>Инструкции ОТ.</w:t>
            </w:r>
          </w:p>
        </w:tc>
      </w:tr>
    </w:tbl>
    <w:p w:rsidR="00D30DBE" w:rsidRPr="00892AD5" w:rsidRDefault="00D30DBE" w:rsidP="00117D30">
      <w:pPr>
        <w:spacing w:after="0" w:line="240" w:lineRule="auto"/>
        <w:ind w:right="962" w:firstLine="284"/>
        <w:jc w:val="both"/>
        <w:rPr>
          <w:rFonts w:ascii="Times New Roman" w:hAnsi="Times New Roman" w:cs="Times New Roman"/>
          <w:sz w:val="20"/>
          <w:szCs w:val="20"/>
        </w:rPr>
      </w:pPr>
      <w:r w:rsidRPr="00892AD5">
        <w:rPr>
          <w:rFonts w:ascii="Times New Roman" w:hAnsi="Times New Roman" w:cs="Times New Roman"/>
          <w:sz w:val="20"/>
          <w:szCs w:val="20"/>
        </w:rPr>
        <w:t xml:space="preserve">Примечание: </w:t>
      </w:r>
    </w:p>
    <w:p w:rsidR="00613745" w:rsidRPr="00892AD5" w:rsidRDefault="00D30DBE" w:rsidP="00117D30">
      <w:pPr>
        <w:spacing w:after="0" w:line="240" w:lineRule="auto"/>
        <w:ind w:right="962" w:firstLine="284"/>
        <w:jc w:val="both"/>
        <w:rPr>
          <w:rFonts w:ascii="Times New Roman" w:hAnsi="Times New Roman" w:cs="Times New Roman"/>
          <w:sz w:val="20"/>
          <w:szCs w:val="20"/>
        </w:rPr>
      </w:pPr>
      <w:r w:rsidRPr="00892AD5">
        <w:rPr>
          <w:rFonts w:ascii="Times New Roman" w:hAnsi="Times New Roman" w:cs="Times New Roman"/>
          <w:sz w:val="20"/>
          <w:szCs w:val="20"/>
        </w:rPr>
        <w:t>* Для обеспечения идентификации требований к ОПБ по областям аккредитации нумерация данной таблицы приведена в соответствии с нумерацией областей аккредита</w:t>
      </w:r>
      <w:r w:rsidR="00D537D3" w:rsidRPr="00892AD5">
        <w:rPr>
          <w:rFonts w:ascii="Times New Roman" w:hAnsi="Times New Roman" w:cs="Times New Roman"/>
          <w:sz w:val="20"/>
          <w:szCs w:val="20"/>
        </w:rPr>
        <w:t>ции, приведенной в Приложении № </w:t>
      </w:r>
      <w:r w:rsidRPr="00892AD5">
        <w:rPr>
          <w:rFonts w:ascii="Times New Roman" w:hAnsi="Times New Roman" w:cs="Times New Roman"/>
          <w:sz w:val="20"/>
          <w:szCs w:val="20"/>
        </w:rPr>
        <w:t>3 к Положению об аккредитации организаций, осуществляющих деятельность в области промышленной безопасности, утвержденного Постановлением Правительства Приднестровской Молдавск</w:t>
      </w:r>
      <w:r w:rsidR="00D537D3" w:rsidRPr="00892AD5">
        <w:rPr>
          <w:rFonts w:ascii="Times New Roman" w:hAnsi="Times New Roman" w:cs="Times New Roman"/>
          <w:sz w:val="20"/>
          <w:szCs w:val="20"/>
        </w:rPr>
        <w:t>ой Республики от 13 ноября 2012 года № </w:t>
      </w:r>
      <w:r w:rsidRPr="00892AD5">
        <w:rPr>
          <w:rFonts w:ascii="Times New Roman" w:hAnsi="Times New Roman" w:cs="Times New Roman"/>
          <w:sz w:val="20"/>
          <w:szCs w:val="20"/>
        </w:rPr>
        <w:t xml:space="preserve">112 «Об утверждении Положения об аккредитации организаций, осуществляющих деятельность в области </w:t>
      </w:r>
      <w:r w:rsidR="00D537D3" w:rsidRPr="00892AD5">
        <w:rPr>
          <w:rFonts w:ascii="Times New Roman" w:hAnsi="Times New Roman" w:cs="Times New Roman"/>
          <w:sz w:val="20"/>
          <w:szCs w:val="20"/>
        </w:rPr>
        <w:t>промышленной безопасности» (САЗ </w:t>
      </w:r>
      <w:r w:rsidRPr="00892AD5">
        <w:rPr>
          <w:rFonts w:ascii="Times New Roman" w:hAnsi="Times New Roman" w:cs="Times New Roman"/>
          <w:sz w:val="20"/>
          <w:szCs w:val="20"/>
        </w:rPr>
        <w:t>12-47), с изменением, внесенным Постановлением Правительства Приднестровской Молдавской Республики от 4 июня 2021 года № 187 (САЗ 21-22).</w:t>
      </w:r>
    </w:p>
    <w:sectPr w:rsidR="00613745" w:rsidRPr="00892AD5" w:rsidSect="00507D9B">
      <w:headerReference w:type="default" r:id="rId9"/>
      <w:pgSz w:w="16838" w:h="11906" w:orient="landscape"/>
      <w:pgMar w:top="170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5BE" w:rsidRDefault="008E45BE">
      <w:pPr>
        <w:spacing w:after="0" w:line="240" w:lineRule="auto"/>
      </w:pPr>
      <w:r>
        <w:separator/>
      </w:r>
    </w:p>
  </w:endnote>
  <w:endnote w:type="continuationSeparator" w:id="0">
    <w:p w:rsidR="008E45BE" w:rsidRDefault="008E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5BE" w:rsidRDefault="008E45BE">
      <w:pPr>
        <w:spacing w:after="0" w:line="240" w:lineRule="auto"/>
      </w:pPr>
      <w:r>
        <w:separator/>
      </w:r>
    </w:p>
  </w:footnote>
  <w:footnote w:type="continuationSeparator" w:id="0">
    <w:p w:rsidR="008E45BE" w:rsidRDefault="008E4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35" w:rsidRDefault="00C37E35">
    <w:pPr>
      <w:spacing w:line="1" w:lineRule="exact"/>
    </w:pPr>
  </w:p>
  <w:p w:rsidR="00C37E35" w:rsidRDefault="00C37E3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35" w:rsidRDefault="00C37E3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AA56219"/>
    <w:multiLevelType w:val="multilevel"/>
    <w:tmpl w:val="5F2A4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7C534E"/>
    <w:multiLevelType w:val="multilevel"/>
    <w:tmpl w:val="521C6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8"/>
  </w:num>
  <w:num w:numId="4">
    <w:abstractNumId w:val="4"/>
  </w:num>
  <w:num w:numId="5">
    <w:abstractNumId w:val="2"/>
  </w:num>
  <w:num w:numId="6">
    <w:abstractNumId w:val="7"/>
  </w:num>
  <w:num w:numId="7">
    <w:abstractNumId w:val="0"/>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1"/>
    <w:rsid w:val="00000F71"/>
    <w:rsid w:val="000245ED"/>
    <w:rsid w:val="0002621B"/>
    <w:rsid w:val="0004058F"/>
    <w:rsid w:val="00055B61"/>
    <w:rsid w:val="00064515"/>
    <w:rsid w:val="000749B0"/>
    <w:rsid w:val="000B0075"/>
    <w:rsid w:val="000B18A4"/>
    <w:rsid w:val="000F373E"/>
    <w:rsid w:val="00107003"/>
    <w:rsid w:val="00116236"/>
    <w:rsid w:val="00117D30"/>
    <w:rsid w:val="00143039"/>
    <w:rsid w:val="001439EE"/>
    <w:rsid w:val="001C6CBB"/>
    <w:rsid w:val="001C798D"/>
    <w:rsid w:val="001D7CC8"/>
    <w:rsid w:val="00201D22"/>
    <w:rsid w:val="00205F30"/>
    <w:rsid w:val="00221EE9"/>
    <w:rsid w:val="002237F4"/>
    <w:rsid w:val="00224580"/>
    <w:rsid w:val="00242299"/>
    <w:rsid w:val="00290155"/>
    <w:rsid w:val="0029285C"/>
    <w:rsid w:val="00357E2D"/>
    <w:rsid w:val="0036350D"/>
    <w:rsid w:val="00363E88"/>
    <w:rsid w:val="00392112"/>
    <w:rsid w:val="003C2619"/>
    <w:rsid w:val="003D1E55"/>
    <w:rsid w:val="003E7EFC"/>
    <w:rsid w:val="003F3EC1"/>
    <w:rsid w:val="00406FAB"/>
    <w:rsid w:val="0043681F"/>
    <w:rsid w:val="00436963"/>
    <w:rsid w:val="00443564"/>
    <w:rsid w:val="00444DE3"/>
    <w:rsid w:val="0044563B"/>
    <w:rsid w:val="00451CD5"/>
    <w:rsid w:val="004B43C3"/>
    <w:rsid w:val="004B53AD"/>
    <w:rsid w:val="004C05AA"/>
    <w:rsid w:val="004D7576"/>
    <w:rsid w:val="00507D9B"/>
    <w:rsid w:val="00545372"/>
    <w:rsid w:val="005646D0"/>
    <w:rsid w:val="005731F3"/>
    <w:rsid w:val="005A689D"/>
    <w:rsid w:val="005D7054"/>
    <w:rsid w:val="00613745"/>
    <w:rsid w:val="0062609C"/>
    <w:rsid w:val="00665B10"/>
    <w:rsid w:val="00671B6C"/>
    <w:rsid w:val="00677B27"/>
    <w:rsid w:val="006A737A"/>
    <w:rsid w:val="006E23D9"/>
    <w:rsid w:val="0072097F"/>
    <w:rsid w:val="00732723"/>
    <w:rsid w:val="00733158"/>
    <w:rsid w:val="007E2534"/>
    <w:rsid w:val="00805D8E"/>
    <w:rsid w:val="008075CF"/>
    <w:rsid w:val="008337CF"/>
    <w:rsid w:val="00837BA1"/>
    <w:rsid w:val="008440A5"/>
    <w:rsid w:val="00877B1F"/>
    <w:rsid w:val="00880AF2"/>
    <w:rsid w:val="0088503A"/>
    <w:rsid w:val="00892AD5"/>
    <w:rsid w:val="008A7B41"/>
    <w:rsid w:val="008B5CAE"/>
    <w:rsid w:val="008D7ECF"/>
    <w:rsid w:val="008E45BE"/>
    <w:rsid w:val="009038CB"/>
    <w:rsid w:val="009100F4"/>
    <w:rsid w:val="0094048C"/>
    <w:rsid w:val="009468CB"/>
    <w:rsid w:val="0096461C"/>
    <w:rsid w:val="009820E1"/>
    <w:rsid w:val="00A168C9"/>
    <w:rsid w:val="00A36873"/>
    <w:rsid w:val="00A73BAD"/>
    <w:rsid w:val="00AC3F40"/>
    <w:rsid w:val="00AD4D9E"/>
    <w:rsid w:val="00AF336D"/>
    <w:rsid w:val="00B57C6F"/>
    <w:rsid w:val="00BD4F9E"/>
    <w:rsid w:val="00C04A0A"/>
    <w:rsid w:val="00C26C78"/>
    <w:rsid w:val="00C37E35"/>
    <w:rsid w:val="00C73A14"/>
    <w:rsid w:val="00C92544"/>
    <w:rsid w:val="00CD7CC4"/>
    <w:rsid w:val="00CE5061"/>
    <w:rsid w:val="00D01486"/>
    <w:rsid w:val="00D06041"/>
    <w:rsid w:val="00D179EA"/>
    <w:rsid w:val="00D22FC0"/>
    <w:rsid w:val="00D30DBE"/>
    <w:rsid w:val="00D41A25"/>
    <w:rsid w:val="00D45539"/>
    <w:rsid w:val="00D537D3"/>
    <w:rsid w:val="00D924D6"/>
    <w:rsid w:val="00DC5C31"/>
    <w:rsid w:val="00DC658F"/>
    <w:rsid w:val="00DD7857"/>
    <w:rsid w:val="00E46A2E"/>
    <w:rsid w:val="00E515D5"/>
    <w:rsid w:val="00E53784"/>
    <w:rsid w:val="00E566CE"/>
    <w:rsid w:val="00EB3553"/>
    <w:rsid w:val="00ED576C"/>
    <w:rsid w:val="00EF4841"/>
    <w:rsid w:val="00F43A28"/>
    <w:rsid w:val="00F51A4A"/>
    <w:rsid w:val="00F71652"/>
    <w:rsid w:val="00FE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6D7F"/>
  <w15:chartTrackingRefBased/>
  <w15:docId w15:val="{7067EA28-3877-46F1-B028-DF11E1E2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D6"/>
  </w:style>
  <w:style w:type="paragraph" w:styleId="2">
    <w:name w:val="heading 2"/>
    <w:basedOn w:val="a"/>
    <w:next w:val="a"/>
    <w:link w:val="20"/>
    <w:uiPriority w:val="9"/>
    <w:semiHidden/>
    <w:unhideWhenUsed/>
    <w:qFormat/>
    <w:rsid w:val="00D30DBE"/>
    <w:pPr>
      <w:keepNext/>
      <w:keepLines/>
      <w:spacing w:before="40" w:after="0"/>
      <w:outlineLvl w:val="1"/>
    </w:pPr>
    <w:rPr>
      <w:rFonts w:ascii="Cambria" w:eastAsia="Times New Roman" w:hAnsi="Cambria" w:cs="Times New Roman"/>
      <w:b/>
      <w:bCs/>
      <w:color w:val="4F81BD"/>
      <w:sz w:val="26"/>
      <w:szCs w:val="26"/>
    </w:rPr>
  </w:style>
  <w:style w:type="paragraph" w:styleId="5">
    <w:name w:val="heading 5"/>
    <w:basedOn w:val="a"/>
    <w:next w:val="a"/>
    <w:link w:val="50"/>
    <w:uiPriority w:val="9"/>
    <w:qFormat/>
    <w:rsid w:val="00D30DB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F9E"/>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BD4F9E"/>
    <w:rPr>
      <w:rFonts w:eastAsiaTheme="minorEastAsia"/>
      <w:lang w:eastAsia="ru-RU"/>
    </w:rPr>
  </w:style>
  <w:style w:type="paragraph" w:customStyle="1" w:styleId="21">
    <w:name w:val="Заголовок 21"/>
    <w:basedOn w:val="a"/>
    <w:next w:val="a"/>
    <w:uiPriority w:val="9"/>
    <w:unhideWhenUsed/>
    <w:qFormat/>
    <w:rsid w:val="00D30DBE"/>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rsid w:val="00D30DBE"/>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D30DBE"/>
  </w:style>
  <w:style w:type="character" w:customStyle="1" w:styleId="20">
    <w:name w:val="Заголовок 2 Знак"/>
    <w:basedOn w:val="a0"/>
    <w:link w:val="2"/>
    <w:uiPriority w:val="9"/>
    <w:rsid w:val="00D30DBE"/>
    <w:rPr>
      <w:rFonts w:ascii="Cambria" w:eastAsia="Times New Roman" w:hAnsi="Cambria" w:cs="Times New Roman"/>
      <w:b/>
      <w:bCs/>
      <w:color w:val="4F81BD"/>
      <w:sz w:val="26"/>
      <w:szCs w:val="26"/>
    </w:rPr>
  </w:style>
  <w:style w:type="paragraph" w:styleId="a5">
    <w:name w:val="Body Text"/>
    <w:basedOn w:val="a"/>
    <w:link w:val="a6"/>
    <w:uiPriority w:val="99"/>
    <w:rsid w:val="00D30DBE"/>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D30DBE"/>
    <w:rPr>
      <w:rFonts w:ascii="Times New Roman" w:eastAsia="Times New Roman" w:hAnsi="Times New Roman" w:cs="Times New Roman"/>
      <w:sz w:val="24"/>
      <w:szCs w:val="20"/>
    </w:rPr>
  </w:style>
  <w:style w:type="paragraph" w:customStyle="1" w:styleId="10">
    <w:name w:val="Абзац списка1"/>
    <w:basedOn w:val="a"/>
    <w:next w:val="a7"/>
    <w:uiPriority w:val="34"/>
    <w:qFormat/>
    <w:rsid w:val="00D30DBE"/>
    <w:pPr>
      <w:spacing w:after="200" w:line="276" w:lineRule="auto"/>
      <w:ind w:left="720"/>
      <w:contextualSpacing/>
    </w:pPr>
    <w:rPr>
      <w:rFonts w:eastAsia="Times New Roman"/>
      <w:lang w:eastAsia="ru-RU"/>
    </w:rPr>
  </w:style>
  <w:style w:type="character" w:customStyle="1" w:styleId="apple-converted-space">
    <w:name w:val="apple-converted-space"/>
    <w:basedOn w:val="a0"/>
    <w:rsid w:val="00D30DBE"/>
  </w:style>
  <w:style w:type="character" w:customStyle="1" w:styleId="FontStyle13">
    <w:name w:val="Font Style13"/>
    <w:basedOn w:val="a0"/>
    <w:uiPriority w:val="99"/>
    <w:rsid w:val="00D30DBE"/>
    <w:rPr>
      <w:rFonts w:ascii="Times New Roman" w:hAnsi="Times New Roman" w:cs="Times New Roman" w:hint="default"/>
      <w:b/>
      <w:bCs/>
      <w:sz w:val="24"/>
      <w:szCs w:val="24"/>
    </w:rPr>
  </w:style>
  <w:style w:type="character" w:customStyle="1" w:styleId="FontStyle14">
    <w:name w:val="Font Style14"/>
    <w:basedOn w:val="a0"/>
    <w:uiPriority w:val="99"/>
    <w:rsid w:val="00D30DBE"/>
    <w:rPr>
      <w:rFonts w:ascii="Times New Roman" w:hAnsi="Times New Roman" w:cs="Times New Roman" w:hint="default"/>
      <w:sz w:val="24"/>
      <w:szCs w:val="24"/>
    </w:rPr>
  </w:style>
  <w:style w:type="paragraph" w:styleId="a8">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D30DBE"/>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D30DBE"/>
    <w:rPr>
      <w:rFonts w:ascii="Consolas" w:hAnsi="Consolas" w:cs="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8"/>
    <w:locked/>
    <w:rsid w:val="00D30DBE"/>
    <w:rPr>
      <w:rFonts w:ascii="Courier New" w:eastAsia="Times New Roman" w:hAnsi="Courier New" w:cs="Courier New"/>
      <w:sz w:val="20"/>
      <w:szCs w:val="20"/>
      <w:lang w:eastAsia="ru-RU"/>
    </w:rPr>
  </w:style>
  <w:style w:type="character" w:styleId="aa">
    <w:name w:val="Emphasis"/>
    <w:basedOn w:val="a0"/>
    <w:qFormat/>
    <w:rsid w:val="00D30DBE"/>
    <w:rPr>
      <w:i/>
      <w:iCs/>
    </w:rPr>
  </w:style>
  <w:style w:type="paragraph" w:customStyle="1" w:styleId="11">
    <w:name w:val="Текст выноски1"/>
    <w:basedOn w:val="a"/>
    <w:next w:val="ab"/>
    <w:link w:val="ac"/>
    <w:uiPriority w:val="99"/>
    <w:semiHidden/>
    <w:unhideWhenUsed/>
    <w:rsid w:val="00D30DBE"/>
    <w:pPr>
      <w:spacing w:after="0" w:line="240" w:lineRule="auto"/>
    </w:pPr>
    <w:rPr>
      <w:rFonts w:ascii="Tahoma" w:hAnsi="Tahoma" w:cs="Tahoma"/>
      <w:sz w:val="16"/>
      <w:szCs w:val="16"/>
    </w:rPr>
  </w:style>
  <w:style w:type="character" w:customStyle="1" w:styleId="ac">
    <w:name w:val="Текст выноски Знак"/>
    <w:basedOn w:val="a0"/>
    <w:link w:val="11"/>
    <w:uiPriority w:val="99"/>
    <w:semiHidden/>
    <w:rsid w:val="00D30DBE"/>
    <w:rPr>
      <w:rFonts w:ascii="Tahoma" w:hAnsi="Tahoma" w:cs="Tahoma"/>
      <w:sz w:val="16"/>
      <w:szCs w:val="16"/>
    </w:rPr>
  </w:style>
  <w:style w:type="character" w:styleId="ad">
    <w:name w:val="Placeholder Text"/>
    <w:basedOn w:val="a0"/>
    <w:uiPriority w:val="99"/>
    <w:semiHidden/>
    <w:rsid w:val="00D30DBE"/>
    <w:rPr>
      <w:color w:val="808080"/>
    </w:rPr>
  </w:style>
  <w:style w:type="numbering" w:customStyle="1" w:styleId="110">
    <w:name w:val="Нет списка11"/>
    <w:next w:val="a2"/>
    <w:uiPriority w:val="99"/>
    <w:semiHidden/>
    <w:unhideWhenUsed/>
    <w:rsid w:val="00D30DBE"/>
  </w:style>
  <w:style w:type="paragraph" w:customStyle="1" w:styleId="Heading">
    <w:name w:val="Heading"/>
    <w:rsid w:val="00D30DBE"/>
    <w:pPr>
      <w:autoSpaceDE w:val="0"/>
      <w:autoSpaceDN w:val="0"/>
      <w:adjustRightInd w:val="0"/>
      <w:spacing w:after="0" w:line="240" w:lineRule="auto"/>
    </w:pPr>
    <w:rPr>
      <w:rFonts w:ascii="Arial" w:eastAsia="Times New Roman" w:hAnsi="Arial" w:cs="Arial"/>
      <w:b/>
      <w:bCs/>
      <w:lang w:eastAsia="ru-RU"/>
    </w:rPr>
  </w:style>
  <w:style w:type="table" w:styleId="ae">
    <w:name w:val="Table Grid"/>
    <w:basedOn w:val="a1"/>
    <w:uiPriority w:val="59"/>
    <w:rsid w:val="00D30D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rsid w:val="00D30DBE"/>
  </w:style>
  <w:style w:type="character" w:customStyle="1" w:styleId="22">
    <w:name w:val="Заголовок №2_"/>
    <w:link w:val="23"/>
    <w:uiPriority w:val="99"/>
    <w:rsid w:val="00D30DBE"/>
    <w:rPr>
      <w:b/>
      <w:bCs/>
    </w:rPr>
  </w:style>
  <w:style w:type="paragraph" w:customStyle="1" w:styleId="23">
    <w:name w:val="Заголовок №2"/>
    <w:basedOn w:val="a"/>
    <w:link w:val="22"/>
    <w:uiPriority w:val="99"/>
    <w:rsid w:val="00D30DBE"/>
    <w:pPr>
      <w:widowControl w:val="0"/>
      <w:spacing w:after="0" w:line="240" w:lineRule="auto"/>
      <w:jc w:val="center"/>
      <w:outlineLvl w:val="1"/>
    </w:pPr>
    <w:rPr>
      <w:b/>
      <w:bCs/>
    </w:rPr>
  </w:style>
  <w:style w:type="character" w:customStyle="1" w:styleId="af">
    <w:name w:val="Подпись к таблице_"/>
    <w:basedOn w:val="a0"/>
    <w:link w:val="af0"/>
    <w:uiPriority w:val="99"/>
    <w:rsid w:val="00D30DBE"/>
  </w:style>
  <w:style w:type="paragraph" w:customStyle="1" w:styleId="af0">
    <w:name w:val="Подпись к таблице"/>
    <w:basedOn w:val="a"/>
    <w:link w:val="af"/>
    <w:uiPriority w:val="99"/>
    <w:rsid w:val="00D30DBE"/>
    <w:pPr>
      <w:widowControl w:val="0"/>
      <w:spacing w:after="0" w:line="240" w:lineRule="auto"/>
    </w:pPr>
  </w:style>
  <w:style w:type="paragraph" w:styleId="af1">
    <w:name w:val="footer"/>
    <w:basedOn w:val="a"/>
    <w:link w:val="af2"/>
    <w:uiPriority w:val="99"/>
    <w:unhideWhenUsed/>
    <w:rsid w:val="00D30D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D30DBE"/>
    <w:rPr>
      <w:rFonts w:ascii="Times New Roman" w:eastAsia="Times New Roman" w:hAnsi="Times New Roman" w:cs="Times New Roman"/>
      <w:sz w:val="24"/>
      <w:szCs w:val="24"/>
      <w:lang w:eastAsia="ru-RU"/>
    </w:rPr>
  </w:style>
  <w:style w:type="character" w:customStyle="1" w:styleId="af3">
    <w:name w:val="Другое_"/>
    <w:link w:val="af4"/>
    <w:uiPriority w:val="99"/>
    <w:rsid w:val="00D30DBE"/>
  </w:style>
  <w:style w:type="paragraph" w:customStyle="1" w:styleId="af4">
    <w:name w:val="Другое"/>
    <w:basedOn w:val="a"/>
    <w:link w:val="af3"/>
    <w:uiPriority w:val="99"/>
    <w:rsid w:val="00D30DBE"/>
    <w:pPr>
      <w:widowControl w:val="0"/>
      <w:spacing w:after="0" w:line="240" w:lineRule="auto"/>
      <w:ind w:firstLine="400"/>
    </w:pPr>
  </w:style>
  <w:style w:type="character" w:customStyle="1" w:styleId="100">
    <w:name w:val="Основной текст (10)_"/>
    <w:link w:val="101"/>
    <w:uiPriority w:val="99"/>
    <w:locked/>
    <w:rsid w:val="00D30DBE"/>
    <w:rPr>
      <w:sz w:val="28"/>
      <w:szCs w:val="28"/>
    </w:rPr>
  </w:style>
  <w:style w:type="paragraph" w:customStyle="1" w:styleId="101">
    <w:name w:val="Основной текст (10)"/>
    <w:basedOn w:val="a"/>
    <w:link w:val="100"/>
    <w:uiPriority w:val="99"/>
    <w:rsid w:val="00D30DBE"/>
    <w:pPr>
      <w:widowControl w:val="0"/>
      <w:spacing w:after="550" w:line="240" w:lineRule="auto"/>
    </w:pPr>
    <w:rPr>
      <w:sz w:val="28"/>
      <w:szCs w:val="28"/>
    </w:rPr>
  </w:style>
  <w:style w:type="character" w:styleId="af5">
    <w:name w:val="Hyperlink"/>
    <w:uiPriority w:val="99"/>
    <w:unhideWhenUsed/>
    <w:rsid w:val="00D30DBE"/>
    <w:rPr>
      <w:color w:val="0563C1"/>
      <w:u w:val="single"/>
    </w:rPr>
  </w:style>
  <w:style w:type="paragraph" w:customStyle="1" w:styleId="ConsPlusNormal">
    <w:name w:val="ConsPlusNormal"/>
    <w:rsid w:val="00D30D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30D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
    <w:name w:val="Нет списка111"/>
    <w:next w:val="a2"/>
    <w:uiPriority w:val="99"/>
    <w:semiHidden/>
    <w:unhideWhenUsed/>
    <w:rsid w:val="00D30DBE"/>
  </w:style>
  <w:style w:type="character" w:customStyle="1" w:styleId="29pt">
    <w:name w:val="Основной текст (2) + 9 pt"/>
    <w:rsid w:val="00D30DB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af6">
    <w:name w:val="No Spacing"/>
    <w:uiPriority w:val="1"/>
    <w:qFormat/>
    <w:rsid w:val="00D30DBE"/>
    <w:pPr>
      <w:spacing w:after="0" w:line="240" w:lineRule="auto"/>
    </w:pPr>
    <w:rPr>
      <w:rFonts w:ascii="Calibri" w:eastAsia="Calibri" w:hAnsi="Calibri" w:cs="Times New Roman"/>
    </w:rPr>
  </w:style>
  <w:style w:type="table" w:customStyle="1" w:styleId="13">
    <w:name w:val="Сетка таблицы1"/>
    <w:basedOn w:val="a1"/>
    <w:next w:val="ae"/>
    <w:uiPriority w:val="39"/>
    <w:rsid w:val="00D30D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link w:val="70"/>
    <w:rsid w:val="00D30DBE"/>
    <w:rPr>
      <w:b/>
      <w:bCs/>
      <w:spacing w:val="-2"/>
      <w:sz w:val="15"/>
      <w:szCs w:val="15"/>
      <w:shd w:val="clear" w:color="auto" w:fill="FFFFFF"/>
    </w:rPr>
  </w:style>
  <w:style w:type="paragraph" w:customStyle="1" w:styleId="70">
    <w:name w:val="Основной текст (7)"/>
    <w:basedOn w:val="a"/>
    <w:link w:val="7"/>
    <w:rsid w:val="00D30DBE"/>
    <w:pPr>
      <w:widowControl w:val="0"/>
      <w:shd w:val="clear" w:color="auto" w:fill="FFFFFF"/>
      <w:spacing w:after="720" w:line="0" w:lineRule="atLeast"/>
      <w:jc w:val="center"/>
    </w:pPr>
    <w:rPr>
      <w:b/>
      <w:bCs/>
      <w:spacing w:val="-2"/>
      <w:sz w:val="15"/>
      <w:szCs w:val="15"/>
    </w:rPr>
  </w:style>
  <w:style w:type="character" w:customStyle="1" w:styleId="af7">
    <w:name w:val="Основной текст_"/>
    <w:link w:val="30"/>
    <w:rsid w:val="00D30DBE"/>
    <w:rPr>
      <w:shd w:val="clear" w:color="auto" w:fill="FFFFFF"/>
    </w:rPr>
  </w:style>
  <w:style w:type="character" w:customStyle="1" w:styleId="0pt">
    <w:name w:val="Основной текст + Интервал 0 pt"/>
    <w:rsid w:val="00D30DBE"/>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30">
    <w:name w:val="Основной текст3"/>
    <w:basedOn w:val="a"/>
    <w:link w:val="af7"/>
    <w:rsid w:val="00D30DBE"/>
    <w:pPr>
      <w:widowControl w:val="0"/>
      <w:shd w:val="clear" w:color="auto" w:fill="FFFFFF"/>
      <w:spacing w:after="0" w:line="240" w:lineRule="auto"/>
    </w:pPr>
  </w:style>
  <w:style w:type="character" w:customStyle="1" w:styleId="16pt0pt">
    <w:name w:val="Основной текст + 16 pt;Интервал 0 pt"/>
    <w:rsid w:val="00D30DBE"/>
    <w:rPr>
      <w:rFonts w:ascii="Times New Roman" w:eastAsia="Times New Roman" w:hAnsi="Times New Roman" w:cs="Times New Roman"/>
      <w:b w:val="0"/>
      <w:bCs w:val="0"/>
      <w:i w:val="0"/>
      <w:iCs w:val="0"/>
      <w:smallCaps w:val="0"/>
      <w:strike w:val="0"/>
      <w:color w:val="000000"/>
      <w:spacing w:val="-8"/>
      <w:w w:val="100"/>
      <w:position w:val="0"/>
      <w:sz w:val="32"/>
      <w:szCs w:val="32"/>
      <w:u w:val="none"/>
      <w:shd w:val="clear" w:color="auto" w:fill="FFFFFF"/>
      <w:lang w:val="ru-RU"/>
    </w:rPr>
  </w:style>
  <w:style w:type="character" w:customStyle="1" w:styleId="85pt0pt">
    <w:name w:val="Основной текст + 8;5 pt;Интервал 0 pt"/>
    <w:rsid w:val="00D30DBE"/>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rPr>
  </w:style>
  <w:style w:type="character" w:customStyle="1" w:styleId="af8">
    <w:name w:val="Колонтитул_"/>
    <w:link w:val="af9"/>
    <w:rsid w:val="00D30DBE"/>
    <w:rPr>
      <w:rFonts w:ascii="Georgia" w:eastAsia="Georgia" w:hAnsi="Georgia" w:cs="Georgia"/>
      <w:b/>
      <w:bCs/>
      <w:i/>
      <w:iCs/>
      <w:sz w:val="18"/>
      <w:szCs w:val="18"/>
      <w:shd w:val="clear" w:color="auto" w:fill="FFFFFF"/>
    </w:rPr>
  </w:style>
  <w:style w:type="paragraph" w:customStyle="1" w:styleId="af9">
    <w:name w:val="Колонтитул"/>
    <w:basedOn w:val="a"/>
    <w:link w:val="af8"/>
    <w:rsid w:val="00D30DBE"/>
    <w:pPr>
      <w:widowControl w:val="0"/>
      <w:shd w:val="clear" w:color="auto" w:fill="FFFFFF"/>
      <w:spacing w:after="0" w:line="0" w:lineRule="atLeast"/>
    </w:pPr>
    <w:rPr>
      <w:rFonts w:ascii="Georgia" w:eastAsia="Georgia" w:hAnsi="Georgia" w:cs="Georgia"/>
      <w:b/>
      <w:bCs/>
      <w:i/>
      <w:iCs/>
      <w:sz w:val="18"/>
      <w:szCs w:val="18"/>
    </w:rPr>
  </w:style>
  <w:style w:type="character" w:customStyle="1" w:styleId="24">
    <w:name w:val="Основной текст2"/>
    <w:rsid w:val="00D30DB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0pt">
    <w:name w:val="Основной текст + 9;5 pt;Интервал 0 pt"/>
    <w:rsid w:val="00D30DBE"/>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8pt">
    <w:name w:val="Основной текст + 8 pt"/>
    <w:rsid w:val="00D30DB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MSReferenceSansSerif8pt">
    <w:name w:val="Основной текст + MS Reference Sans Serif;8 pt"/>
    <w:rsid w:val="00D30DBE"/>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shd w:val="clear" w:color="auto" w:fill="FFFFFF"/>
    </w:rPr>
  </w:style>
  <w:style w:type="numbering" w:customStyle="1" w:styleId="25">
    <w:name w:val="Нет списка2"/>
    <w:next w:val="a2"/>
    <w:uiPriority w:val="99"/>
    <w:semiHidden/>
    <w:rsid w:val="00D30DBE"/>
  </w:style>
  <w:style w:type="numbering" w:customStyle="1" w:styleId="120">
    <w:name w:val="Нет списка12"/>
    <w:next w:val="a2"/>
    <w:uiPriority w:val="99"/>
    <w:semiHidden/>
    <w:unhideWhenUsed/>
    <w:rsid w:val="00D30DBE"/>
  </w:style>
  <w:style w:type="character" w:customStyle="1" w:styleId="210">
    <w:name w:val="Заголовок 2 Знак1"/>
    <w:basedOn w:val="a0"/>
    <w:uiPriority w:val="9"/>
    <w:semiHidden/>
    <w:rsid w:val="00D30DBE"/>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D30DBE"/>
    <w:pPr>
      <w:ind w:left="720"/>
      <w:contextualSpacing/>
    </w:pPr>
  </w:style>
  <w:style w:type="paragraph" w:styleId="ab">
    <w:name w:val="Balloon Text"/>
    <w:basedOn w:val="a"/>
    <w:link w:val="14"/>
    <w:uiPriority w:val="99"/>
    <w:semiHidden/>
    <w:unhideWhenUsed/>
    <w:rsid w:val="00D30DBE"/>
    <w:pPr>
      <w:spacing w:after="0" w:line="240" w:lineRule="auto"/>
    </w:pPr>
    <w:rPr>
      <w:rFonts w:ascii="Segoe UI" w:hAnsi="Segoe UI" w:cs="Segoe UI"/>
      <w:sz w:val="18"/>
      <w:szCs w:val="18"/>
    </w:rPr>
  </w:style>
  <w:style w:type="character" w:customStyle="1" w:styleId="14">
    <w:name w:val="Текст выноски Знак1"/>
    <w:basedOn w:val="a0"/>
    <w:link w:val="ab"/>
    <w:uiPriority w:val="99"/>
    <w:semiHidden/>
    <w:rsid w:val="00D30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765E-8DCF-4A7D-8D8E-1C6581F9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26</Pages>
  <Words>8979</Words>
  <Characters>51181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Шинкарюк Андрей Петрович</dc:creator>
  <cp:keywords/>
  <dc:description/>
  <cp:lastModifiedBy>Шинкарюк Андрей Петрович</cp:lastModifiedBy>
  <cp:revision>56</cp:revision>
  <dcterms:created xsi:type="dcterms:W3CDTF">2021-10-29T06:43:00Z</dcterms:created>
  <dcterms:modified xsi:type="dcterms:W3CDTF">2021-12-24T13:01:00Z</dcterms:modified>
</cp:coreProperties>
</file>