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BC216A" w:rsidRPr="00386FAD" w:rsidRDefault="00BC216A" w:rsidP="0085602B">
      <w:pPr>
        <w:spacing w:after="0" w:line="240" w:lineRule="auto"/>
        <w:jc w:val="center"/>
        <w:rPr>
          <w:rFonts w:ascii="Times New Roman" w:hAnsi="Times New Roman" w:cs="Times New Roman"/>
          <w:sz w:val="24"/>
          <w:szCs w:val="24"/>
        </w:rPr>
      </w:pPr>
    </w:p>
    <w:p w:rsidR="00E42B68" w:rsidRPr="00E42B68" w:rsidRDefault="00E42B68" w:rsidP="00E42B68">
      <w:pPr>
        <w:spacing w:after="0" w:line="240" w:lineRule="auto"/>
        <w:ind w:firstLine="708"/>
        <w:jc w:val="center"/>
        <w:rPr>
          <w:rFonts w:ascii="Times New Roman" w:hAnsi="Times New Roman" w:cs="Times New Roman"/>
          <w:b/>
          <w:sz w:val="24"/>
          <w:szCs w:val="24"/>
        </w:rPr>
      </w:pPr>
      <w:r w:rsidRPr="00E42B68">
        <w:rPr>
          <w:rFonts w:ascii="Times New Roman" w:hAnsi="Times New Roman" w:cs="Times New Roman"/>
          <w:b/>
          <w:sz w:val="24"/>
          <w:szCs w:val="24"/>
        </w:rPr>
        <w:t xml:space="preserve">О внесении изменения в Приказ Министерства экономического развития Приднестровской Молдавской Республики от 16 мая 2019 года № 426 </w:t>
      </w:r>
    </w:p>
    <w:p w:rsidR="005673D2" w:rsidRDefault="00E42B68" w:rsidP="00E42B68">
      <w:pPr>
        <w:spacing w:after="0" w:line="240" w:lineRule="auto"/>
        <w:ind w:firstLine="708"/>
        <w:jc w:val="center"/>
        <w:rPr>
          <w:rFonts w:ascii="Times New Roman" w:hAnsi="Times New Roman" w:cs="Times New Roman"/>
          <w:b/>
          <w:sz w:val="24"/>
          <w:szCs w:val="24"/>
        </w:rPr>
      </w:pPr>
      <w:r w:rsidRPr="00E42B68">
        <w:rPr>
          <w:rFonts w:ascii="Times New Roman" w:hAnsi="Times New Roman" w:cs="Times New Roman"/>
          <w:b/>
          <w:sz w:val="24"/>
          <w:szCs w:val="24"/>
        </w:rPr>
        <w:t>«Об утверждении Регламента предоставления Министерством экономического развития Приднестровской Молдавской Республики государственной услуги «Выдача (переоформление) разрешения на автомобильную перевозку пассажиров по регулярному пригородному, междугородному, международному маршруту» (регистрационный № 9052, от 4 сентября 2019 года) (САЗ 19-34)</w:t>
      </w:r>
    </w:p>
    <w:p w:rsidR="00E42B68" w:rsidRDefault="00E42B68" w:rsidP="00E42B68">
      <w:pPr>
        <w:spacing w:after="0" w:line="240" w:lineRule="auto"/>
        <w:ind w:firstLine="708"/>
        <w:jc w:val="center"/>
        <w:rPr>
          <w:rFonts w:ascii="Times New Roman" w:hAnsi="Times New Roman" w:cs="Times New Roman"/>
          <w:b/>
          <w:sz w:val="24"/>
          <w:szCs w:val="24"/>
        </w:rPr>
      </w:pP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В соответствии с Законом Приднестровской Молдавской Республики от 19 августа 2016 года № 211-З-VI «Об организации предоставления госу</w:t>
      </w:r>
      <w:bookmarkStart w:id="0" w:name="_GoBack"/>
      <w:bookmarkEnd w:id="0"/>
      <w:r w:rsidRPr="00FD1741">
        <w:rPr>
          <w:rFonts w:ascii="Times New Roman" w:eastAsia="Times New Roman" w:hAnsi="Times New Roman" w:cs="Times New Roman"/>
          <w:color w:val="000000"/>
          <w:sz w:val="24"/>
        </w:rPr>
        <w:t xml:space="preserve">дарственных услуг» (САЗ 16-33),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и дополнениями, внесенными постановлениями Правительства Приднестровской Молдавской Республики от 11 сентября 2018 года № 309 (САЗ 18-37), от 17 января 2019 года № 9 (САЗ 19-2), от 24 апреля 2020 года № 129 (САЗ 20-17), Постановлением Правительства Приднестровской Молдавской Республики от 10 ноября 2016 года № 287 «Об утверждении Правил организации регулярных и нерегулярных (заказных) перевозок пассажиров и багажа автомобильным транспортом и городским наземным электрическим транспортом» (САЗ 16-45) с изменениями и дополнениями, внесенными постановлениями Правительства Приднестровской Молдавской Республики от 16 ноября 2017 года № 318 (САЗ 18-49), от 29 декабря 2018 года № 481 (САЗ 18-52), от 17 июля 2019 года № 264 (САЗ 19-27), от 18 июня 2020 года № 219 (САЗ 20-25), от 4 февраля 2021 года № 32 (САЗ 21-5),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в целях повышения качества предоставления и доступности государственной услуги по выдаче разрешения на автомобильную перевозку пассажиров </w:t>
      </w:r>
      <w:r w:rsidRPr="00FD1741">
        <w:rPr>
          <w:rFonts w:ascii="Times New Roman" w:eastAsia="Times New Roman" w:hAnsi="Times New Roman" w:cs="Times New Roman"/>
          <w:color w:val="000000"/>
          <w:sz w:val="24"/>
        </w:rPr>
        <w:lastRenderedPageBreak/>
        <w:t>по регулярному пригородному, междугородному, международному маршруту, повышения эффективности деятельности органов государственной власти, приказываю:</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1. Внести в Приказ Министерства экономического развития Приднестровской Молдавской Республики от 16 мая 2019 года № 426 «Об утверждении Регламента предоставления Министерством экономического развития Приднестровской Молдавской Республики государственной услуги «Выдача (переоформление) разрешения на автомобильную перевозку пассажиров по регулярному пригородному, междугородному, международному маршруту» (регистрационный № 9052 от 4 сентября 2019 года) (САЗ 19-</w:t>
      </w:r>
      <w:r w:rsidR="00DD33A1">
        <w:rPr>
          <w:rFonts w:ascii="Times New Roman" w:eastAsia="Times New Roman" w:hAnsi="Times New Roman" w:cs="Times New Roman"/>
          <w:color w:val="000000"/>
          <w:sz w:val="24"/>
        </w:rPr>
        <w:t>34), с изменениями, внесенными приказа</w:t>
      </w:r>
      <w:r w:rsidRPr="00FD1741">
        <w:rPr>
          <w:rFonts w:ascii="Times New Roman" w:eastAsia="Times New Roman" w:hAnsi="Times New Roman" w:cs="Times New Roman"/>
          <w:color w:val="000000"/>
          <w:sz w:val="24"/>
        </w:rPr>
        <w:t>м</w:t>
      </w:r>
      <w:r w:rsidR="00DD33A1">
        <w:rPr>
          <w:rFonts w:ascii="Times New Roman" w:eastAsia="Times New Roman" w:hAnsi="Times New Roman" w:cs="Times New Roman"/>
          <w:color w:val="000000"/>
          <w:sz w:val="24"/>
        </w:rPr>
        <w:t>и</w:t>
      </w:r>
      <w:r w:rsidRPr="00FD1741">
        <w:rPr>
          <w:rFonts w:ascii="Times New Roman" w:eastAsia="Times New Roman" w:hAnsi="Times New Roman" w:cs="Times New Roman"/>
          <w:color w:val="000000"/>
          <w:sz w:val="24"/>
        </w:rPr>
        <w:t xml:space="preserve"> Министерства экономического развития Приднестровской Молдавской Республики от 14 мая 2020 года № 352 (регистрационный № 9542 от 11 июня 2020 года) (САЗ 20-24)</w:t>
      </w:r>
      <w:r w:rsidR="00DD33A1">
        <w:rPr>
          <w:rFonts w:ascii="Times New Roman" w:eastAsia="Times New Roman" w:hAnsi="Times New Roman" w:cs="Times New Roman"/>
          <w:color w:val="000000"/>
          <w:sz w:val="24"/>
        </w:rPr>
        <w:t>,</w:t>
      </w:r>
      <w:r w:rsidRPr="00FD1741">
        <w:rPr>
          <w:rFonts w:ascii="Times New Roman" w:eastAsia="Times New Roman" w:hAnsi="Times New Roman" w:cs="Times New Roman"/>
          <w:color w:val="000000"/>
          <w:sz w:val="24"/>
        </w:rPr>
        <w:t xml:space="preserve"> от 25 февраля 2021 года № 188 (регистрационный № 10141 от 9 апреля 2021 года) (САЗ 21-14), следующ</w:t>
      </w:r>
      <w:r w:rsidR="00C759CB">
        <w:rPr>
          <w:rFonts w:ascii="Times New Roman" w:eastAsia="Times New Roman" w:hAnsi="Times New Roman" w:cs="Times New Roman"/>
          <w:color w:val="000000"/>
          <w:sz w:val="24"/>
        </w:rPr>
        <w:t>е</w:t>
      </w:r>
      <w:r w:rsidRPr="00FD1741">
        <w:rPr>
          <w:rFonts w:ascii="Times New Roman" w:eastAsia="Times New Roman" w:hAnsi="Times New Roman" w:cs="Times New Roman"/>
          <w:color w:val="000000"/>
          <w:sz w:val="24"/>
        </w:rPr>
        <w:t>е изменени</w:t>
      </w:r>
      <w:r w:rsidR="00C759CB">
        <w:rPr>
          <w:rFonts w:ascii="Times New Roman" w:eastAsia="Times New Roman" w:hAnsi="Times New Roman" w:cs="Times New Roman"/>
          <w:color w:val="000000"/>
          <w:sz w:val="24"/>
        </w:rPr>
        <w:t>е</w:t>
      </w:r>
      <w:r w:rsidRPr="00FD1741">
        <w:rPr>
          <w:rFonts w:ascii="Times New Roman" w:eastAsia="Times New Roman" w:hAnsi="Times New Roman" w:cs="Times New Roman"/>
          <w:color w:val="000000"/>
          <w:sz w:val="24"/>
        </w:rPr>
        <w:t>:</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пункт 17 Приложения к Приказу изложить в следующей редакции: </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«17. Исчерпывающий перечень документов, необходимых для предоставления государственной услуги предъявляемых самостоятельно заявителем: </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а) заявление согласно Приложению № 1 к настоящему Регламенту, содержащее обязательную информацию, о наличии у заявителя следующих документов с указанием их реквизитов:</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1) свидетельств о регистрации транспортных средств (на праве собственности, или на ином законном основании), предполагаемых для участия в регулярной перевозке пассажиров и багажа;</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2) диагностических карт прохождения государственного технического осмотра транспортных средств, предполагаемых для участия в регулярной перевозке пассажиров и багажа;</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3) дипломов о профильном образовании должностного лица, ответственного за обеспечение безопасности дорожного движения и за организацию автомобильных перевозок пассажиров; </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4) действительных водительских удостоверений соответствующих категорий D; D1 по каждому представляемому водителю; </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5) документов о профильном образовании медицинского работника, осуществляющего </w:t>
      </w:r>
      <w:proofErr w:type="spellStart"/>
      <w:r w:rsidRPr="00FD1741">
        <w:rPr>
          <w:rFonts w:ascii="Times New Roman" w:eastAsia="Times New Roman" w:hAnsi="Times New Roman" w:cs="Times New Roman"/>
          <w:color w:val="000000"/>
          <w:sz w:val="24"/>
        </w:rPr>
        <w:t>предрейсовое</w:t>
      </w:r>
      <w:proofErr w:type="spellEnd"/>
      <w:r w:rsidRPr="00FD1741">
        <w:rPr>
          <w:rFonts w:ascii="Times New Roman" w:eastAsia="Times New Roman" w:hAnsi="Times New Roman" w:cs="Times New Roman"/>
          <w:color w:val="000000"/>
          <w:sz w:val="24"/>
        </w:rPr>
        <w:t xml:space="preserve"> медицинское освидетельствование водителей; </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6) документов о профильном образовании специалистов, осуществляющих техническое обслуживание, ремонт и </w:t>
      </w:r>
      <w:proofErr w:type="spellStart"/>
      <w:r w:rsidRPr="00FD1741">
        <w:rPr>
          <w:rFonts w:ascii="Times New Roman" w:eastAsia="Times New Roman" w:hAnsi="Times New Roman" w:cs="Times New Roman"/>
          <w:color w:val="000000"/>
          <w:sz w:val="24"/>
        </w:rPr>
        <w:t>предрейсовый</w:t>
      </w:r>
      <w:proofErr w:type="spellEnd"/>
      <w:r w:rsidRPr="00FD1741">
        <w:rPr>
          <w:rFonts w:ascii="Times New Roman" w:eastAsia="Times New Roman" w:hAnsi="Times New Roman" w:cs="Times New Roman"/>
          <w:color w:val="000000"/>
          <w:sz w:val="24"/>
        </w:rPr>
        <w:t xml:space="preserve"> технический осмотр транспортных средств;</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7) лицензии на осуществление международных автомобильных перевозок пассажиров (при осуществлении международных автомобильных перевозок); </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б) бухгалтерская справка перевозчика о подвижном составе, участвующем в регулярных перевозках пассажиров и багажа, и праве собственности на него с копиями документов, подтверждающими права собственности на него; </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в) договоры аренды транспортных средств, предполагаемых для участия в регулярной перевозке пассажиров и багажа (при пользовании арендованными транспортными средствами при обслуживании маршрутов (рейсов)</w:t>
      </w:r>
      <w:r w:rsidR="00DD33A1">
        <w:rPr>
          <w:rFonts w:ascii="Times New Roman" w:eastAsia="Times New Roman" w:hAnsi="Times New Roman" w:cs="Times New Roman"/>
          <w:color w:val="000000"/>
          <w:sz w:val="24"/>
        </w:rPr>
        <w:t>)</w:t>
      </w:r>
      <w:r w:rsidRPr="00FD1741">
        <w:rPr>
          <w:rFonts w:ascii="Times New Roman" w:eastAsia="Times New Roman" w:hAnsi="Times New Roman" w:cs="Times New Roman"/>
          <w:color w:val="000000"/>
          <w:sz w:val="24"/>
        </w:rPr>
        <w:t xml:space="preserve">; </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г) выписка из штатного расписания; </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д) приказ о приеме на работу в качестве водителя, по каждому представляемому водителю;</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е) трудовые книжки по каждому представляемому водителю;</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ж) приказ о приеме на работу в качестве должностного лица, ответственного за обеспечение безопасности дорожного движения и за организацию автомобильных перевозок пассажиров; </w:t>
      </w:r>
    </w:p>
    <w:p w:rsidR="00FD1741" w:rsidRPr="00FD1741" w:rsidRDefault="00DD33A1" w:rsidP="00FD174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 трудовая книжка</w:t>
      </w:r>
      <w:r w:rsidR="00FD1741" w:rsidRPr="00FD1741">
        <w:rPr>
          <w:rFonts w:ascii="Times New Roman" w:eastAsia="Times New Roman" w:hAnsi="Times New Roman" w:cs="Times New Roman"/>
          <w:color w:val="000000"/>
          <w:sz w:val="24"/>
        </w:rPr>
        <w:t xml:space="preserve"> должностного лица, ответственного за обеспечение безопасности дорожного движения и за организацию автомобильных перевозок пассажиров;</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lastRenderedPageBreak/>
        <w:t xml:space="preserve">и) приказ о приеме на работу в качестве медицинского работника, осуществляющего </w:t>
      </w:r>
      <w:proofErr w:type="spellStart"/>
      <w:r w:rsidRPr="00FD1741">
        <w:rPr>
          <w:rFonts w:ascii="Times New Roman" w:eastAsia="Times New Roman" w:hAnsi="Times New Roman" w:cs="Times New Roman"/>
          <w:color w:val="000000"/>
          <w:sz w:val="24"/>
        </w:rPr>
        <w:t>предрейсовое</w:t>
      </w:r>
      <w:proofErr w:type="spellEnd"/>
      <w:r w:rsidRPr="00FD1741">
        <w:rPr>
          <w:rFonts w:ascii="Times New Roman" w:eastAsia="Times New Roman" w:hAnsi="Times New Roman" w:cs="Times New Roman"/>
          <w:color w:val="000000"/>
          <w:sz w:val="24"/>
        </w:rPr>
        <w:t xml:space="preserve"> медицинское освидетельствование водителей, или договор со специализированной организацией, осуществляющей </w:t>
      </w:r>
      <w:proofErr w:type="spellStart"/>
      <w:r w:rsidRPr="00FD1741">
        <w:rPr>
          <w:rFonts w:ascii="Times New Roman" w:eastAsia="Times New Roman" w:hAnsi="Times New Roman" w:cs="Times New Roman"/>
          <w:color w:val="000000"/>
          <w:sz w:val="24"/>
        </w:rPr>
        <w:t>предрейсовое</w:t>
      </w:r>
      <w:proofErr w:type="spellEnd"/>
      <w:r w:rsidRPr="00FD1741">
        <w:rPr>
          <w:rFonts w:ascii="Times New Roman" w:eastAsia="Times New Roman" w:hAnsi="Times New Roman" w:cs="Times New Roman"/>
          <w:color w:val="000000"/>
          <w:sz w:val="24"/>
        </w:rPr>
        <w:t xml:space="preserve"> медицинское </w:t>
      </w:r>
      <w:r>
        <w:rPr>
          <w:rFonts w:ascii="Times New Roman" w:eastAsia="Times New Roman" w:hAnsi="Times New Roman" w:cs="Times New Roman"/>
          <w:color w:val="000000"/>
          <w:sz w:val="24"/>
        </w:rPr>
        <w:t xml:space="preserve">освидетельствование водителей; </w:t>
      </w:r>
    </w:p>
    <w:p w:rsidR="00FD1741" w:rsidRPr="00FD1741" w:rsidRDefault="00DD33A1" w:rsidP="00FD174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трудовая книжка</w:t>
      </w:r>
      <w:r w:rsidR="00FD1741" w:rsidRPr="00FD1741">
        <w:rPr>
          <w:rFonts w:ascii="Times New Roman" w:eastAsia="Times New Roman" w:hAnsi="Times New Roman" w:cs="Times New Roman"/>
          <w:color w:val="000000"/>
          <w:sz w:val="24"/>
        </w:rPr>
        <w:t xml:space="preserve"> медицинского работника, осуществляющего </w:t>
      </w:r>
      <w:proofErr w:type="spellStart"/>
      <w:r w:rsidR="00FD1741" w:rsidRPr="00FD1741">
        <w:rPr>
          <w:rFonts w:ascii="Times New Roman" w:eastAsia="Times New Roman" w:hAnsi="Times New Roman" w:cs="Times New Roman"/>
          <w:color w:val="000000"/>
          <w:sz w:val="24"/>
        </w:rPr>
        <w:t>предрейсовое</w:t>
      </w:r>
      <w:proofErr w:type="spellEnd"/>
      <w:r w:rsidR="00FD1741" w:rsidRPr="00FD1741">
        <w:rPr>
          <w:rFonts w:ascii="Times New Roman" w:eastAsia="Times New Roman" w:hAnsi="Times New Roman" w:cs="Times New Roman"/>
          <w:color w:val="000000"/>
          <w:sz w:val="24"/>
        </w:rPr>
        <w:t xml:space="preserve"> медицинское освидетельствование водителей;</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л) приказ о приеме на работу в качестве специалиста, осуществляющего техническое обслуживание, ремонт и </w:t>
      </w:r>
      <w:proofErr w:type="spellStart"/>
      <w:r w:rsidRPr="00FD1741">
        <w:rPr>
          <w:rFonts w:ascii="Times New Roman" w:eastAsia="Times New Roman" w:hAnsi="Times New Roman" w:cs="Times New Roman"/>
          <w:color w:val="000000"/>
          <w:sz w:val="24"/>
        </w:rPr>
        <w:t>предрейсовый</w:t>
      </w:r>
      <w:proofErr w:type="spellEnd"/>
      <w:r w:rsidRPr="00FD1741">
        <w:rPr>
          <w:rFonts w:ascii="Times New Roman" w:eastAsia="Times New Roman" w:hAnsi="Times New Roman" w:cs="Times New Roman"/>
          <w:color w:val="000000"/>
          <w:sz w:val="24"/>
        </w:rPr>
        <w:t xml:space="preserve"> технический осмотр транспортных средств, или договор со специализированной (-</w:t>
      </w:r>
      <w:proofErr w:type="spellStart"/>
      <w:r w:rsidRPr="00FD1741">
        <w:rPr>
          <w:rFonts w:ascii="Times New Roman" w:eastAsia="Times New Roman" w:hAnsi="Times New Roman" w:cs="Times New Roman"/>
          <w:color w:val="000000"/>
          <w:sz w:val="24"/>
        </w:rPr>
        <w:t>ыми</w:t>
      </w:r>
      <w:proofErr w:type="spellEnd"/>
      <w:r w:rsidRPr="00FD1741">
        <w:rPr>
          <w:rFonts w:ascii="Times New Roman" w:eastAsia="Times New Roman" w:hAnsi="Times New Roman" w:cs="Times New Roman"/>
          <w:color w:val="000000"/>
          <w:sz w:val="24"/>
        </w:rPr>
        <w:t>) организацией (-</w:t>
      </w:r>
      <w:proofErr w:type="spellStart"/>
      <w:r w:rsidRPr="00FD1741">
        <w:rPr>
          <w:rFonts w:ascii="Times New Roman" w:eastAsia="Times New Roman" w:hAnsi="Times New Roman" w:cs="Times New Roman"/>
          <w:color w:val="000000"/>
          <w:sz w:val="24"/>
        </w:rPr>
        <w:t>ями</w:t>
      </w:r>
      <w:proofErr w:type="spellEnd"/>
      <w:r w:rsidRPr="00FD1741">
        <w:rPr>
          <w:rFonts w:ascii="Times New Roman" w:eastAsia="Times New Roman" w:hAnsi="Times New Roman" w:cs="Times New Roman"/>
          <w:color w:val="000000"/>
          <w:sz w:val="24"/>
        </w:rPr>
        <w:t xml:space="preserve">) на техническое обслуживание, ремонт и </w:t>
      </w:r>
      <w:proofErr w:type="spellStart"/>
      <w:r w:rsidRPr="00FD1741">
        <w:rPr>
          <w:rFonts w:ascii="Times New Roman" w:eastAsia="Times New Roman" w:hAnsi="Times New Roman" w:cs="Times New Roman"/>
          <w:color w:val="000000"/>
          <w:sz w:val="24"/>
        </w:rPr>
        <w:t>предрейсовый</w:t>
      </w:r>
      <w:proofErr w:type="spellEnd"/>
      <w:r w:rsidRPr="00FD1741">
        <w:rPr>
          <w:rFonts w:ascii="Times New Roman" w:eastAsia="Times New Roman" w:hAnsi="Times New Roman" w:cs="Times New Roman"/>
          <w:color w:val="000000"/>
          <w:sz w:val="24"/>
        </w:rPr>
        <w:t xml:space="preserve"> технический осмотр транспортных средств;  </w:t>
      </w:r>
    </w:p>
    <w:p w:rsidR="00FD1741" w:rsidRPr="00FD1741" w:rsidRDefault="00DD33A1" w:rsidP="00FD174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 трудовая книжка</w:t>
      </w:r>
      <w:r w:rsidR="00FD1741" w:rsidRPr="00FD1741">
        <w:rPr>
          <w:rFonts w:ascii="Times New Roman" w:eastAsia="Times New Roman" w:hAnsi="Times New Roman" w:cs="Times New Roman"/>
          <w:color w:val="000000"/>
          <w:sz w:val="24"/>
        </w:rPr>
        <w:t xml:space="preserve"> специалиста, осуществляющего техническое обслуживание, ремонт и </w:t>
      </w:r>
      <w:proofErr w:type="spellStart"/>
      <w:r w:rsidR="00FD1741" w:rsidRPr="00FD1741">
        <w:rPr>
          <w:rFonts w:ascii="Times New Roman" w:eastAsia="Times New Roman" w:hAnsi="Times New Roman" w:cs="Times New Roman"/>
          <w:color w:val="000000"/>
          <w:sz w:val="24"/>
        </w:rPr>
        <w:t>предрейсовый</w:t>
      </w:r>
      <w:proofErr w:type="spellEnd"/>
      <w:r w:rsidR="00FD1741" w:rsidRPr="00FD1741">
        <w:rPr>
          <w:rFonts w:ascii="Times New Roman" w:eastAsia="Times New Roman" w:hAnsi="Times New Roman" w:cs="Times New Roman"/>
          <w:color w:val="000000"/>
          <w:sz w:val="24"/>
        </w:rPr>
        <w:t xml:space="preserve"> технический осмотр транспортных средств;</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н) выписка из приказа о хранении (стоянке) транспортных средств на территории производственно-технической базы или автостоянке, либо договор</w:t>
      </w:r>
      <w:r w:rsidR="00DD33A1">
        <w:rPr>
          <w:rFonts w:ascii="Times New Roman" w:eastAsia="Times New Roman" w:hAnsi="Times New Roman" w:cs="Times New Roman"/>
          <w:color w:val="000000"/>
          <w:sz w:val="24"/>
        </w:rPr>
        <w:t xml:space="preserve"> (-</w:t>
      </w:r>
      <w:r w:rsidRPr="00FD1741">
        <w:rPr>
          <w:rFonts w:ascii="Times New Roman" w:eastAsia="Times New Roman" w:hAnsi="Times New Roman" w:cs="Times New Roman"/>
          <w:color w:val="000000"/>
          <w:sz w:val="24"/>
        </w:rPr>
        <w:t>ы</w:t>
      </w:r>
      <w:r w:rsidR="00DD33A1">
        <w:rPr>
          <w:rFonts w:ascii="Times New Roman" w:eastAsia="Times New Roman" w:hAnsi="Times New Roman" w:cs="Times New Roman"/>
          <w:color w:val="000000"/>
          <w:sz w:val="24"/>
        </w:rPr>
        <w:t>)</w:t>
      </w:r>
      <w:r w:rsidRPr="00FD1741">
        <w:rPr>
          <w:rFonts w:ascii="Times New Roman" w:eastAsia="Times New Roman" w:hAnsi="Times New Roman" w:cs="Times New Roman"/>
          <w:color w:val="000000"/>
          <w:sz w:val="24"/>
        </w:rPr>
        <w:t xml:space="preserve"> со специализированной (-</w:t>
      </w:r>
      <w:proofErr w:type="spellStart"/>
      <w:r w:rsidRPr="00FD1741">
        <w:rPr>
          <w:rFonts w:ascii="Times New Roman" w:eastAsia="Times New Roman" w:hAnsi="Times New Roman" w:cs="Times New Roman"/>
          <w:color w:val="000000"/>
          <w:sz w:val="24"/>
        </w:rPr>
        <w:t>ыми</w:t>
      </w:r>
      <w:proofErr w:type="spellEnd"/>
      <w:r w:rsidRPr="00FD1741">
        <w:rPr>
          <w:rFonts w:ascii="Times New Roman" w:eastAsia="Times New Roman" w:hAnsi="Times New Roman" w:cs="Times New Roman"/>
          <w:color w:val="000000"/>
          <w:sz w:val="24"/>
        </w:rPr>
        <w:t>) организацией (-</w:t>
      </w:r>
      <w:proofErr w:type="spellStart"/>
      <w:r w:rsidRPr="00FD1741">
        <w:rPr>
          <w:rFonts w:ascii="Times New Roman" w:eastAsia="Times New Roman" w:hAnsi="Times New Roman" w:cs="Times New Roman"/>
          <w:color w:val="000000"/>
          <w:sz w:val="24"/>
        </w:rPr>
        <w:t>ями</w:t>
      </w:r>
      <w:proofErr w:type="spellEnd"/>
      <w:r w:rsidRPr="00FD1741">
        <w:rPr>
          <w:rFonts w:ascii="Times New Roman" w:eastAsia="Times New Roman" w:hAnsi="Times New Roman" w:cs="Times New Roman"/>
          <w:color w:val="000000"/>
          <w:sz w:val="24"/>
        </w:rPr>
        <w:t xml:space="preserve">) на стоянку. </w:t>
      </w:r>
    </w:p>
    <w:p w:rsidR="00DD33A1" w:rsidRDefault="00DD33A1" w:rsidP="00FD1741">
      <w:pPr>
        <w:spacing w:after="0" w:line="240" w:lineRule="auto"/>
        <w:ind w:firstLine="709"/>
        <w:jc w:val="both"/>
        <w:rPr>
          <w:rFonts w:ascii="Times New Roman" w:eastAsia="Times New Roman" w:hAnsi="Times New Roman" w:cs="Times New Roman"/>
          <w:color w:val="000000"/>
          <w:sz w:val="24"/>
        </w:rPr>
      </w:pPr>
      <w:r w:rsidRPr="00DD33A1">
        <w:rPr>
          <w:rFonts w:ascii="Times New Roman" w:eastAsia="Times New Roman" w:hAnsi="Times New Roman" w:cs="Times New Roman"/>
          <w:color w:val="000000"/>
          <w:sz w:val="24"/>
        </w:rPr>
        <w:t>Для открытия и закрепления нового регулярного международного маршрута (рейса), если начальный или конечный пункт регулярного международного маршрута находится на территории Приднестровской Молдавской Республики, или изменения расписания движения или периодичности обслуживания по регулярному маршруту заинтересованное лицо предварительно направляет в дополнение к документам, указанным в части первой настоящего пункта в исполнительный орган государственной власти, к ведению которого отнесены вопросы управления транспортом, следующие документы:</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а) предложения о возможности открытия нового регулярного маршрута в виде заявления в свободной форме; </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б) проекты расписаний движения и схем движения по регулярному международному маршруту;</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 в) водительские удостоверения соответствующих категорий D; D1, допускающих участвовать в международном движении по каждому представляемому водителю; </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г) приказ о приеме на работу в качестве должностного лица (менеджера), ответственного за обеспечение безопасности дорожного движения и за организацию международных автомобильных перевозок пассажиров; </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д) трудовую книжку должностного лица (менеджера), ответственного за обеспечение безопасности дорожного движения и за организацию международных автомобильных перевозок пассажиров;</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е) диплом о профильном образовании должностного лица (менеджера), ответственного за обеспечение безопасности дорожного движения и за организацию автомобильных перевозок пассажиров (при осуществлении международных автомобильных перевозок); </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ж) документы (разрешения), выданные компетентным органом управления транспортом другого государства, по территории которого пролегает маршрут, подтверждающие, что регулярный международный маршрут (рейс) закреплен за данным перевозчиком, с переводом на официальный язык; </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з) лицензии, выданные компетентным органом управления транспортом другого государства, по территории которого пролегает маршрут, на право осуществления международных автомобильных перевозок пассажиров и багажа, с переводом на официальный язык; </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и) договор о совместной деятельности по регулярной международной перевозке пассажиров и багажа с приднестровским перевозчиком (только для иностранных перевозчиков).</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 xml:space="preserve">По желанию заявителя допускается предоставление документов в копиях, заверенных руководителем и печатью перевозчика. В момент сверки правильности данных, указанных при самостоятельном предъявлении заявления, оригиналы документов </w:t>
      </w:r>
      <w:r w:rsidRPr="00FD1741">
        <w:rPr>
          <w:rFonts w:ascii="Times New Roman" w:eastAsia="Times New Roman" w:hAnsi="Times New Roman" w:cs="Times New Roman"/>
          <w:color w:val="000000"/>
          <w:sz w:val="24"/>
        </w:rPr>
        <w:lastRenderedPageBreak/>
        <w:t>копируются органом государственной власти, к ведению которого отнесены вопросы управления транспортом и сразу возвращаются заявителю.».</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2. Контроль за исполнением настоящего Приказа оставляю за собой.</w:t>
      </w:r>
    </w:p>
    <w:p w:rsidR="00FD1741" w:rsidRPr="00FD1741"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3.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E42B68" w:rsidRDefault="00FD1741" w:rsidP="00FD1741">
      <w:pPr>
        <w:spacing w:after="0" w:line="240" w:lineRule="auto"/>
        <w:ind w:firstLine="709"/>
        <w:jc w:val="both"/>
        <w:rPr>
          <w:rFonts w:ascii="Times New Roman" w:eastAsia="Times New Roman" w:hAnsi="Times New Roman" w:cs="Times New Roman"/>
          <w:color w:val="000000"/>
          <w:sz w:val="24"/>
        </w:rPr>
      </w:pPr>
      <w:r w:rsidRPr="00FD1741">
        <w:rPr>
          <w:rFonts w:ascii="Times New Roman" w:eastAsia="Times New Roman" w:hAnsi="Times New Roman" w:cs="Times New Roman"/>
          <w:color w:val="000000"/>
          <w:sz w:val="24"/>
        </w:rPr>
        <w:t>4. Настоящий Приказ вступает в силу со дня, следующего за днем его официального опубликования.</w:t>
      </w:r>
    </w:p>
    <w:p w:rsidR="00FD1741" w:rsidRDefault="00FD1741" w:rsidP="00FD1741">
      <w:pPr>
        <w:spacing w:after="0" w:line="240" w:lineRule="auto"/>
        <w:ind w:firstLine="284"/>
        <w:jc w:val="both"/>
        <w:rPr>
          <w:rFonts w:ascii="Times New Roman" w:eastAsia="Times New Roman" w:hAnsi="Times New Roman" w:cs="Times New Roman"/>
          <w:color w:val="000000"/>
          <w:sz w:val="24"/>
        </w:rPr>
      </w:pPr>
    </w:p>
    <w:p w:rsidR="00FD1741" w:rsidRPr="00E42B68" w:rsidRDefault="00FD1741" w:rsidP="00FD1741">
      <w:pPr>
        <w:spacing w:after="0" w:line="240" w:lineRule="auto"/>
        <w:ind w:firstLine="284"/>
        <w:jc w:val="both"/>
        <w:rPr>
          <w:rFonts w:ascii="Times New Roman" w:eastAsia="Times New Roman" w:hAnsi="Times New Roman" w:cs="Times New Roman"/>
          <w:color w:val="000000"/>
          <w:sz w:val="24"/>
        </w:rPr>
      </w:pPr>
    </w:p>
    <w:p w:rsidR="00E42B68" w:rsidRPr="00C05013" w:rsidRDefault="00E42B68" w:rsidP="00E42B68">
      <w:pPr>
        <w:autoSpaceDE w:val="0"/>
        <w:autoSpaceDN w:val="0"/>
        <w:adjustRightInd w:val="0"/>
        <w:spacing w:after="0" w:line="240" w:lineRule="auto"/>
        <w:jc w:val="both"/>
        <w:rPr>
          <w:rFonts w:ascii="Times New Roman" w:hAnsi="Times New Roman" w:cs="Times New Roman"/>
          <w:sz w:val="24"/>
          <w:szCs w:val="24"/>
        </w:rPr>
      </w:pPr>
      <w:r w:rsidRPr="00C05013">
        <w:rPr>
          <w:rFonts w:ascii="Times New Roman" w:hAnsi="Times New Roman" w:cs="Times New Roman"/>
          <w:sz w:val="24"/>
          <w:szCs w:val="24"/>
        </w:rPr>
        <w:t xml:space="preserve">Заместитель Председателя Правительства </w:t>
      </w:r>
    </w:p>
    <w:p w:rsidR="00E42B68" w:rsidRPr="00C05013" w:rsidRDefault="00E42B68" w:rsidP="00E42B68">
      <w:pPr>
        <w:autoSpaceDE w:val="0"/>
        <w:autoSpaceDN w:val="0"/>
        <w:adjustRightInd w:val="0"/>
        <w:spacing w:after="0" w:line="240" w:lineRule="auto"/>
        <w:jc w:val="both"/>
        <w:rPr>
          <w:rFonts w:ascii="Times New Roman" w:hAnsi="Times New Roman" w:cs="Times New Roman"/>
          <w:sz w:val="24"/>
          <w:szCs w:val="24"/>
        </w:rPr>
      </w:pPr>
      <w:r w:rsidRPr="00C05013">
        <w:rPr>
          <w:rFonts w:ascii="Times New Roman" w:hAnsi="Times New Roman" w:cs="Times New Roman"/>
          <w:sz w:val="24"/>
          <w:szCs w:val="24"/>
        </w:rPr>
        <w:t>Приднестровской Молдавской Республики –</w:t>
      </w:r>
    </w:p>
    <w:p w:rsidR="00E42B68" w:rsidRPr="00C05013" w:rsidRDefault="00E42B68" w:rsidP="00E42B68">
      <w:pPr>
        <w:autoSpaceDE w:val="0"/>
        <w:autoSpaceDN w:val="0"/>
        <w:adjustRightInd w:val="0"/>
        <w:spacing w:after="0" w:line="240" w:lineRule="auto"/>
        <w:jc w:val="both"/>
        <w:rPr>
          <w:rFonts w:ascii="Times New Roman" w:hAnsi="Times New Roman" w:cs="Times New Roman"/>
          <w:color w:val="000000"/>
          <w:sz w:val="24"/>
          <w:szCs w:val="24"/>
        </w:rPr>
      </w:pPr>
      <w:r w:rsidRPr="00C05013">
        <w:rPr>
          <w:rFonts w:ascii="Times New Roman" w:hAnsi="Times New Roman" w:cs="Times New Roman"/>
          <w:sz w:val="24"/>
          <w:szCs w:val="24"/>
        </w:rPr>
        <w:t>мини</w:t>
      </w:r>
      <w:r w:rsidRPr="001B2285">
        <w:rPr>
          <w:rFonts w:ascii="Times New Roman" w:hAnsi="Times New Roman" w:cs="Times New Roman"/>
          <w:b/>
          <w:sz w:val="24"/>
          <w:szCs w:val="24"/>
        </w:rPr>
        <w:t>с</w:t>
      </w:r>
      <w:r w:rsidRPr="00C05013">
        <w:rPr>
          <w:rFonts w:ascii="Times New Roman" w:hAnsi="Times New Roman" w:cs="Times New Roman"/>
          <w:sz w:val="24"/>
          <w:szCs w:val="24"/>
        </w:rPr>
        <w:t xml:space="preserve">тр </w:t>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Pr>
          <w:rFonts w:ascii="Times New Roman" w:hAnsi="Times New Roman" w:cs="Times New Roman"/>
          <w:sz w:val="24"/>
          <w:szCs w:val="24"/>
        </w:rPr>
        <w:t xml:space="preserve">           </w:t>
      </w:r>
      <w:r w:rsidRPr="00C05013">
        <w:rPr>
          <w:rFonts w:ascii="Times New Roman" w:hAnsi="Times New Roman" w:cs="Times New Roman"/>
          <w:sz w:val="24"/>
          <w:szCs w:val="24"/>
        </w:rPr>
        <w:t>С.А.</w:t>
      </w:r>
      <w:r>
        <w:rPr>
          <w:rFonts w:ascii="Times New Roman" w:hAnsi="Times New Roman" w:cs="Times New Roman"/>
          <w:sz w:val="24"/>
          <w:szCs w:val="24"/>
        </w:rPr>
        <w:t xml:space="preserve"> </w:t>
      </w:r>
      <w:proofErr w:type="spellStart"/>
      <w:r w:rsidRPr="00C05013">
        <w:rPr>
          <w:rFonts w:ascii="Times New Roman" w:hAnsi="Times New Roman" w:cs="Times New Roman"/>
          <w:sz w:val="24"/>
          <w:szCs w:val="24"/>
        </w:rPr>
        <w:t>Оболоник</w:t>
      </w:r>
      <w:proofErr w:type="spellEnd"/>
    </w:p>
    <w:p w:rsidR="00E42B68" w:rsidRPr="00B25EFD" w:rsidRDefault="00E42B68" w:rsidP="00E42B68">
      <w:pPr>
        <w:spacing w:after="0" w:line="240" w:lineRule="auto"/>
        <w:ind w:firstLine="708"/>
        <w:jc w:val="center"/>
        <w:rPr>
          <w:rFonts w:ascii="Times New Roman" w:hAnsi="Times New Roman" w:cs="Times New Roman"/>
          <w:b/>
          <w:sz w:val="24"/>
          <w:szCs w:val="24"/>
        </w:rPr>
      </w:pP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4D183A">
      <w:pPr>
        <w:spacing w:after="0" w:line="240" w:lineRule="auto"/>
        <w:jc w:val="both"/>
        <w:rPr>
          <w:rFonts w:ascii="Times New Roman" w:hAnsi="Times New Roman" w:cs="Times New Roman"/>
          <w:b/>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1B81"/>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A7CDB"/>
    <w:rsid w:val="000B5E2F"/>
    <w:rsid w:val="000C4D79"/>
    <w:rsid w:val="000D5335"/>
    <w:rsid w:val="000F3ACA"/>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5173"/>
    <w:rsid w:val="00325980"/>
    <w:rsid w:val="003370A1"/>
    <w:rsid w:val="0034276B"/>
    <w:rsid w:val="00351465"/>
    <w:rsid w:val="00352693"/>
    <w:rsid w:val="00373E49"/>
    <w:rsid w:val="00380D60"/>
    <w:rsid w:val="00383937"/>
    <w:rsid w:val="00385A2B"/>
    <w:rsid w:val="00386FAD"/>
    <w:rsid w:val="0039019C"/>
    <w:rsid w:val="00393FB3"/>
    <w:rsid w:val="00394C80"/>
    <w:rsid w:val="003A4179"/>
    <w:rsid w:val="003B4B69"/>
    <w:rsid w:val="003B7569"/>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2A33"/>
    <w:rsid w:val="00525F5A"/>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5DB"/>
    <w:rsid w:val="0062594E"/>
    <w:rsid w:val="00627E22"/>
    <w:rsid w:val="00634B0E"/>
    <w:rsid w:val="00635057"/>
    <w:rsid w:val="00636434"/>
    <w:rsid w:val="006368B2"/>
    <w:rsid w:val="00645656"/>
    <w:rsid w:val="00655392"/>
    <w:rsid w:val="00661DC9"/>
    <w:rsid w:val="006625EA"/>
    <w:rsid w:val="0067606D"/>
    <w:rsid w:val="00677850"/>
    <w:rsid w:val="006812F3"/>
    <w:rsid w:val="006823A7"/>
    <w:rsid w:val="00690007"/>
    <w:rsid w:val="006A6A5E"/>
    <w:rsid w:val="006A7AE3"/>
    <w:rsid w:val="006A7EEB"/>
    <w:rsid w:val="006B6A95"/>
    <w:rsid w:val="006C09B9"/>
    <w:rsid w:val="006C333C"/>
    <w:rsid w:val="006C4A7C"/>
    <w:rsid w:val="006E08CD"/>
    <w:rsid w:val="006E4F4C"/>
    <w:rsid w:val="007208FC"/>
    <w:rsid w:val="007215FD"/>
    <w:rsid w:val="007501CD"/>
    <w:rsid w:val="00751338"/>
    <w:rsid w:val="00751EA6"/>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B17"/>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53BC7"/>
    <w:rsid w:val="00A623BC"/>
    <w:rsid w:val="00A64B3F"/>
    <w:rsid w:val="00A8392F"/>
    <w:rsid w:val="00A905D7"/>
    <w:rsid w:val="00A913A1"/>
    <w:rsid w:val="00AB24BA"/>
    <w:rsid w:val="00AB74A2"/>
    <w:rsid w:val="00AC259E"/>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759CB"/>
    <w:rsid w:val="00C82148"/>
    <w:rsid w:val="00C82738"/>
    <w:rsid w:val="00C862B6"/>
    <w:rsid w:val="00C90EFF"/>
    <w:rsid w:val="00CA3F61"/>
    <w:rsid w:val="00CB2029"/>
    <w:rsid w:val="00CB4974"/>
    <w:rsid w:val="00CC1A3E"/>
    <w:rsid w:val="00CC5343"/>
    <w:rsid w:val="00CD7A9C"/>
    <w:rsid w:val="00CE1FCD"/>
    <w:rsid w:val="00CF03FF"/>
    <w:rsid w:val="00CF22DB"/>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2A68"/>
    <w:rsid w:val="00DD2C10"/>
    <w:rsid w:val="00DD33A1"/>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2B68"/>
    <w:rsid w:val="00E43FEA"/>
    <w:rsid w:val="00E5249E"/>
    <w:rsid w:val="00E56DB1"/>
    <w:rsid w:val="00E654B0"/>
    <w:rsid w:val="00E65ED7"/>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32995"/>
    <w:rsid w:val="00F45D4D"/>
    <w:rsid w:val="00F46D75"/>
    <w:rsid w:val="00F52BE2"/>
    <w:rsid w:val="00F67820"/>
    <w:rsid w:val="00F67BF2"/>
    <w:rsid w:val="00F70FB7"/>
    <w:rsid w:val="00F739D4"/>
    <w:rsid w:val="00F74F21"/>
    <w:rsid w:val="00F77F42"/>
    <w:rsid w:val="00F83DFB"/>
    <w:rsid w:val="00F85333"/>
    <w:rsid w:val="00F9604A"/>
    <w:rsid w:val="00FA4061"/>
    <w:rsid w:val="00FA6771"/>
    <w:rsid w:val="00FB1B08"/>
    <w:rsid w:val="00FC7F2A"/>
    <w:rsid w:val="00FD1741"/>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4674C-9430-458B-88B5-2AB436DE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CE0535"/>
    <w:rsid w:val="00016138"/>
    <w:rsid w:val="0004493F"/>
    <w:rsid w:val="00117E7B"/>
    <w:rsid w:val="00220D69"/>
    <w:rsid w:val="003F450E"/>
    <w:rsid w:val="00474450"/>
    <w:rsid w:val="00901FAE"/>
    <w:rsid w:val="009C0137"/>
    <w:rsid w:val="00AD25D9"/>
    <w:rsid w:val="00B230F6"/>
    <w:rsid w:val="00CE0535"/>
    <w:rsid w:val="00F75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CE6F9-66D4-4B04-98E2-CE509B12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8897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nikitenko-s</cp:lastModifiedBy>
  <cp:revision>2</cp:revision>
  <cp:lastPrinted>2020-02-20T15:23:00Z</cp:lastPrinted>
  <dcterms:created xsi:type="dcterms:W3CDTF">2021-05-23T19:00:00Z</dcterms:created>
  <dcterms:modified xsi:type="dcterms:W3CDTF">2021-05-23T19:00:00Z</dcterms:modified>
</cp:coreProperties>
</file>