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5A3125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854099" w:rsidRDefault="00EE22EF" w:rsidP="00854099">
            <w:pPr>
              <w:rPr>
                <w:b/>
                <w:vanish/>
                <w:sz w:val="28"/>
                <w:szCs w:val="28"/>
              </w:rPr>
            </w:pPr>
            <w:r w:rsidRPr="00854099">
              <w:rPr>
                <w:vanish/>
                <w:sz w:val="28"/>
                <w:szCs w:val="28"/>
              </w:rPr>
              <w:t>__</w:t>
            </w:r>
            <w:r w:rsidR="00854099">
              <w:rPr>
                <w:vanish/>
                <w:sz w:val="28"/>
                <w:szCs w:val="28"/>
              </w:rPr>
              <w:t>6 сентября 2018 года</w:t>
            </w:r>
            <w:r w:rsidRPr="00854099">
              <w:rPr>
                <w:vanish/>
                <w:sz w:val="28"/>
                <w:szCs w:val="28"/>
              </w:rPr>
              <w:t xml:space="preserve">_                               </w:t>
            </w:r>
            <w:r w:rsidR="00854099">
              <w:rPr>
                <w:vanish/>
                <w:sz w:val="28"/>
                <w:szCs w:val="28"/>
              </w:rPr>
              <w:t xml:space="preserve">  </w:t>
            </w:r>
            <w:r w:rsidRPr="00854099">
              <w:rPr>
                <w:vanish/>
                <w:sz w:val="28"/>
                <w:szCs w:val="28"/>
              </w:rPr>
              <w:t xml:space="preserve">                                              № _</w:t>
            </w:r>
            <w:r w:rsidR="00854099">
              <w:rPr>
                <w:vanish/>
                <w:sz w:val="28"/>
                <w:szCs w:val="28"/>
              </w:rPr>
              <w:t>303</w:t>
            </w:r>
            <w:r w:rsidRPr="00854099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Default="00ED3E43" w:rsidP="005437C7">
      <w:pPr>
        <w:pStyle w:val="a5"/>
        <w:tabs>
          <w:tab w:val="left" w:pos="720"/>
        </w:tabs>
        <w:ind w:left="0"/>
        <w:jc w:val="center"/>
      </w:pPr>
    </w:p>
    <w:p w:rsidR="005437C7" w:rsidRDefault="005437C7" w:rsidP="005437C7">
      <w:pPr>
        <w:pStyle w:val="a5"/>
        <w:tabs>
          <w:tab w:val="left" w:pos="720"/>
        </w:tabs>
        <w:ind w:left="0"/>
        <w:jc w:val="center"/>
      </w:pPr>
      <w:r w:rsidRPr="005437C7">
        <w:t xml:space="preserve">Об утверждении Положения </w:t>
      </w:r>
    </w:p>
    <w:p w:rsidR="005437C7" w:rsidRDefault="005437C7" w:rsidP="005437C7">
      <w:pPr>
        <w:pStyle w:val="a5"/>
        <w:tabs>
          <w:tab w:val="left" w:pos="720"/>
        </w:tabs>
        <w:ind w:left="0"/>
        <w:jc w:val="center"/>
      </w:pPr>
      <w:r w:rsidRPr="005437C7">
        <w:t xml:space="preserve">о выдаче разрешений на производство работ </w:t>
      </w:r>
    </w:p>
    <w:p w:rsidR="007F0E96" w:rsidRPr="000D2E87" w:rsidRDefault="005437C7" w:rsidP="005437C7">
      <w:pPr>
        <w:pStyle w:val="a5"/>
        <w:tabs>
          <w:tab w:val="left" w:pos="720"/>
        </w:tabs>
        <w:ind w:left="0"/>
        <w:jc w:val="center"/>
      </w:pPr>
      <w:r w:rsidRPr="005437C7">
        <w:t xml:space="preserve">в охранной </w:t>
      </w:r>
      <w:r w:rsidRPr="000D2E87">
        <w:t>зоне автомобильных дорог общего пользования</w:t>
      </w:r>
      <w:r w:rsidR="007F0E96" w:rsidRPr="000D2E87">
        <w:t xml:space="preserve">, </w:t>
      </w:r>
    </w:p>
    <w:p w:rsidR="005437C7" w:rsidRPr="00854099" w:rsidRDefault="007F0E96" w:rsidP="005437C7">
      <w:pPr>
        <w:pStyle w:val="a5"/>
        <w:tabs>
          <w:tab w:val="left" w:pos="720"/>
        </w:tabs>
        <w:ind w:left="0"/>
        <w:jc w:val="center"/>
      </w:pPr>
      <w:r w:rsidRPr="00854099">
        <w:t xml:space="preserve">находящихся в государственной собственности, </w:t>
      </w:r>
      <w:r w:rsidR="005437C7" w:rsidRPr="00854099">
        <w:t xml:space="preserve"> </w:t>
      </w:r>
    </w:p>
    <w:p w:rsidR="005437C7" w:rsidRPr="000D2E87" w:rsidRDefault="005437C7" w:rsidP="005437C7">
      <w:pPr>
        <w:pStyle w:val="a5"/>
        <w:tabs>
          <w:tab w:val="left" w:pos="720"/>
        </w:tabs>
        <w:ind w:left="0"/>
        <w:jc w:val="center"/>
      </w:pPr>
      <w:r w:rsidRPr="000D2E87">
        <w:t xml:space="preserve">и ставок сбора за выдачу разрешений на производство работ </w:t>
      </w:r>
    </w:p>
    <w:p w:rsidR="007F0E96" w:rsidRPr="000D2E87" w:rsidRDefault="005437C7" w:rsidP="005437C7">
      <w:pPr>
        <w:pStyle w:val="a5"/>
        <w:tabs>
          <w:tab w:val="left" w:pos="720"/>
        </w:tabs>
        <w:ind w:left="0"/>
        <w:jc w:val="center"/>
      </w:pPr>
      <w:r w:rsidRPr="000D2E87">
        <w:t>в охранной зоне автомобильных дорог общего пользования</w:t>
      </w:r>
      <w:r w:rsidR="007F0E96" w:rsidRPr="000D2E87">
        <w:t xml:space="preserve">, </w:t>
      </w:r>
    </w:p>
    <w:p w:rsidR="005437C7" w:rsidRPr="00854099" w:rsidRDefault="007F0E96" w:rsidP="005437C7">
      <w:pPr>
        <w:pStyle w:val="a5"/>
        <w:tabs>
          <w:tab w:val="left" w:pos="720"/>
        </w:tabs>
        <w:ind w:left="0"/>
        <w:jc w:val="center"/>
      </w:pPr>
      <w:r w:rsidRPr="00854099">
        <w:t>находящихся в государственной собственности</w:t>
      </w:r>
    </w:p>
    <w:p w:rsidR="005437C7" w:rsidRPr="00854099" w:rsidRDefault="005437C7" w:rsidP="005437C7">
      <w:pPr>
        <w:jc w:val="both"/>
        <w:rPr>
          <w:sz w:val="28"/>
          <w:szCs w:val="28"/>
        </w:rPr>
      </w:pPr>
    </w:p>
    <w:p w:rsidR="005437C7" w:rsidRDefault="005437C7" w:rsidP="005437C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37C7">
        <w:rPr>
          <w:sz w:val="28"/>
          <w:szCs w:val="28"/>
        </w:rPr>
        <w:t xml:space="preserve">В соответствии со статьей 76-6 Конституции Приднестровской Молдавской Республики, Законом Приднестровской Молдавской Республики от 29 сентября 2005 года № 630-З-III «О Дорожном фонде Приднестровской Молдавской Республики» (САЗ 05-40,1) </w:t>
      </w:r>
      <w:r w:rsidRPr="00854099">
        <w:rPr>
          <w:sz w:val="28"/>
          <w:szCs w:val="28"/>
        </w:rPr>
        <w:t>в действующей редакции,</w:t>
      </w:r>
      <w:r w:rsidRPr="005437C7">
        <w:rPr>
          <w:sz w:val="28"/>
          <w:szCs w:val="28"/>
        </w:rPr>
        <w:t xml:space="preserve"> Законом Приднестровской Молдавской Респуб</w:t>
      </w:r>
      <w:r>
        <w:rPr>
          <w:sz w:val="28"/>
          <w:szCs w:val="28"/>
        </w:rPr>
        <w:t>лики от 2 июля 1999 года № 174-З</w:t>
      </w:r>
      <w:r w:rsidRPr="005437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37C7">
        <w:rPr>
          <w:sz w:val="28"/>
          <w:szCs w:val="28"/>
        </w:rPr>
        <w:t>«Об автомобильных дорогах» (СЗМР 99-3)</w:t>
      </w:r>
      <w:r w:rsidRPr="00854099">
        <w:rPr>
          <w:sz w:val="28"/>
          <w:szCs w:val="28"/>
        </w:rPr>
        <w:t xml:space="preserve"> в действующей редакции,</w:t>
      </w:r>
      <w:r w:rsidRPr="005437C7">
        <w:rPr>
          <w:sz w:val="28"/>
          <w:szCs w:val="28"/>
        </w:rPr>
        <w:t xml:space="preserve"> Законом Приднестровской Молдавской Республики от 12 января 2017 года № 17-З-</w:t>
      </w:r>
      <w:r w:rsidRPr="005437C7">
        <w:rPr>
          <w:sz w:val="28"/>
          <w:szCs w:val="28"/>
          <w:lang w:val="en-US"/>
        </w:rPr>
        <w:t>IV</w:t>
      </w:r>
      <w:r w:rsidRPr="005437C7">
        <w:rPr>
          <w:sz w:val="28"/>
          <w:szCs w:val="28"/>
        </w:rPr>
        <w:t xml:space="preserve"> «О безопасности дорожного движения» (САЗ 17-3)</w:t>
      </w:r>
      <w:r w:rsidRPr="00854099">
        <w:rPr>
          <w:sz w:val="28"/>
          <w:szCs w:val="28"/>
        </w:rPr>
        <w:t xml:space="preserve"> в действующей редакции,</w:t>
      </w:r>
      <w:r w:rsidRPr="005437C7">
        <w:rPr>
          <w:sz w:val="28"/>
          <w:szCs w:val="28"/>
        </w:rPr>
        <w:t xml:space="preserve"> Правительство Приднестровской Молдавской Республики </w:t>
      </w:r>
    </w:p>
    <w:p w:rsidR="005437C7" w:rsidRPr="005437C7" w:rsidRDefault="005437C7" w:rsidP="0085409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37C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437C7">
        <w:rPr>
          <w:sz w:val="28"/>
          <w:szCs w:val="28"/>
        </w:rPr>
        <w:t>т:</w:t>
      </w:r>
    </w:p>
    <w:p w:rsidR="005437C7" w:rsidRPr="005437C7" w:rsidRDefault="005437C7" w:rsidP="005437C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37C7" w:rsidRDefault="005437C7" w:rsidP="00854099">
      <w:pPr>
        <w:pStyle w:val="a5"/>
        <w:tabs>
          <w:tab w:val="left" w:pos="720"/>
          <w:tab w:val="left" w:pos="1134"/>
        </w:tabs>
        <w:ind w:left="0" w:firstLine="709"/>
        <w:jc w:val="both"/>
      </w:pPr>
      <w:r>
        <w:t>1.</w:t>
      </w:r>
      <w:r w:rsidRPr="005437C7">
        <w:t xml:space="preserve"> Утвердить Положение о выдаче разрешений на производство работ </w:t>
      </w:r>
      <w:r>
        <w:br/>
      </w:r>
      <w:r w:rsidRPr="005437C7">
        <w:t xml:space="preserve">в охранной зоне </w:t>
      </w:r>
      <w:r w:rsidRPr="000D2E87">
        <w:t>автомобильных дорог общего пользования</w:t>
      </w:r>
      <w:r w:rsidR="007F0E96" w:rsidRPr="000D2E87">
        <w:t xml:space="preserve">, </w:t>
      </w:r>
      <w:r w:rsidR="007F0E96" w:rsidRPr="00854099">
        <w:t xml:space="preserve">находящихся </w:t>
      </w:r>
      <w:r w:rsidR="000D2E87">
        <w:br/>
      </w:r>
      <w:r w:rsidR="007F0E96" w:rsidRPr="00854099">
        <w:t>в государственной собственности,</w:t>
      </w:r>
      <w:r w:rsidR="007F0E96" w:rsidRPr="000D2E87">
        <w:t xml:space="preserve"> </w:t>
      </w:r>
      <w:r w:rsidRPr="000D2E87">
        <w:t>согласно Приложению № 1 к настоящему Постановлению.</w:t>
      </w:r>
    </w:p>
    <w:p w:rsidR="000D2E87" w:rsidRPr="000D2E87" w:rsidRDefault="000D2E87" w:rsidP="000D2E87">
      <w:pPr>
        <w:pStyle w:val="a5"/>
        <w:tabs>
          <w:tab w:val="left" w:pos="720"/>
          <w:tab w:val="left" w:pos="1134"/>
        </w:tabs>
        <w:ind w:left="0" w:firstLine="709"/>
        <w:jc w:val="both"/>
      </w:pPr>
    </w:p>
    <w:p w:rsidR="005437C7" w:rsidRDefault="005437C7" w:rsidP="00854099">
      <w:pPr>
        <w:pStyle w:val="a5"/>
        <w:tabs>
          <w:tab w:val="left" w:pos="1134"/>
        </w:tabs>
        <w:ind w:left="0" w:firstLine="709"/>
        <w:jc w:val="both"/>
      </w:pPr>
      <w:r w:rsidRPr="000D2E87">
        <w:t xml:space="preserve">2. Утвердить ставки сбора за выдачу разрешений на производство работ </w:t>
      </w:r>
      <w:r w:rsidRPr="000D2E87">
        <w:br/>
        <w:t>в охранной зоне автомобильных дорог общего пользования</w:t>
      </w:r>
      <w:r w:rsidR="007F0E96" w:rsidRPr="000D2E87">
        <w:t xml:space="preserve">, </w:t>
      </w:r>
      <w:r w:rsidR="007F0E96" w:rsidRPr="00854099">
        <w:t xml:space="preserve">находящихся </w:t>
      </w:r>
      <w:r w:rsidR="000D2E87">
        <w:br/>
      </w:r>
      <w:r w:rsidR="007F0E96" w:rsidRPr="00854099">
        <w:t>в государственной собственности</w:t>
      </w:r>
      <w:r w:rsidR="007F0E96" w:rsidRPr="000D2E87">
        <w:t xml:space="preserve">, </w:t>
      </w:r>
      <w:r w:rsidRPr="000D2E87">
        <w:t>согласно Приложению № 2 к настоящему Постановлению.</w:t>
      </w:r>
    </w:p>
    <w:p w:rsidR="000D2E87" w:rsidRPr="000D2E87" w:rsidRDefault="000D2E87" w:rsidP="000D2E87">
      <w:pPr>
        <w:pStyle w:val="a5"/>
        <w:tabs>
          <w:tab w:val="left" w:pos="1134"/>
        </w:tabs>
        <w:ind w:left="0" w:firstLine="709"/>
        <w:jc w:val="both"/>
      </w:pPr>
    </w:p>
    <w:p w:rsidR="005437C7" w:rsidRPr="00854099" w:rsidRDefault="005437C7" w:rsidP="0085409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3. Настоящее Постановление вступает в силу </w:t>
      </w:r>
      <w:r w:rsidR="008A488A" w:rsidRPr="000D2E87">
        <w:rPr>
          <w:sz w:val="28"/>
          <w:szCs w:val="28"/>
        </w:rPr>
        <w:t>по истечении 30 (тридцати) дней после</w:t>
      </w:r>
      <w:r w:rsidRPr="00854099">
        <w:rPr>
          <w:sz w:val="28"/>
          <w:szCs w:val="28"/>
        </w:rPr>
        <w:t xml:space="preserve"> дня его официального опубликования, за исключением пункта 2 настоящего Постановления и пунктов 8-13 Приложения № 1 к настоящему Постановлению.</w:t>
      </w:r>
    </w:p>
    <w:p w:rsidR="005437C7" w:rsidRPr="00854099" w:rsidRDefault="005437C7" w:rsidP="005437C7">
      <w:pPr>
        <w:tabs>
          <w:tab w:val="left" w:pos="720"/>
        </w:tabs>
        <w:spacing w:after="120"/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lastRenderedPageBreak/>
        <w:t xml:space="preserve">Пункт 2 настоящего Постановления и пункты 8-13 Приложения № 1 </w:t>
      </w:r>
      <w:r w:rsidRPr="005437C7">
        <w:rPr>
          <w:sz w:val="28"/>
          <w:szCs w:val="28"/>
        </w:rPr>
        <w:br/>
      </w:r>
      <w:r w:rsidRPr="00854099">
        <w:rPr>
          <w:sz w:val="28"/>
          <w:szCs w:val="28"/>
        </w:rPr>
        <w:t>к настоящему Постановлению вступают в силу с 1 января 2019 года.</w:t>
      </w:r>
    </w:p>
    <w:p w:rsidR="005437C7" w:rsidRDefault="005437C7" w:rsidP="005437C7">
      <w:pPr>
        <w:jc w:val="both"/>
        <w:rPr>
          <w:sz w:val="28"/>
          <w:szCs w:val="28"/>
        </w:rPr>
      </w:pPr>
    </w:p>
    <w:p w:rsidR="000D2E87" w:rsidRPr="00854099" w:rsidRDefault="000D2E87" w:rsidP="005437C7">
      <w:pPr>
        <w:jc w:val="both"/>
        <w:rPr>
          <w:sz w:val="28"/>
          <w:szCs w:val="28"/>
        </w:rPr>
      </w:pPr>
    </w:p>
    <w:p w:rsidR="005437C7" w:rsidRDefault="005437C7" w:rsidP="009A2A87">
      <w:pPr>
        <w:jc w:val="center"/>
        <w:rPr>
          <w:sz w:val="28"/>
          <w:szCs w:val="28"/>
        </w:rPr>
      </w:pPr>
    </w:p>
    <w:p w:rsidR="000D2E87" w:rsidRDefault="000D2E87" w:rsidP="000D2E87">
      <w:r>
        <w:t>ПРЕДСЕДАТЕЛЬ  ПРАВИТЕЛЬСТВА                                                                  А.МАРТЫНОВ</w:t>
      </w:r>
    </w:p>
    <w:p w:rsidR="000D2E87" w:rsidRPr="00854099" w:rsidRDefault="005437C7" w:rsidP="000D2E87">
      <w:pPr>
        <w:autoSpaceDE w:val="0"/>
        <w:autoSpaceDN w:val="0"/>
        <w:adjustRightInd w:val="0"/>
        <w:ind w:firstLine="5520"/>
        <w:jc w:val="both"/>
        <w:rPr>
          <w:lang w:eastAsia="en-US"/>
        </w:rPr>
      </w:pPr>
      <w:r w:rsidRPr="00854099">
        <w:rPr>
          <w:sz w:val="28"/>
          <w:szCs w:val="28"/>
        </w:rPr>
        <w:br w:type="page"/>
      </w:r>
      <w:r w:rsidR="000D2E87" w:rsidRPr="00854099">
        <w:rPr>
          <w:lang w:eastAsia="en-US"/>
        </w:rPr>
        <w:lastRenderedPageBreak/>
        <w:t>ПРИЛОЖЕНИЕ № 1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к Постановлению Правительства 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Приднестровской Молдавской 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Республики 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от </w:t>
      </w:r>
      <w:r w:rsidR="00854099">
        <w:rPr>
          <w:sz w:val="28"/>
          <w:szCs w:val="28"/>
          <w:lang w:eastAsia="en-US"/>
        </w:rPr>
        <w:t>6</w:t>
      </w:r>
      <w:r w:rsidRPr="00854099">
        <w:rPr>
          <w:sz w:val="28"/>
          <w:szCs w:val="28"/>
          <w:lang w:eastAsia="en-US"/>
        </w:rPr>
        <w:t xml:space="preserve"> сентября 2018 года № </w:t>
      </w:r>
      <w:r w:rsidR="00854099">
        <w:rPr>
          <w:sz w:val="28"/>
          <w:szCs w:val="28"/>
          <w:lang w:eastAsia="en-US"/>
        </w:rPr>
        <w:t>303</w:t>
      </w:r>
    </w:p>
    <w:p w:rsidR="007865D3" w:rsidRPr="00854099" w:rsidRDefault="007865D3" w:rsidP="000D2E87">
      <w:pPr>
        <w:ind w:left="5580"/>
        <w:jc w:val="center"/>
      </w:pPr>
    </w:p>
    <w:p w:rsidR="007865D3" w:rsidRPr="00854099" w:rsidRDefault="007865D3" w:rsidP="000D2E87">
      <w:pPr>
        <w:jc w:val="center"/>
      </w:pPr>
    </w:p>
    <w:p w:rsidR="000D2E87" w:rsidRPr="00854099" w:rsidRDefault="000D2E87" w:rsidP="000D2E87">
      <w:pPr>
        <w:jc w:val="center"/>
      </w:pPr>
    </w:p>
    <w:p w:rsidR="005437C7" w:rsidRPr="00854099" w:rsidRDefault="005437C7" w:rsidP="000D2E87">
      <w:pPr>
        <w:jc w:val="center"/>
      </w:pPr>
      <w:r w:rsidRPr="00854099">
        <w:t>ПОЛОЖЕНИЕ</w:t>
      </w:r>
    </w:p>
    <w:p w:rsidR="005437C7" w:rsidRPr="00854099" w:rsidRDefault="005437C7" w:rsidP="000D2E87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о выдаче разрешений на производство работ в охранной зоне</w:t>
      </w:r>
    </w:p>
    <w:p w:rsidR="000D2E87" w:rsidRDefault="005437C7" w:rsidP="000D2E87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автомобильных дорог общего пользования</w:t>
      </w:r>
      <w:r w:rsidR="007F0E96" w:rsidRPr="000D2E87">
        <w:rPr>
          <w:sz w:val="28"/>
          <w:szCs w:val="28"/>
        </w:rPr>
        <w:t xml:space="preserve">, </w:t>
      </w:r>
    </w:p>
    <w:p w:rsidR="005437C7" w:rsidRPr="00854099" w:rsidRDefault="007F0E96" w:rsidP="000D2E87">
      <w:pPr>
        <w:jc w:val="center"/>
        <w:rPr>
          <w:sz w:val="28"/>
          <w:szCs w:val="28"/>
        </w:rPr>
      </w:pPr>
      <w:r w:rsidRPr="000D2E87">
        <w:rPr>
          <w:sz w:val="28"/>
          <w:szCs w:val="28"/>
        </w:rPr>
        <w:t xml:space="preserve">находящихся </w:t>
      </w:r>
      <w:r w:rsidR="00B938E9">
        <w:rPr>
          <w:sz w:val="28"/>
          <w:szCs w:val="28"/>
        </w:rPr>
        <w:t xml:space="preserve">в </w:t>
      </w:r>
      <w:r w:rsidRPr="000D2E87">
        <w:rPr>
          <w:sz w:val="28"/>
          <w:szCs w:val="28"/>
        </w:rPr>
        <w:t>государственной собственности</w:t>
      </w:r>
    </w:p>
    <w:p w:rsidR="005437C7" w:rsidRPr="00854099" w:rsidRDefault="005437C7" w:rsidP="000D2E87">
      <w:pPr>
        <w:jc w:val="center"/>
        <w:rPr>
          <w:sz w:val="28"/>
          <w:szCs w:val="28"/>
        </w:rPr>
      </w:pPr>
    </w:p>
    <w:p w:rsidR="005437C7" w:rsidRPr="000D2E87" w:rsidRDefault="005437C7" w:rsidP="00854099">
      <w:pPr>
        <w:pStyle w:val="a5"/>
        <w:ind w:left="0"/>
        <w:jc w:val="center"/>
      </w:pPr>
      <w:r w:rsidRPr="000D2E87">
        <w:t>1. Общие положения</w:t>
      </w:r>
    </w:p>
    <w:p w:rsidR="005437C7" w:rsidRPr="000D2E87" w:rsidRDefault="005437C7" w:rsidP="000D2E87">
      <w:pPr>
        <w:jc w:val="center"/>
      </w:pPr>
    </w:p>
    <w:p w:rsidR="005437C7" w:rsidRPr="000D2E87" w:rsidRDefault="005437C7" w:rsidP="00854099">
      <w:pPr>
        <w:pStyle w:val="a5"/>
        <w:tabs>
          <w:tab w:val="left" w:pos="993"/>
        </w:tabs>
        <w:ind w:left="0" w:firstLine="709"/>
        <w:jc w:val="both"/>
      </w:pPr>
      <w:r>
        <w:t xml:space="preserve">1. </w:t>
      </w:r>
      <w:r w:rsidRPr="003167C5">
        <w:t xml:space="preserve">Настоящее Положение разработано в соответствии с Законом Приднестровской Молдавской Республики от 2 июля 1999 года № 174-З </w:t>
      </w:r>
      <w:r>
        <w:br/>
      </w:r>
      <w:r w:rsidRPr="003167C5">
        <w:t xml:space="preserve">«Об автомобильных дорогах» (СЗМР 99-3), Законом Приднестровской Молдавской Республики от 12 января </w:t>
      </w:r>
      <w:r w:rsidRPr="000D2E87">
        <w:t>2017 года № 17-З-</w:t>
      </w:r>
      <w:r w:rsidRPr="000D2E87">
        <w:rPr>
          <w:lang w:val="en-US"/>
        </w:rPr>
        <w:t>IV</w:t>
      </w:r>
      <w:r w:rsidRPr="000D2E87">
        <w:t xml:space="preserve"> «О безопасности дорожного движения» (САЗ 17-3) и является обязательным для исполнения всеми </w:t>
      </w:r>
      <w:r w:rsidR="00A547E7" w:rsidRPr="000D2E87">
        <w:t>юридическими и физическими лицами</w:t>
      </w:r>
      <w:r w:rsidRPr="000D2E87">
        <w:t xml:space="preserve"> Приднестровской Молдавской Республики, производящими работы в охранной зоне автомобильных дорог общего пользования, находящихся в государственной собственности.  </w:t>
      </w:r>
    </w:p>
    <w:p w:rsidR="005437C7" w:rsidRPr="007518E1" w:rsidRDefault="005437C7" w:rsidP="00854099">
      <w:pPr>
        <w:pStyle w:val="a5"/>
        <w:tabs>
          <w:tab w:val="left" w:pos="1134"/>
        </w:tabs>
        <w:ind w:left="0" w:firstLine="720"/>
        <w:jc w:val="both"/>
      </w:pPr>
      <w:r w:rsidRPr="000D2E87">
        <w:t xml:space="preserve">2. Настоящее Положение определяет порядок выдачи разрешений </w:t>
      </w:r>
      <w:r w:rsidRPr="000D2E87">
        <w:br/>
        <w:t>на производство работ в охранной зоне автомобильных дорог общего пользования,</w:t>
      </w:r>
      <w:r w:rsidR="007F0E96" w:rsidRPr="000D2E87">
        <w:t xml:space="preserve"> находящихся в государственной собственности, </w:t>
      </w:r>
      <w:r w:rsidRPr="000D2E87">
        <w:t xml:space="preserve"> устанавливает требования к производству работ, не связанных с эксплуатацией, содержанием</w:t>
      </w:r>
      <w:r w:rsidRPr="003167C5">
        <w:t xml:space="preserve">, ремонтом и строительством автомобильных дорог, исходя из требований безопасности дорожного движения, а также </w:t>
      </w:r>
      <w:r w:rsidRPr="007518E1">
        <w:t>обеспечения условий содержания автомобильных дорог.</w:t>
      </w:r>
    </w:p>
    <w:p w:rsidR="005437C7" w:rsidRPr="00854099" w:rsidRDefault="005437C7" w:rsidP="00854099">
      <w:pPr>
        <w:pStyle w:val="a5"/>
        <w:tabs>
          <w:tab w:val="left" w:pos="567"/>
        </w:tabs>
        <w:ind w:left="0" w:firstLine="709"/>
        <w:jc w:val="both"/>
      </w:pPr>
      <w:r w:rsidRPr="00854099">
        <w:t>3. Порядок выдачи разрешений на производство работ в охранной зоне автомобильных дорог общего пользования</w:t>
      </w:r>
      <w:r w:rsidR="00F7600D" w:rsidRPr="000D2E87">
        <w:t xml:space="preserve">, находящихся в государственной собственности, </w:t>
      </w:r>
      <w:r w:rsidRPr="00854099">
        <w:t xml:space="preserve">по размещению рекламной конструкции определяется Правилами установки и эксплуатации рекламных конструкций на территории Приднестровской Молдавской Республики, утверждаемыми Правительством Приднестровской Молдавской Республики. </w:t>
      </w:r>
    </w:p>
    <w:p w:rsidR="005437C7" w:rsidRPr="00854099" w:rsidRDefault="005437C7" w:rsidP="00854099">
      <w:pPr>
        <w:pStyle w:val="a5"/>
        <w:tabs>
          <w:tab w:val="left" w:pos="0"/>
          <w:tab w:val="left" w:pos="1134"/>
        </w:tabs>
        <w:ind w:left="0" w:firstLine="709"/>
        <w:jc w:val="both"/>
      </w:pPr>
      <w:r w:rsidRPr="000D2E87">
        <w:t>4. Действие настоящего Положения распространяется на юридических лиц, в том числе общественные объединения, и физических</w:t>
      </w:r>
      <w:r w:rsidRPr="007518E1">
        <w:t xml:space="preserve"> лиц, в том числе индивидуальных предпринимателей, зарегистрированных в установленном порядке, выполняющих наземные и подземные работы по прокладке и ремонту коммуникаций, устройство примыканий к автомобильным дорогам </w:t>
      </w:r>
      <w:r w:rsidRPr="007518E1">
        <w:br/>
      </w:r>
      <w:r w:rsidRPr="00854099">
        <w:t>и площадкам, размещение зданий, конструкций, сооружений и объектов дорожного сервиса в охранной зоне автомобильных дорог.</w:t>
      </w:r>
    </w:p>
    <w:p w:rsidR="005437C7" w:rsidRPr="007518E1" w:rsidRDefault="005437C7" w:rsidP="005437C7">
      <w:pPr>
        <w:pStyle w:val="a5"/>
        <w:ind w:left="0" w:firstLine="708"/>
        <w:jc w:val="both"/>
      </w:pPr>
      <w:r w:rsidRPr="00854099">
        <w:t>5.</w:t>
      </w:r>
      <w:r w:rsidRPr="007518E1">
        <w:t xml:space="preserve"> В настоящем Положении используются следующие основные понятия и термины:</w:t>
      </w:r>
    </w:p>
    <w:p w:rsidR="005437C7" w:rsidRPr="007518E1" w:rsidRDefault="005437C7" w:rsidP="005437C7">
      <w:pPr>
        <w:pStyle w:val="a5"/>
        <w:ind w:left="0" w:firstLine="708"/>
        <w:jc w:val="both"/>
      </w:pPr>
      <w:r w:rsidRPr="007518E1">
        <w:lastRenderedPageBreak/>
        <w:t xml:space="preserve">а) уполномоченный орган – исполнительный орган государственной власти, обеспечивающий выработку и реализацию политики в области дорожного хозяйства; </w:t>
      </w:r>
    </w:p>
    <w:p w:rsidR="005437C7" w:rsidRPr="00854099" w:rsidRDefault="005437C7" w:rsidP="005437C7">
      <w:pPr>
        <w:pStyle w:val="a5"/>
        <w:tabs>
          <w:tab w:val="left" w:pos="1560"/>
        </w:tabs>
        <w:ind w:left="0" w:firstLine="709"/>
        <w:jc w:val="both"/>
      </w:pPr>
      <w:r w:rsidRPr="007518E1">
        <w:t>б</w:t>
      </w:r>
      <w:r w:rsidRPr="000D2E87">
        <w:t>) охранная зона автомобильных дорог</w:t>
      </w:r>
      <w:r w:rsidR="00A547E7" w:rsidRPr="000D2E87">
        <w:t xml:space="preserve"> общего пользования, находящихся в государственной собственности</w:t>
      </w:r>
      <w:r w:rsidR="00B938E9">
        <w:t>,</w:t>
      </w:r>
      <w:r w:rsidRPr="000D2E87">
        <w:t xml:space="preserve"> – прилегающий к автомобильной дороге земельный участок, в пределах</w:t>
      </w:r>
      <w:r w:rsidRPr="00854099">
        <w:t xml:space="preserve"> которого устанавливаются особые требования для пользователей земель. Ширина охранной зоны устанавливается проектом </w:t>
      </w:r>
      <w:r w:rsidR="000D2E87">
        <w:br/>
      </w:r>
      <w:r w:rsidR="00934D15" w:rsidRPr="000D2E87">
        <w:t xml:space="preserve">в зависимости от категории дороги, высоты насыпи и глубины выемки </w:t>
      </w:r>
      <w:r w:rsidR="00B938E9">
        <w:br/>
      </w:r>
      <w:r w:rsidRPr="00854099">
        <w:t>и должна быть не менее 20 метров с обеих сторон от оси автомобильной дороги;</w:t>
      </w:r>
    </w:p>
    <w:p w:rsidR="005437C7" w:rsidRPr="00854099" w:rsidRDefault="005437C7" w:rsidP="005437C7">
      <w:pPr>
        <w:pStyle w:val="a5"/>
        <w:tabs>
          <w:tab w:val="left" w:pos="1560"/>
        </w:tabs>
        <w:ind w:left="0" w:firstLine="709"/>
        <w:jc w:val="both"/>
      </w:pPr>
      <w:r w:rsidRPr="00854099">
        <w:t xml:space="preserve">в) производство работ в охранной зоне автомобильных дорог </w:t>
      </w:r>
      <w:r w:rsidR="00A547E7" w:rsidRPr="000D2E87">
        <w:t>общего пользования, находящихся в государственной собственности</w:t>
      </w:r>
      <w:r w:rsidR="00B938E9">
        <w:t>,</w:t>
      </w:r>
      <w:r w:rsidR="00A547E7" w:rsidRPr="000D2E87">
        <w:t xml:space="preserve"> </w:t>
      </w:r>
      <w:r w:rsidRPr="000D2E87">
        <w:t>– выполнение наземных и подземных работ по прокладке и ремонту коммуникаций, устройство площадок и примыканий к автомобильным дорогам и площадкам, размещение зданий, конструкций, сооружений и объек</w:t>
      </w:r>
      <w:r w:rsidRPr="00854099">
        <w:t>тов сервиса в охранной зоне автомобильных дорог;</w:t>
      </w:r>
    </w:p>
    <w:p w:rsidR="005437C7" w:rsidRPr="000D2E87" w:rsidRDefault="005437C7" w:rsidP="005437C7">
      <w:pPr>
        <w:pStyle w:val="a5"/>
        <w:tabs>
          <w:tab w:val="left" w:pos="1560"/>
        </w:tabs>
        <w:ind w:left="0" w:firstLine="709"/>
        <w:jc w:val="both"/>
      </w:pPr>
      <w:r w:rsidRPr="00854099">
        <w:t>г) заявитель – юридическое либо физическое лицо, имеющее намерение произвести работы в охранной зоне автомобильных дорог</w:t>
      </w:r>
      <w:r w:rsidR="00A547E7" w:rsidRPr="000D2E87">
        <w:t xml:space="preserve"> общего пользования, находящихся в государственной собственности</w:t>
      </w:r>
      <w:r w:rsidRPr="000D2E87">
        <w:t>;</w:t>
      </w:r>
    </w:p>
    <w:p w:rsidR="005437C7" w:rsidRPr="000D2E87" w:rsidRDefault="005437C7" w:rsidP="005437C7">
      <w:pPr>
        <w:pStyle w:val="a5"/>
        <w:tabs>
          <w:tab w:val="left" w:pos="1560"/>
        </w:tabs>
        <w:ind w:left="0" w:firstLine="709"/>
        <w:jc w:val="both"/>
      </w:pPr>
      <w:r w:rsidRPr="00854099">
        <w:t>д) разрешение на производство работ в охранной зоне автомобильных дорог общего пользования</w:t>
      </w:r>
      <w:r w:rsidR="00A547E7" w:rsidRPr="000D2E87">
        <w:t>, находящихся в государственной собственности</w:t>
      </w:r>
      <w:r w:rsidR="00B938E9">
        <w:t>,</w:t>
      </w:r>
      <w:r w:rsidRPr="000D2E87">
        <w:t xml:space="preserve"> – документ, дающий право лицу осуществлять производство работ в охранной зоне автомобильных дорог</w:t>
      </w:r>
      <w:r w:rsidR="00A547E7" w:rsidRPr="000D2E87">
        <w:t xml:space="preserve"> общего пользования, находящихся </w:t>
      </w:r>
      <w:r w:rsidR="000D2E87">
        <w:br/>
      </w:r>
      <w:r w:rsidR="00A547E7" w:rsidRPr="000D2E87">
        <w:t>в государственной собственности</w:t>
      </w:r>
      <w:r w:rsidR="00A06320" w:rsidRPr="000D2E87">
        <w:t>.</w:t>
      </w:r>
    </w:p>
    <w:p w:rsidR="005437C7" w:rsidRPr="000D2E87" w:rsidRDefault="005437C7" w:rsidP="005437C7">
      <w:pPr>
        <w:pStyle w:val="a5"/>
        <w:ind w:left="0" w:firstLine="708"/>
        <w:jc w:val="both"/>
      </w:pPr>
      <w:r w:rsidRPr="00854099">
        <w:t>6</w:t>
      </w:r>
      <w:r w:rsidRPr="000D2E87">
        <w:t>. Рассмотрение вопросов о производстве работ в охранной зоне</w:t>
      </w:r>
      <w:r w:rsidR="00A547E7" w:rsidRPr="000D2E87">
        <w:t xml:space="preserve"> </w:t>
      </w:r>
      <w:r w:rsidR="00A547E7" w:rsidRPr="00854099">
        <w:t>автомобильных дорог общего пользования</w:t>
      </w:r>
      <w:r w:rsidR="00A547E7" w:rsidRPr="000D2E87">
        <w:t>, находящихся в государственной собственности</w:t>
      </w:r>
      <w:r w:rsidRPr="000D2E87">
        <w:t>, выдачу технических условий и разрешений на производство работ в охранной зоне</w:t>
      </w:r>
      <w:r w:rsidR="00A547E7" w:rsidRPr="000D2E87">
        <w:t xml:space="preserve"> </w:t>
      </w:r>
      <w:r w:rsidR="00A547E7" w:rsidRPr="00854099">
        <w:t>автомобильных дорог общего пользования</w:t>
      </w:r>
      <w:r w:rsidR="00A547E7" w:rsidRPr="000D2E87">
        <w:t>, находящихся в государственной собственности,</w:t>
      </w:r>
      <w:r w:rsidRPr="000D2E87">
        <w:t xml:space="preserve"> осуществляет уполномоченный орган.</w:t>
      </w:r>
    </w:p>
    <w:p w:rsidR="005437C7" w:rsidRPr="000D2E87" w:rsidRDefault="005437C7" w:rsidP="005437C7">
      <w:pPr>
        <w:pStyle w:val="a5"/>
        <w:ind w:left="0" w:firstLine="708"/>
        <w:jc w:val="both"/>
      </w:pPr>
      <w:r w:rsidRPr="00854099">
        <w:t>7</w:t>
      </w:r>
      <w:r w:rsidRPr="000D2E87">
        <w:t xml:space="preserve">. Контроль за надлежащим производством работ в охранной зоне </w:t>
      </w:r>
      <w:r w:rsidR="00A547E7" w:rsidRPr="00854099">
        <w:t>автомобильных дорог общего пользования</w:t>
      </w:r>
      <w:r w:rsidR="00A547E7" w:rsidRPr="000D2E87">
        <w:t xml:space="preserve">, находящихся в государственной собственности, </w:t>
      </w:r>
      <w:r w:rsidRPr="000D2E87">
        <w:t>в соответствии с условиями и требованиями выданных технических условий и разрешений на производство работ в охранной зоне, надлежащим и качественным восстановлением дорожного полотна осуществляет уполномоченный орган.</w:t>
      </w:r>
    </w:p>
    <w:p w:rsidR="005437C7" w:rsidRPr="000D2E87" w:rsidRDefault="005437C7" w:rsidP="00854099">
      <w:pPr>
        <w:pStyle w:val="a5"/>
        <w:tabs>
          <w:tab w:val="left" w:pos="0"/>
        </w:tabs>
        <w:ind w:left="0" w:firstLine="709"/>
        <w:jc w:val="both"/>
      </w:pPr>
      <w:r w:rsidRPr="00854099">
        <w:t>8</w:t>
      </w:r>
      <w:r w:rsidRPr="000D2E87">
        <w:t xml:space="preserve">. За выдачу разрешения на производство работ в охранной зоне </w:t>
      </w:r>
      <w:r w:rsidR="00A06320" w:rsidRPr="00854099">
        <w:t>автомобильных дорог общего пользования</w:t>
      </w:r>
      <w:r w:rsidR="00A06320" w:rsidRPr="000D2E87">
        <w:t xml:space="preserve">, находящихся в государственной собственности, </w:t>
      </w:r>
      <w:r w:rsidRPr="000D2E87">
        <w:t xml:space="preserve">взимается сбор. Ставки сбора за выдачу разрешения </w:t>
      </w:r>
      <w:r w:rsidR="00B938E9">
        <w:br/>
      </w:r>
      <w:r w:rsidRPr="000D2E87">
        <w:t>на производство работ</w:t>
      </w:r>
      <w:r w:rsidR="00A06320" w:rsidRPr="000D2E87">
        <w:t xml:space="preserve">  в охранной зоне </w:t>
      </w:r>
      <w:r w:rsidR="00A06320" w:rsidRPr="00854099">
        <w:t>автомобильных дорог общего пользования</w:t>
      </w:r>
      <w:r w:rsidR="00A06320" w:rsidRPr="000D2E87">
        <w:t>, находящихся в государственной собственности,</w:t>
      </w:r>
      <w:r w:rsidRPr="000D2E87">
        <w:t xml:space="preserve"> устанавливаются в Приложении № 2 к настоящему Постановлению.</w:t>
      </w:r>
    </w:p>
    <w:p w:rsidR="005437C7" w:rsidRPr="000D2E87" w:rsidRDefault="005437C7" w:rsidP="005437C7">
      <w:pPr>
        <w:pStyle w:val="a5"/>
        <w:tabs>
          <w:tab w:val="left" w:pos="0"/>
        </w:tabs>
        <w:ind w:left="0" w:firstLine="709"/>
        <w:jc w:val="both"/>
      </w:pPr>
      <w:r w:rsidRPr="00854099">
        <w:t>9</w:t>
      </w:r>
      <w:r w:rsidRPr="000D2E87">
        <w:t>. Сумма сбора перечисляется в республиканский бюджет Приднестровской Молдавской Республики на счет Дорожного фонда Приднестровской Молдавской Республики как прочие поступления.</w:t>
      </w:r>
    </w:p>
    <w:p w:rsidR="005437C7" w:rsidRPr="000D2E87" w:rsidRDefault="005437C7" w:rsidP="005437C7">
      <w:pPr>
        <w:pStyle w:val="a5"/>
        <w:tabs>
          <w:tab w:val="left" w:pos="0"/>
        </w:tabs>
        <w:ind w:left="0" w:firstLine="709"/>
        <w:jc w:val="both"/>
      </w:pPr>
      <w:r w:rsidRPr="00854099">
        <w:lastRenderedPageBreak/>
        <w:t>10</w:t>
      </w:r>
      <w:r w:rsidRPr="007518E1">
        <w:t xml:space="preserve">. Сборы перечисляются единовременно при получении разрешения </w:t>
      </w:r>
      <w:r w:rsidRPr="007518E1">
        <w:br/>
        <w:t xml:space="preserve">на </w:t>
      </w:r>
      <w:r w:rsidRPr="000D2E87">
        <w:t>производство работ</w:t>
      </w:r>
      <w:r w:rsidR="007C52E8" w:rsidRPr="000D2E87">
        <w:t xml:space="preserve"> в охранной зоне </w:t>
      </w:r>
      <w:r w:rsidR="007C52E8" w:rsidRPr="00854099">
        <w:t>автомобильных дорог общего пользования</w:t>
      </w:r>
      <w:r w:rsidR="007C52E8" w:rsidRPr="000D2E87">
        <w:t>, находящихся в государственной собственности</w:t>
      </w:r>
      <w:r w:rsidRPr="000D2E87">
        <w:t>.</w:t>
      </w:r>
    </w:p>
    <w:p w:rsidR="005437C7" w:rsidRPr="000D2E87" w:rsidRDefault="005437C7" w:rsidP="005437C7">
      <w:pPr>
        <w:pStyle w:val="a5"/>
        <w:tabs>
          <w:tab w:val="left" w:pos="0"/>
        </w:tabs>
        <w:ind w:left="0" w:firstLine="709"/>
        <w:jc w:val="both"/>
      </w:pPr>
      <w:r w:rsidRPr="000D2E87">
        <w:t>1</w:t>
      </w:r>
      <w:r w:rsidRPr="00854099">
        <w:t>1</w:t>
      </w:r>
      <w:r w:rsidRPr="000D2E87">
        <w:t xml:space="preserve">. Сбор за выдачу разрешения на производство работ в охранной зоне </w:t>
      </w:r>
      <w:r w:rsidR="00A06320" w:rsidRPr="00854099">
        <w:t>автомобильных дорог общего пользования</w:t>
      </w:r>
      <w:r w:rsidR="00A06320" w:rsidRPr="000D2E87">
        <w:t>, находящихся в государственной собственности</w:t>
      </w:r>
      <w:r w:rsidR="00082A7F" w:rsidRPr="000D2E87">
        <w:t>,</w:t>
      </w:r>
      <w:r w:rsidR="00A06320" w:rsidRPr="000D2E87">
        <w:t xml:space="preserve"> </w:t>
      </w:r>
      <w:r w:rsidRPr="000D2E87">
        <w:t xml:space="preserve">уплачивается при выдаче и (или) пролонгации разрешения </w:t>
      </w:r>
      <w:r w:rsidR="00B938E9">
        <w:br/>
      </w:r>
      <w:r w:rsidRPr="000D2E87">
        <w:t>на производство работ в охранной зоне.</w:t>
      </w:r>
    </w:p>
    <w:p w:rsidR="005437C7" w:rsidRPr="000D2E87" w:rsidRDefault="005437C7" w:rsidP="005437C7">
      <w:pPr>
        <w:pStyle w:val="a5"/>
        <w:tabs>
          <w:tab w:val="left" w:pos="1134"/>
        </w:tabs>
        <w:ind w:left="0" w:firstLine="709"/>
        <w:jc w:val="both"/>
      </w:pPr>
      <w:r w:rsidRPr="000D2E87">
        <w:t>1</w:t>
      </w:r>
      <w:r w:rsidRPr="00854099">
        <w:t>2</w:t>
      </w:r>
      <w:r w:rsidRPr="000D2E87">
        <w:t>. Ответственность за своевременность и полноту начисления сумм сборов возлагается на уполномоченный орган.</w:t>
      </w:r>
    </w:p>
    <w:p w:rsidR="005437C7" w:rsidRPr="00A06320" w:rsidRDefault="005437C7" w:rsidP="005437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1</w:t>
      </w:r>
      <w:r w:rsidRPr="00854099">
        <w:rPr>
          <w:rFonts w:ascii="Times New Roman" w:hAnsi="Times New Roman" w:cs="Times New Roman"/>
          <w:sz w:val="28"/>
          <w:szCs w:val="28"/>
        </w:rPr>
        <w:t>3</w:t>
      </w:r>
      <w:r w:rsidRPr="000D2E87">
        <w:rPr>
          <w:rFonts w:ascii="Times New Roman" w:hAnsi="Times New Roman" w:cs="Times New Roman"/>
          <w:sz w:val="28"/>
          <w:szCs w:val="28"/>
        </w:rPr>
        <w:t xml:space="preserve">. Выдача разрешений на производство работ в охранной зоне </w:t>
      </w:r>
      <w:r w:rsidR="00A06320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A06320" w:rsidRPr="000D2E87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собственности, </w:t>
      </w:r>
      <w:r w:rsidRPr="000D2E87">
        <w:rPr>
          <w:rFonts w:ascii="Times New Roman" w:hAnsi="Times New Roman" w:cs="Times New Roman"/>
          <w:sz w:val="28"/>
          <w:szCs w:val="28"/>
        </w:rPr>
        <w:t>производится после представления в уполномоченный</w:t>
      </w:r>
      <w:r w:rsidRPr="00A06320">
        <w:rPr>
          <w:rFonts w:ascii="Times New Roman" w:hAnsi="Times New Roman" w:cs="Times New Roman"/>
          <w:sz w:val="28"/>
          <w:szCs w:val="28"/>
        </w:rPr>
        <w:t xml:space="preserve"> орган документа, подтверждающего оплату сбора.</w:t>
      </w:r>
    </w:p>
    <w:p w:rsidR="005437C7" w:rsidRPr="00854099" w:rsidRDefault="005437C7" w:rsidP="005437C7">
      <w:pPr>
        <w:jc w:val="center"/>
        <w:rPr>
          <w:sz w:val="28"/>
          <w:szCs w:val="28"/>
        </w:rPr>
      </w:pPr>
    </w:p>
    <w:p w:rsidR="000D2E87" w:rsidRDefault="005437C7" w:rsidP="000D2E87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2. Порядок получения</w:t>
      </w:r>
      <w:r w:rsidR="000D2E87">
        <w:rPr>
          <w:sz w:val="28"/>
          <w:szCs w:val="28"/>
        </w:rPr>
        <w:t xml:space="preserve"> </w:t>
      </w:r>
      <w:r w:rsidRPr="000D2E87">
        <w:rPr>
          <w:sz w:val="28"/>
          <w:szCs w:val="28"/>
        </w:rPr>
        <w:t xml:space="preserve">разрешения </w:t>
      </w:r>
    </w:p>
    <w:p w:rsidR="000D2E87" w:rsidRDefault="005437C7" w:rsidP="000D2E87">
      <w:pPr>
        <w:jc w:val="center"/>
        <w:rPr>
          <w:sz w:val="28"/>
          <w:szCs w:val="28"/>
        </w:rPr>
      </w:pPr>
      <w:r w:rsidRPr="000D2E87">
        <w:rPr>
          <w:sz w:val="28"/>
          <w:szCs w:val="28"/>
        </w:rPr>
        <w:t xml:space="preserve">на производство работ в охранной зоне </w:t>
      </w:r>
    </w:p>
    <w:p w:rsidR="000D2E87" w:rsidRDefault="00A06320" w:rsidP="000D2E87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автомобильных дорог общего пользования</w:t>
      </w:r>
      <w:r w:rsidRPr="000D2E87">
        <w:rPr>
          <w:sz w:val="28"/>
          <w:szCs w:val="28"/>
        </w:rPr>
        <w:t xml:space="preserve">, </w:t>
      </w:r>
    </w:p>
    <w:p w:rsidR="005437C7" w:rsidRPr="000D2E87" w:rsidRDefault="00A06320" w:rsidP="000D2E87">
      <w:pPr>
        <w:jc w:val="center"/>
        <w:rPr>
          <w:sz w:val="28"/>
          <w:szCs w:val="28"/>
        </w:rPr>
      </w:pPr>
      <w:r w:rsidRPr="000D2E87">
        <w:rPr>
          <w:sz w:val="28"/>
          <w:szCs w:val="28"/>
        </w:rPr>
        <w:t xml:space="preserve">находящихся </w:t>
      </w:r>
      <w:r w:rsidR="00B938E9">
        <w:rPr>
          <w:sz w:val="28"/>
          <w:szCs w:val="28"/>
        </w:rPr>
        <w:t>в государственной собственности</w:t>
      </w:r>
    </w:p>
    <w:p w:rsidR="00A06320" w:rsidRPr="000D2E87" w:rsidRDefault="00A06320" w:rsidP="00A06320">
      <w:pPr>
        <w:pStyle w:val="HTML"/>
        <w:tabs>
          <w:tab w:val="clear" w:pos="916"/>
          <w:tab w:val="clear" w:pos="2748"/>
          <w:tab w:val="left" w:pos="426"/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14. Настоящая глава определяет порядок получения разрешений </w:t>
      </w:r>
      <w:r w:rsidRPr="000D2E87">
        <w:rPr>
          <w:sz w:val="28"/>
          <w:szCs w:val="28"/>
        </w:rPr>
        <w:br/>
      </w:r>
      <w:r w:rsidRPr="00854099">
        <w:rPr>
          <w:sz w:val="28"/>
          <w:szCs w:val="28"/>
        </w:rPr>
        <w:t>на производство работ в охранной зоне автомобильных дорог общего пользования</w:t>
      </w:r>
      <w:r w:rsidR="00A06320" w:rsidRPr="000D2E87">
        <w:rPr>
          <w:sz w:val="28"/>
          <w:szCs w:val="28"/>
        </w:rPr>
        <w:t>, находящихся в государственной собственности</w:t>
      </w:r>
      <w:r w:rsidRPr="00854099">
        <w:rPr>
          <w:sz w:val="28"/>
          <w:szCs w:val="28"/>
        </w:rPr>
        <w:t>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Получение разрешения на производство работ в охранной зоне </w:t>
      </w:r>
      <w:r w:rsidR="00A06320" w:rsidRPr="00854099">
        <w:rPr>
          <w:sz w:val="28"/>
          <w:szCs w:val="28"/>
        </w:rPr>
        <w:t>автомобильных дорог общего пользования</w:t>
      </w:r>
      <w:r w:rsidR="00A06320" w:rsidRPr="000D2E87">
        <w:rPr>
          <w:sz w:val="28"/>
          <w:szCs w:val="28"/>
        </w:rPr>
        <w:t xml:space="preserve">, находящихся в государственной собственности, </w:t>
      </w:r>
      <w:r w:rsidRPr="00854099">
        <w:rPr>
          <w:sz w:val="28"/>
          <w:szCs w:val="28"/>
        </w:rPr>
        <w:t>осуществляется в два этапа: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а) выдача уполномоченным органом технических условий </w:t>
      </w:r>
      <w:r w:rsidRPr="000D2E87">
        <w:rPr>
          <w:sz w:val="28"/>
          <w:szCs w:val="28"/>
        </w:rPr>
        <w:br/>
      </w:r>
      <w:r w:rsidRPr="00854099">
        <w:rPr>
          <w:sz w:val="28"/>
          <w:szCs w:val="28"/>
        </w:rPr>
        <w:t>на производство работ в охранной зоне автомобильной дороги</w:t>
      </w:r>
      <w:r w:rsidR="00A06320" w:rsidRPr="000D2E87">
        <w:rPr>
          <w:sz w:val="28"/>
          <w:szCs w:val="28"/>
        </w:rPr>
        <w:t xml:space="preserve">, находящейся </w:t>
      </w:r>
      <w:r w:rsidR="000D2E87">
        <w:rPr>
          <w:sz w:val="28"/>
          <w:szCs w:val="28"/>
        </w:rPr>
        <w:br/>
      </w:r>
      <w:r w:rsidR="00A06320" w:rsidRPr="000D2E87">
        <w:rPr>
          <w:sz w:val="28"/>
          <w:szCs w:val="28"/>
        </w:rPr>
        <w:t xml:space="preserve">в государственной собственности </w:t>
      </w:r>
      <w:r w:rsidRPr="00854099">
        <w:rPr>
          <w:sz w:val="28"/>
          <w:szCs w:val="28"/>
        </w:rPr>
        <w:t xml:space="preserve"> (далее </w:t>
      </w:r>
      <w:r w:rsidRPr="000D2E87">
        <w:rPr>
          <w:sz w:val="28"/>
          <w:szCs w:val="28"/>
        </w:rPr>
        <w:t>–</w:t>
      </w:r>
      <w:r w:rsidRPr="00854099">
        <w:rPr>
          <w:sz w:val="28"/>
          <w:szCs w:val="28"/>
        </w:rPr>
        <w:t xml:space="preserve"> технические условия), получаемых на этапе проектирования, по форме, установленной Приложением № 1 </w:t>
      </w:r>
      <w:r w:rsidR="000D2E87">
        <w:rPr>
          <w:sz w:val="28"/>
          <w:szCs w:val="28"/>
        </w:rPr>
        <w:br/>
      </w:r>
      <w:r w:rsidRPr="00854099">
        <w:rPr>
          <w:sz w:val="28"/>
          <w:szCs w:val="28"/>
        </w:rPr>
        <w:t>к настоящему Положению;</w:t>
      </w:r>
    </w:p>
    <w:p w:rsidR="005437C7" w:rsidRPr="000D2E87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б) выдача уполномоченным органом разрешения на производство работ </w:t>
      </w:r>
      <w:r w:rsidRPr="007518E1">
        <w:rPr>
          <w:sz w:val="28"/>
          <w:szCs w:val="28"/>
        </w:rPr>
        <w:br/>
      </w:r>
      <w:r w:rsidRPr="00854099">
        <w:rPr>
          <w:sz w:val="28"/>
          <w:szCs w:val="28"/>
        </w:rPr>
        <w:t>в охранной зоне</w:t>
      </w:r>
      <w:r w:rsidR="00110C28" w:rsidRPr="000D2E87">
        <w:rPr>
          <w:sz w:val="28"/>
          <w:szCs w:val="28"/>
        </w:rPr>
        <w:t xml:space="preserve"> </w:t>
      </w:r>
      <w:r w:rsidR="00110C28" w:rsidRPr="00854099">
        <w:rPr>
          <w:sz w:val="28"/>
          <w:szCs w:val="28"/>
        </w:rPr>
        <w:t>автомобильных дорог общего пользования</w:t>
      </w:r>
      <w:r w:rsidR="00110C28" w:rsidRPr="000D2E87">
        <w:rPr>
          <w:sz w:val="28"/>
          <w:szCs w:val="28"/>
        </w:rPr>
        <w:t xml:space="preserve">, находящихся </w:t>
      </w:r>
      <w:r w:rsidR="000D2E87">
        <w:rPr>
          <w:sz w:val="28"/>
          <w:szCs w:val="28"/>
        </w:rPr>
        <w:br/>
      </w:r>
      <w:r w:rsidR="00110C28" w:rsidRPr="000D2E87">
        <w:rPr>
          <w:sz w:val="28"/>
          <w:szCs w:val="28"/>
        </w:rPr>
        <w:t xml:space="preserve">в государственной собственности, </w:t>
      </w:r>
      <w:r w:rsidRPr="00854099">
        <w:rPr>
          <w:sz w:val="28"/>
          <w:szCs w:val="28"/>
        </w:rPr>
        <w:t xml:space="preserve"> получаемого до начала работ в охранной зоне автомобильной дороги,</w:t>
      </w:r>
      <w:r w:rsidR="00110C28">
        <w:rPr>
          <w:sz w:val="28"/>
          <w:szCs w:val="28"/>
        </w:rPr>
        <w:t xml:space="preserve"> находящейся в государственной собственности,</w:t>
      </w:r>
      <w:r w:rsidRPr="00854099">
        <w:rPr>
          <w:sz w:val="28"/>
          <w:szCs w:val="28"/>
        </w:rPr>
        <w:t xml:space="preserve"> </w:t>
      </w:r>
      <w:r w:rsidR="000D2E87">
        <w:rPr>
          <w:sz w:val="28"/>
          <w:szCs w:val="28"/>
        </w:rPr>
        <w:br/>
      </w:r>
      <w:r w:rsidRPr="00854099">
        <w:rPr>
          <w:sz w:val="28"/>
          <w:szCs w:val="28"/>
        </w:rPr>
        <w:t>по форме, установленной Приложением № 2 к настоящему Положению.</w:t>
      </w:r>
    </w:p>
    <w:p w:rsidR="0046788B" w:rsidRPr="000D2E87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15. Технические условия выдаются</w:t>
      </w:r>
      <w:r w:rsidR="0046788B" w:rsidRPr="000D2E87">
        <w:rPr>
          <w:sz w:val="28"/>
          <w:szCs w:val="28"/>
        </w:rPr>
        <w:t xml:space="preserve"> через Портал государственных услуг Приднестровской Молдавской Республики либо уполномоченным органом</w:t>
      </w:r>
      <w:r w:rsidRPr="00854099">
        <w:rPr>
          <w:sz w:val="28"/>
          <w:szCs w:val="28"/>
        </w:rPr>
        <w:t xml:space="preserve"> </w:t>
      </w:r>
      <w:r w:rsidR="00B938E9">
        <w:rPr>
          <w:sz w:val="28"/>
          <w:szCs w:val="28"/>
        </w:rPr>
        <w:br/>
      </w:r>
      <w:r w:rsidRPr="00854099">
        <w:rPr>
          <w:sz w:val="28"/>
          <w:szCs w:val="28"/>
        </w:rPr>
        <w:t>на основании заявления в течение 1</w:t>
      </w:r>
      <w:r w:rsidR="004907EA" w:rsidRPr="000D2E87">
        <w:rPr>
          <w:sz w:val="28"/>
          <w:szCs w:val="28"/>
        </w:rPr>
        <w:t>0</w:t>
      </w:r>
      <w:r w:rsidRPr="00854099">
        <w:rPr>
          <w:sz w:val="28"/>
          <w:szCs w:val="28"/>
        </w:rPr>
        <w:t xml:space="preserve"> (</w:t>
      </w:r>
      <w:r w:rsidR="004907EA" w:rsidRPr="000D2E87">
        <w:rPr>
          <w:sz w:val="28"/>
          <w:szCs w:val="28"/>
        </w:rPr>
        <w:t>десяти</w:t>
      </w:r>
      <w:r w:rsidRPr="00854099">
        <w:rPr>
          <w:sz w:val="28"/>
          <w:szCs w:val="28"/>
        </w:rPr>
        <w:t>) рабочих дней со дня регистрации заявления.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К </w:t>
      </w:r>
      <w:r w:rsidR="0046788B" w:rsidRPr="00854099">
        <w:rPr>
          <w:sz w:val="28"/>
          <w:szCs w:val="28"/>
        </w:rPr>
        <w:t xml:space="preserve">подаваемому </w:t>
      </w:r>
      <w:r w:rsidRPr="00854099">
        <w:rPr>
          <w:sz w:val="28"/>
          <w:szCs w:val="28"/>
        </w:rPr>
        <w:t>заявлению прилагаются:</w:t>
      </w:r>
    </w:p>
    <w:p w:rsidR="004907EA" w:rsidRPr="000D2E87" w:rsidRDefault="005437C7" w:rsidP="004907EA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а</w:t>
      </w:r>
      <w:r w:rsidR="004907EA" w:rsidRPr="000D2E87">
        <w:rPr>
          <w:sz w:val="28"/>
          <w:szCs w:val="28"/>
        </w:rPr>
        <w:t xml:space="preserve">) копия документа, удостоверяющего личность (для физических лиц); 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б) копия акта (решения) о предварительном согласовании места размещения объекта (акт выбора земельного участка), выданного </w:t>
      </w:r>
      <w:r w:rsidRPr="00854099">
        <w:rPr>
          <w:sz w:val="28"/>
          <w:szCs w:val="28"/>
        </w:rPr>
        <w:lastRenderedPageBreak/>
        <w:t>государственной администрацией города (района) (с предъявлением оригинала);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в) план производства работ с указанием расположения объекта </w:t>
      </w:r>
      <w:r w:rsidRPr="007518E1">
        <w:rPr>
          <w:sz w:val="28"/>
          <w:szCs w:val="28"/>
        </w:rPr>
        <w:br/>
      </w:r>
      <w:r w:rsidRPr="00854099">
        <w:rPr>
          <w:sz w:val="28"/>
          <w:szCs w:val="28"/>
        </w:rPr>
        <w:t xml:space="preserve">в километрах относительно автомобильной дороги общего пользования </w:t>
      </w:r>
      <w:r w:rsidRPr="007518E1">
        <w:rPr>
          <w:sz w:val="28"/>
          <w:szCs w:val="28"/>
        </w:rPr>
        <w:br/>
      </w:r>
      <w:r w:rsidRPr="00854099">
        <w:rPr>
          <w:sz w:val="28"/>
          <w:szCs w:val="28"/>
        </w:rPr>
        <w:t>и обзорная схема района производства работ</w:t>
      </w:r>
      <w:r w:rsidR="0046788B">
        <w:rPr>
          <w:sz w:val="28"/>
          <w:szCs w:val="28"/>
        </w:rPr>
        <w:t>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Требование иных документов, не предусмотренных в части первой настоящего пункта, не допускается.</w:t>
      </w:r>
    </w:p>
    <w:p w:rsidR="006E15F5" w:rsidRPr="000D2E87" w:rsidRDefault="005437C7" w:rsidP="004907EA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16. Разрешение на производство работ в охранной зоне выдается </w:t>
      </w:r>
      <w:r w:rsidR="00280C67" w:rsidRPr="000D2E87">
        <w:rPr>
          <w:sz w:val="28"/>
          <w:szCs w:val="28"/>
        </w:rPr>
        <w:t xml:space="preserve">через Портал государственных услуг Приднестровской Молдавской Республики либо уполномоченным органом </w:t>
      </w:r>
      <w:r w:rsidRPr="00854099">
        <w:rPr>
          <w:sz w:val="28"/>
          <w:szCs w:val="28"/>
        </w:rPr>
        <w:t>на основании заявления в течение 1</w:t>
      </w:r>
      <w:r w:rsidR="004907EA" w:rsidRPr="000D2E87">
        <w:rPr>
          <w:sz w:val="28"/>
          <w:szCs w:val="28"/>
        </w:rPr>
        <w:t>0</w:t>
      </w:r>
      <w:r w:rsidRPr="00854099">
        <w:rPr>
          <w:sz w:val="28"/>
          <w:szCs w:val="28"/>
        </w:rPr>
        <w:t xml:space="preserve"> (</w:t>
      </w:r>
      <w:r w:rsidR="004907EA" w:rsidRPr="000D2E87">
        <w:rPr>
          <w:sz w:val="28"/>
          <w:szCs w:val="28"/>
        </w:rPr>
        <w:t>десяти</w:t>
      </w:r>
      <w:r w:rsidRPr="00854099">
        <w:rPr>
          <w:sz w:val="28"/>
          <w:szCs w:val="28"/>
        </w:rPr>
        <w:t>) рабочих дней</w:t>
      </w:r>
      <w:r w:rsidR="00280C67" w:rsidRPr="000D2E87">
        <w:rPr>
          <w:sz w:val="28"/>
          <w:szCs w:val="28"/>
        </w:rPr>
        <w:t xml:space="preserve"> </w:t>
      </w:r>
      <w:r w:rsidRPr="00854099">
        <w:rPr>
          <w:sz w:val="28"/>
          <w:szCs w:val="28"/>
        </w:rPr>
        <w:t xml:space="preserve">со дня регистрации заявления. </w:t>
      </w:r>
    </w:p>
    <w:p w:rsidR="004907EA" w:rsidRPr="000D2E87" w:rsidRDefault="004907EA" w:rsidP="004907EA">
      <w:pPr>
        <w:ind w:firstLine="709"/>
        <w:jc w:val="both"/>
        <w:rPr>
          <w:sz w:val="28"/>
          <w:szCs w:val="28"/>
        </w:rPr>
      </w:pPr>
      <w:r w:rsidRPr="000D2E87">
        <w:rPr>
          <w:sz w:val="28"/>
          <w:szCs w:val="28"/>
        </w:rPr>
        <w:t>На производство аварийных работ энергоснабжающих</w:t>
      </w:r>
      <w:r w:rsidR="0020411E" w:rsidRPr="000D2E87">
        <w:rPr>
          <w:sz w:val="28"/>
          <w:szCs w:val="28"/>
        </w:rPr>
        <w:t xml:space="preserve"> (теплоснабжающих, газоснабжающих, водоснабжающих и так далее)</w:t>
      </w:r>
      <w:r w:rsidRPr="000D2E87">
        <w:rPr>
          <w:sz w:val="28"/>
          <w:szCs w:val="28"/>
        </w:rPr>
        <w:t xml:space="preserve"> организаций</w:t>
      </w:r>
      <w:r w:rsidR="00A72FCC" w:rsidRPr="000D2E87">
        <w:rPr>
          <w:sz w:val="28"/>
          <w:szCs w:val="28"/>
        </w:rPr>
        <w:t xml:space="preserve"> и организаций электросвязи</w:t>
      </w:r>
      <w:r w:rsidR="00B938E9">
        <w:rPr>
          <w:sz w:val="28"/>
          <w:szCs w:val="28"/>
        </w:rPr>
        <w:t xml:space="preserve"> на своих сетях</w:t>
      </w:r>
      <w:r w:rsidRPr="000D2E87">
        <w:rPr>
          <w:sz w:val="28"/>
          <w:szCs w:val="28"/>
        </w:rPr>
        <w:t xml:space="preserve"> </w:t>
      </w:r>
      <w:r w:rsidR="006E15F5" w:rsidRPr="000D2E87">
        <w:rPr>
          <w:sz w:val="28"/>
          <w:szCs w:val="28"/>
        </w:rPr>
        <w:t xml:space="preserve">технические условия </w:t>
      </w:r>
      <w:r w:rsidR="000D2E87">
        <w:rPr>
          <w:sz w:val="28"/>
          <w:szCs w:val="28"/>
        </w:rPr>
        <w:br/>
      </w:r>
      <w:r w:rsidR="006E15F5" w:rsidRPr="000D2E87">
        <w:rPr>
          <w:sz w:val="28"/>
          <w:szCs w:val="28"/>
        </w:rPr>
        <w:t xml:space="preserve">и </w:t>
      </w:r>
      <w:r w:rsidRPr="000D2E87">
        <w:rPr>
          <w:sz w:val="28"/>
          <w:szCs w:val="28"/>
        </w:rPr>
        <w:t>разрешение выда</w:t>
      </w:r>
      <w:r w:rsidR="006E15F5" w:rsidRPr="000D2E87">
        <w:rPr>
          <w:sz w:val="28"/>
          <w:szCs w:val="28"/>
        </w:rPr>
        <w:t>ю</w:t>
      </w:r>
      <w:r w:rsidRPr="000D2E87">
        <w:rPr>
          <w:sz w:val="28"/>
          <w:szCs w:val="28"/>
        </w:rPr>
        <w:t xml:space="preserve">тся </w:t>
      </w:r>
      <w:r w:rsidR="006E15F5" w:rsidRPr="000D2E87">
        <w:rPr>
          <w:sz w:val="28"/>
          <w:szCs w:val="28"/>
        </w:rPr>
        <w:t xml:space="preserve">единовременно </w:t>
      </w:r>
      <w:r w:rsidRPr="000D2E87">
        <w:rPr>
          <w:sz w:val="28"/>
          <w:szCs w:val="28"/>
        </w:rPr>
        <w:t xml:space="preserve">в течение одного рабочего дня без оплаты. 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К заявлению, подаваемому заявителем в уполномоченный орган, прилагаются: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а) копия проектной документации, разработанной в соответствии </w:t>
      </w:r>
      <w:r w:rsidRPr="000D2E87">
        <w:rPr>
          <w:sz w:val="28"/>
          <w:szCs w:val="28"/>
        </w:rPr>
        <w:br/>
      </w:r>
      <w:r w:rsidRPr="00854099">
        <w:rPr>
          <w:sz w:val="28"/>
          <w:szCs w:val="28"/>
        </w:rPr>
        <w:t>с выданными техническими условиями и в установленн</w:t>
      </w:r>
      <w:r w:rsidR="004907EA" w:rsidRPr="000D2E87">
        <w:rPr>
          <w:sz w:val="28"/>
          <w:szCs w:val="28"/>
        </w:rPr>
        <w:t>ых</w:t>
      </w:r>
      <w:r w:rsidRPr="00854099">
        <w:rPr>
          <w:sz w:val="28"/>
          <w:szCs w:val="28"/>
        </w:rPr>
        <w:t xml:space="preserve"> действующим законодательством случаях</w:t>
      </w:r>
      <w:r w:rsidR="00B938E9">
        <w:rPr>
          <w:sz w:val="28"/>
          <w:szCs w:val="28"/>
        </w:rPr>
        <w:t>,</w:t>
      </w:r>
      <w:r w:rsidR="004907EA" w:rsidRPr="000D2E87">
        <w:rPr>
          <w:sz w:val="28"/>
          <w:szCs w:val="28"/>
        </w:rPr>
        <w:t xml:space="preserve"> согласованной </w:t>
      </w:r>
      <w:r w:rsidRPr="00854099">
        <w:rPr>
          <w:sz w:val="28"/>
          <w:szCs w:val="28"/>
        </w:rPr>
        <w:t xml:space="preserve">с подразделениями Государственной автомобильной инспекции Министерства внутренних дел  Приднестровской Молдавской Республики (с предъявлением оригинала); 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б) разрешение (ордер) на производство земляных работ, выданное государственной администрацией города (района), с приложением плана (схемы) с указанием размещения и глубины заложения коммуникаций, а также обозначением зоны проведения земляных работ с размерами и привязкой </w:t>
      </w:r>
      <w:r w:rsidRPr="007518E1">
        <w:rPr>
          <w:sz w:val="28"/>
          <w:szCs w:val="28"/>
        </w:rPr>
        <w:br/>
      </w:r>
      <w:r w:rsidRPr="00854099">
        <w:rPr>
          <w:sz w:val="28"/>
          <w:szCs w:val="28"/>
        </w:rPr>
        <w:t>к местности.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Требование иных документов, не предусмотренных в части первой настоящего пункта, не допускается.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17. Уполномоченный орган вправе отказать в приеме документов для получения технических условий и разрешения на производство работ </w:t>
      </w:r>
      <w:r w:rsidRPr="000D2E87">
        <w:rPr>
          <w:sz w:val="28"/>
          <w:szCs w:val="28"/>
        </w:rPr>
        <w:br/>
      </w:r>
      <w:r w:rsidRPr="00854099">
        <w:rPr>
          <w:sz w:val="28"/>
          <w:szCs w:val="28"/>
        </w:rPr>
        <w:t>в охранной зоне</w:t>
      </w:r>
      <w:r w:rsidR="004907EA" w:rsidRPr="000D2E87">
        <w:rPr>
          <w:sz w:val="28"/>
          <w:szCs w:val="28"/>
        </w:rPr>
        <w:t xml:space="preserve"> </w:t>
      </w:r>
      <w:r w:rsidR="004907EA" w:rsidRPr="00854099">
        <w:rPr>
          <w:sz w:val="28"/>
          <w:szCs w:val="28"/>
        </w:rPr>
        <w:t>автомобильных дорог общего пользования</w:t>
      </w:r>
      <w:r w:rsidR="004907EA" w:rsidRPr="000D2E87">
        <w:rPr>
          <w:sz w:val="28"/>
          <w:szCs w:val="28"/>
        </w:rPr>
        <w:t xml:space="preserve">, находящихся </w:t>
      </w:r>
      <w:r w:rsidR="000D2E87">
        <w:rPr>
          <w:sz w:val="28"/>
          <w:szCs w:val="28"/>
        </w:rPr>
        <w:br/>
      </w:r>
      <w:r w:rsidR="004907EA" w:rsidRPr="000D2E87">
        <w:rPr>
          <w:sz w:val="28"/>
          <w:szCs w:val="28"/>
        </w:rPr>
        <w:t>в государственной собственности,</w:t>
      </w:r>
      <w:r w:rsidRPr="00854099">
        <w:rPr>
          <w:sz w:val="28"/>
          <w:szCs w:val="28"/>
        </w:rPr>
        <w:t xml:space="preserve"> при отсутствии какого-либо из указанных </w:t>
      </w:r>
      <w:r w:rsidR="000D2E87">
        <w:rPr>
          <w:sz w:val="28"/>
          <w:szCs w:val="28"/>
        </w:rPr>
        <w:br/>
      </w:r>
      <w:r w:rsidRPr="00854099">
        <w:rPr>
          <w:sz w:val="28"/>
          <w:szCs w:val="28"/>
        </w:rPr>
        <w:t xml:space="preserve">в пунктах 15 и 16 настоящего Положения документов.  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18. В технических условиях должны содержаться требования относительно обустройства объектов, установленных главами 3 и 4 настоящего Положения, а также указываться все необходимые размеры и расстояния, определяющие точное место размещения объекта, технические условия восстановления дорожного полотна и другие условия, определяемые уполномоченным органом. В них по необходимости предварительно определяются условия временного отведения площадки для производства работ.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lastRenderedPageBreak/>
        <w:t xml:space="preserve">19. Технические условия действительны в течение 1 (одного) года с даты их выдачи. В случае если производство работ в охранной зоне не завершено </w:t>
      </w:r>
      <w:r w:rsidR="007518E1" w:rsidRPr="007518E1">
        <w:rPr>
          <w:sz w:val="28"/>
          <w:szCs w:val="28"/>
        </w:rPr>
        <w:br/>
      </w:r>
      <w:r w:rsidRPr="00854099">
        <w:rPr>
          <w:sz w:val="28"/>
          <w:szCs w:val="28"/>
        </w:rPr>
        <w:t xml:space="preserve">в течение действия технических условий, их действие может быть продлено </w:t>
      </w:r>
      <w:r w:rsidR="007518E1" w:rsidRPr="007518E1">
        <w:rPr>
          <w:sz w:val="28"/>
          <w:szCs w:val="28"/>
        </w:rPr>
        <w:br/>
      </w:r>
      <w:r w:rsidRPr="00854099">
        <w:rPr>
          <w:sz w:val="28"/>
          <w:szCs w:val="28"/>
        </w:rPr>
        <w:t xml:space="preserve">на срок не более 1 (одного) года по решению уполномоченного органа </w:t>
      </w:r>
      <w:r w:rsidR="007518E1" w:rsidRPr="007518E1">
        <w:rPr>
          <w:sz w:val="28"/>
          <w:szCs w:val="28"/>
        </w:rPr>
        <w:br/>
      </w:r>
      <w:r w:rsidRPr="00854099">
        <w:rPr>
          <w:sz w:val="28"/>
          <w:szCs w:val="28"/>
        </w:rPr>
        <w:t>на основании заявления заинтересованного лица</w:t>
      </w:r>
      <w:bookmarkStart w:id="1" w:name="_GoBack"/>
      <w:bookmarkEnd w:id="1"/>
      <w:r w:rsidRPr="00854099">
        <w:rPr>
          <w:sz w:val="28"/>
          <w:szCs w:val="28"/>
        </w:rPr>
        <w:t>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20. Уполномоченным органом может быть отказано в выдаче технических условий и разрешения на производство работ в охранной зоне</w:t>
      </w:r>
      <w:r w:rsidR="004907EA" w:rsidRPr="000D2E87">
        <w:rPr>
          <w:sz w:val="28"/>
          <w:szCs w:val="28"/>
        </w:rPr>
        <w:t xml:space="preserve"> </w:t>
      </w:r>
      <w:r w:rsidR="004907EA" w:rsidRPr="00854099">
        <w:rPr>
          <w:sz w:val="28"/>
          <w:szCs w:val="28"/>
        </w:rPr>
        <w:t>автомобильных дорог общего пользования</w:t>
      </w:r>
      <w:r w:rsidR="004907EA" w:rsidRPr="000D2E87">
        <w:rPr>
          <w:sz w:val="28"/>
          <w:szCs w:val="28"/>
        </w:rPr>
        <w:t xml:space="preserve">, находящихся в государственной собственности, </w:t>
      </w:r>
      <w:r w:rsidRPr="00854099">
        <w:rPr>
          <w:sz w:val="28"/>
          <w:szCs w:val="28"/>
        </w:rPr>
        <w:t xml:space="preserve">в следующих случаях:     </w:t>
      </w:r>
    </w:p>
    <w:p w:rsidR="005437C7" w:rsidRPr="000D2E87" w:rsidRDefault="005437C7" w:rsidP="005437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а) наличие в представленных документах и материалах неполной, недостоверной или искаженной информации;</w:t>
      </w:r>
    </w:p>
    <w:p w:rsidR="005437C7" w:rsidRPr="000D2E87" w:rsidRDefault="005437C7" w:rsidP="005437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б) несоответствие представленных документов требованиям, предъявляемым к ним действующим законодательством Приднестровской Молдавской Республики;</w:t>
      </w:r>
    </w:p>
    <w:p w:rsidR="005437C7" w:rsidRPr="00854099" w:rsidRDefault="005437C7" w:rsidP="005437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в) предварительное определение этого участка охранной зоны для другого объекта;</w:t>
      </w:r>
    </w:p>
    <w:p w:rsidR="005437C7" w:rsidRPr="000D2E87" w:rsidRDefault="005437C7" w:rsidP="005437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г) отнесени</w:t>
      </w:r>
      <w:r w:rsidR="008322A6">
        <w:rPr>
          <w:rFonts w:ascii="Times New Roman" w:hAnsi="Times New Roman" w:cs="Times New Roman"/>
          <w:sz w:val="28"/>
          <w:szCs w:val="28"/>
        </w:rPr>
        <w:t>е</w:t>
      </w:r>
      <w:r w:rsidRPr="007518E1">
        <w:rPr>
          <w:rFonts w:ascii="Times New Roman" w:hAnsi="Times New Roman" w:cs="Times New Roman"/>
          <w:sz w:val="28"/>
          <w:szCs w:val="28"/>
        </w:rPr>
        <w:t xml:space="preserve"> участка дороги к аварийно-опасному или к местам </w:t>
      </w:r>
      <w:r w:rsidRPr="000D2E87">
        <w:rPr>
          <w:rFonts w:ascii="Times New Roman" w:hAnsi="Times New Roman" w:cs="Times New Roman"/>
          <w:sz w:val="28"/>
          <w:szCs w:val="28"/>
        </w:rPr>
        <w:t>концентрации дорожно-транспортных происшествий.</w:t>
      </w:r>
    </w:p>
    <w:p w:rsidR="005437C7" w:rsidRPr="00854099" w:rsidRDefault="005437C7" w:rsidP="005437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2</w:t>
      </w:r>
      <w:r w:rsidRPr="00854099">
        <w:rPr>
          <w:rFonts w:ascii="Times New Roman" w:hAnsi="Times New Roman" w:cs="Times New Roman"/>
          <w:sz w:val="28"/>
          <w:szCs w:val="28"/>
        </w:rPr>
        <w:t>1</w:t>
      </w:r>
      <w:r w:rsidRPr="000D2E87">
        <w:rPr>
          <w:rFonts w:ascii="Times New Roman" w:hAnsi="Times New Roman" w:cs="Times New Roman"/>
          <w:sz w:val="28"/>
          <w:szCs w:val="28"/>
        </w:rPr>
        <w:t xml:space="preserve">. Отказ в выдаче технических условий или разрешения на производство работ в охранной зоне </w:t>
      </w:r>
      <w:r w:rsidR="004907EA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4907EA" w:rsidRPr="000D2E87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собственности, </w:t>
      </w:r>
      <w:r w:rsidRPr="000D2E87">
        <w:rPr>
          <w:rFonts w:ascii="Times New Roman" w:hAnsi="Times New Roman" w:cs="Times New Roman"/>
          <w:sz w:val="28"/>
          <w:szCs w:val="28"/>
        </w:rPr>
        <w:t>в течение 1</w:t>
      </w:r>
      <w:r w:rsidR="004907EA" w:rsidRPr="000D2E87">
        <w:rPr>
          <w:rFonts w:ascii="Times New Roman" w:hAnsi="Times New Roman" w:cs="Times New Roman"/>
          <w:sz w:val="28"/>
          <w:szCs w:val="28"/>
        </w:rPr>
        <w:t>0</w:t>
      </w:r>
      <w:r w:rsidRPr="000D2E87">
        <w:rPr>
          <w:rFonts w:ascii="Times New Roman" w:hAnsi="Times New Roman" w:cs="Times New Roman"/>
          <w:sz w:val="28"/>
          <w:szCs w:val="28"/>
        </w:rPr>
        <w:t xml:space="preserve"> (</w:t>
      </w:r>
      <w:r w:rsidR="004907EA" w:rsidRPr="000D2E87">
        <w:rPr>
          <w:rFonts w:ascii="Times New Roman" w:hAnsi="Times New Roman" w:cs="Times New Roman"/>
          <w:sz w:val="28"/>
          <w:szCs w:val="28"/>
        </w:rPr>
        <w:t>десяти</w:t>
      </w:r>
      <w:r w:rsidRPr="000D2E87">
        <w:rPr>
          <w:rFonts w:ascii="Times New Roman" w:hAnsi="Times New Roman" w:cs="Times New Roman"/>
          <w:sz w:val="28"/>
          <w:szCs w:val="28"/>
        </w:rPr>
        <w:t xml:space="preserve">) рабочих дней со дня регистрации заявления направляется заявителю в письменной форме </w:t>
      </w:r>
      <w:r w:rsidR="007518E1" w:rsidRPr="000D2E87">
        <w:rPr>
          <w:rFonts w:ascii="Times New Roman" w:hAnsi="Times New Roman" w:cs="Times New Roman"/>
          <w:sz w:val="28"/>
          <w:szCs w:val="28"/>
        </w:rPr>
        <w:br/>
      </w:r>
      <w:r w:rsidRPr="00854099">
        <w:rPr>
          <w:rFonts w:ascii="Times New Roman" w:hAnsi="Times New Roman" w:cs="Times New Roman"/>
          <w:sz w:val="28"/>
          <w:szCs w:val="28"/>
        </w:rPr>
        <w:t>с мотивированным объяснением причин принятого решения.</w:t>
      </w:r>
    </w:p>
    <w:p w:rsidR="005437C7" w:rsidRPr="000D2E87" w:rsidRDefault="005437C7" w:rsidP="005437C7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22</w:t>
      </w:r>
      <w:r w:rsidRPr="000D2E87">
        <w:rPr>
          <w:rFonts w:ascii="Times New Roman" w:hAnsi="Times New Roman" w:cs="Times New Roman"/>
          <w:sz w:val="28"/>
          <w:szCs w:val="28"/>
        </w:rPr>
        <w:t xml:space="preserve">. Технические условия и (или) разрешение на производство работ </w:t>
      </w:r>
      <w:r w:rsidR="007518E1" w:rsidRPr="000D2E87">
        <w:rPr>
          <w:rFonts w:ascii="Times New Roman" w:hAnsi="Times New Roman" w:cs="Times New Roman"/>
          <w:sz w:val="28"/>
          <w:szCs w:val="28"/>
        </w:rPr>
        <w:br/>
      </w:r>
      <w:r w:rsidRPr="000D2E87">
        <w:rPr>
          <w:rFonts w:ascii="Times New Roman" w:hAnsi="Times New Roman" w:cs="Times New Roman"/>
          <w:sz w:val="28"/>
          <w:szCs w:val="28"/>
        </w:rPr>
        <w:t>в охранной зоне</w:t>
      </w:r>
      <w:r w:rsidR="004907EA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4907EA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4907EA" w:rsidRPr="000D2E87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="004907EA" w:rsidRPr="000D2E87">
        <w:rPr>
          <w:rFonts w:ascii="Times New Roman" w:hAnsi="Times New Roman" w:cs="Times New Roman"/>
          <w:sz w:val="28"/>
          <w:szCs w:val="28"/>
        </w:rPr>
        <w:t>в государственной собственности,</w:t>
      </w:r>
      <w:r w:rsidRPr="000D2E87">
        <w:rPr>
          <w:rFonts w:ascii="Times New Roman" w:hAnsi="Times New Roman" w:cs="Times New Roman"/>
          <w:sz w:val="28"/>
          <w:szCs w:val="28"/>
        </w:rPr>
        <w:t xml:space="preserve"> могут быть аннулированы уполномоченным органом в следующих случаях:</w:t>
      </w:r>
    </w:p>
    <w:p w:rsidR="005437C7" w:rsidRPr="00854099" w:rsidRDefault="005437C7" w:rsidP="005437C7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а) планирование работ на участке дороги, охранная зона которого предназначена для производства работ, по ее реконструкции и (или) капитальному ремонту;</w:t>
      </w:r>
    </w:p>
    <w:p w:rsidR="005437C7" w:rsidRPr="00854099" w:rsidRDefault="005437C7" w:rsidP="005437C7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б) возникновение аварийных либо чрезвычайных ситуаций природного характера;</w:t>
      </w:r>
    </w:p>
    <w:p w:rsidR="005437C7" w:rsidRPr="00854099" w:rsidRDefault="005437C7" w:rsidP="005437C7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в) изменения в организации дорожного движения.</w:t>
      </w:r>
    </w:p>
    <w:p w:rsidR="005437C7" w:rsidRPr="000D2E87" w:rsidRDefault="005437C7" w:rsidP="005437C7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Разрешение на производство работ в охранной зоне</w:t>
      </w:r>
      <w:r w:rsidR="004907EA" w:rsidRPr="0085409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</w:t>
      </w:r>
      <w:r w:rsidR="004907EA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собственности,</w:t>
      </w:r>
      <w:r w:rsidRPr="000D2E87">
        <w:rPr>
          <w:rFonts w:ascii="Times New Roman" w:hAnsi="Times New Roman" w:cs="Times New Roman"/>
          <w:sz w:val="28"/>
          <w:szCs w:val="28"/>
        </w:rPr>
        <w:t xml:space="preserve"> может быть аннулировано не позже начала производства работ.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</w:p>
    <w:p w:rsidR="005437C7" w:rsidRPr="00854099" w:rsidRDefault="005437C7" w:rsidP="005437C7">
      <w:pPr>
        <w:tabs>
          <w:tab w:val="left" w:pos="426"/>
        </w:tabs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3. Требования к размещению и оборудованию зданий,</w:t>
      </w:r>
    </w:p>
    <w:p w:rsidR="007518E1" w:rsidRPr="000D2E87" w:rsidRDefault="005437C7" w:rsidP="005437C7">
      <w:pPr>
        <w:tabs>
          <w:tab w:val="left" w:pos="426"/>
        </w:tabs>
        <w:jc w:val="center"/>
        <w:rPr>
          <w:sz w:val="28"/>
          <w:szCs w:val="28"/>
        </w:rPr>
      </w:pPr>
      <w:r w:rsidRPr="00854099">
        <w:rPr>
          <w:sz w:val="28"/>
          <w:szCs w:val="28"/>
        </w:rPr>
        <w:t xml:space="preserve">конструкций, сооружений и объектов дорожного сервиса </w:t>
      </w:r>
    </w:p>
    <w:p w:rsidR="004907EA" w:rsidRPr="000D2E87" w:rsidRDefault="005437C7" w:rsidP="005437C7">
      <w:pPr>
        <w:tabs>
          <w:tab w:val="left" w:pos="426"/>
        </w:tabs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в охранной зоне автомобильных дорог</w:t>
      </w:r>
      <w:r w:rsidR="004907EA" w:rsidRPr="00854099">
        <w:rPr>
          <w:sz w:val="28"/>
          <w:szCs w:val="28"/>
        </w:rPr>
        <w:t xml:space="preserve"> общего пользования</w:t>
      </w:r>
      <w:r w:rsidR="004907EA" w:rsidRPr="000D2E87">
        <w:rPr>
          <w:sz w:val="28"/>
          <w:szCs w:val="28"/>
        </w:rPr>
        <w:t xml:space="preserve">, </w:t>
      </w:r>
    </w:p>
    <w:p w:rsidR="005437C7" w:rsidRPr="00854099" w:rsidRDefault="004907EA" w:rsidP="005437C7">
      <w:pPr>
        <w:tabs>
          <w:tab w:val="left" w:pos="426"/>
        </w:tabs>
        <w:jc w:val="center"/>
        <w:rPr>
          <w:sz w:val="28"/>
          <w:szCs w:val="28"/>
        </w:rPr>
      </w:pPr>
      <w:r w:rsidRPr="000D2E87">
        <w:rPr>
          <w:sz w:val="28"/>
          <w:szCs w:val="28"/>
        </w:rPr>
        <w:t>находящихся в государственной собственности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23. При определении возможности размещения зданий, конструкций, сооружений и объектов дорожного сервиса в охранной зоне автомобильной </w:t>
      </w:r>
      <w:r w:rsidRPr="00854099">
        <w:rPr>
          <w:sz w:val="28"/>
          <w:szCs w:val="28"/>
        </w:rPr>
        <w:lastRenderedPageBreak/>
        <w:t>дороги</w:t>
      </w:r>
      <w:r w:rsidR="007C52E8" w:rsidRPr="00854099">
        <w:rPr>
          <w:sz w:val="28"/>
          <w:szCs w:val="28"/>
        </w:rPr>
        <w:t xml:space="preserve"> общего пользования</w:t>
      </w:r>
      <w:r w:rsidR="004907EA" w:rsidRPr="000D2E87">
        <w:rPr>
          <w:sz w:val="28"/>
          <w:szCs w:val="28"/>
        </w:rPr>
        <w:t xml:space="preserve">, находящейся в государственной собственности, </w:t>
      </w:r>
      <w:r w:rsidRPr="00854099">
        <w:rPr>
          <w:sz w:val="28"/>
          <w:szCs w:val="28"/>
        </w:rPr>
        <w:t xml:space="preserve"> необходимо установить и учесть: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а) обеспечение видимости;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б) параметры уклонов;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в) расположение дорожных насаждений;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г) наличие и характеристики коммуникаций, а также их точное место расположения;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д) наличие аварийно</w:t>
      </w:r>
      <w:r w:rsidR="008322A6" w:rsidRPr="000D2E87">
        <w:rPr>
          <w:sz w:val="28"/>
          <w:szCs w:val="28"/>
        </w:rPr>
        <w:t>-</w:t>
      </w:r>
      <w:r w:rsidRPr="00854099">
        <w:rPr>
          <w:sz w:val="28"/>
          <w:szCs w:val="28"/>
        </w:rPr>
        <w:t>опасных участков, мест концентрации дорожно-транспортных происшествий;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е) условия обеспечения водоотвода;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ж) обеспечение безопасности дорожного движения;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з) технические условия восстановления дорожного полотна.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24</w:t>
      </w:r>
      <w:r w:rsidR="007518E1" w:rsidRPr="007518E1">
        <w:rPr>
          <w:sz w:val="28"/>
          <w:szCs w:val="28"/>
        </w:rPr>
        <w:t xml:space="preserve">. </w:t>
      </w:r>
      <w:r w:rsidRPr="00854099">
        <w:rPr>
          <w:sz w:val="28"/>
          <w:szCs w:val="28"/>
        </w:rPr>
        <w:t>Размещение зданий, конструкций, сооружений и объектов дорожного сервиса в пределах пересечений автомобильных дорог в разных уровнях запрещено.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25. Расположение зданий, конструкций, сооружений и объектов дорожного сервиса на пересечениях автомобильных дорог одного уровня разрешается при условии обеспечения нормативного расстояния видимости, предусмотренного настоящим пунктом. </w:t>
      </w:r>
    </w:p>
    <w:p w:rsidR="005437C7" w:rsidRPr="00854099" w:rsidRDefault="005437C7" w:rsidP="005437C7">
      <w:pPr>
        <w:ind w:firstLine="709"/>
        <w:jc w:val="center"/>
        <w:rPr>
          <w:sz w:val="28"/>
          <w:szCs w:val="28"/>
        </w:rPr>
      </w:pPr>
    </w:p>
    <w:p w:rsidR="005437C7" w:rsidRPr="00854099" w:rsidRDefault="005437C7" w:rsidP="007518E1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Нормативное расстояние видимости</w:t>
      </w:r>
    </w:p>
    <w:p w:rsidR="005437C7" w:rsidRPr="00854099" w:rsidRDefault="005437C7" w:rsidP="005437C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1371"/>
        <w:gridCol w:w="1371"/>
        <w:gridCol w:w="1371"/>
        <w:gridCol w:w="1371"/>
        <w:gridCol w:w="1371"/>
        <w:gridCol w:w="1371"/>
      </w:tblGrid>
      <w:tr w:rsidR="005437C7" w:rsidRPr="003167C5" w:rsidTr="003F4B31">
        <w:tc>
          <w:tcPr>
            <w:tcW w:w="1515" w:type="dxa"/>
            <w:vMerge w:val="restart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Техническая категория дороги</w:t>
            </w:r>
          </w:p>
        </w:tc>
        <w:tc>
          <w:tcPr>
            <w:tcW w:w="8226" w:type="dxa"/>
            <w:gridSpan w:val="6"/>
            <w:vAlign w:val="center"/>
          </w:tcPr>
          <w:p w:rsidR="00B938E9" w:rsidRDefault="005437C7" w:rsidP="00B938E9">
            <w:pPr>
              <w:jc w:val="center"/>
            </w:pPr>
            <w:r w:rsidRPr="003167C5">
              <w:t xml:space="preserve">Стороны треугольника видимости на пересечении дорог </w:t>
            </w:r>
          </w:p>
          <w:p w:rsidR="005437C7" w:rsidRPr="003167C5" w:rsidRDefault="005437C7" w:rsidP="00B938E9">
            <w:pPr>
              <w:jc w:val="center"/>
            </w:pPr>
            <w:r w:rsidRPr="003167C5">
              <w:t>соответствующих категорий, не менее метров</w:t>
            </w:r>
          </w:p>
        </w:tc>
      </w:tr>
      <w:tr w:rsidR="005437C7" w:rsidRPr="003167C5" w:rsidTr="003F4B31">
        <w:tc>
          <w:tcPr>
            <w:tcW w:w="1515" w:type="dxa"/>
            <w:vMerge/>
            <w:vAlign w:val="center"/>
          </w:tcPr>
          <w:p w:rsidR="005437C7" w:rsidRPr="003167C5" w:rsidRDefault="005437C7" w:rsidP="003F4B31">
            <w:pPr>
              <w:jc w:val="center"/>
            </w:pP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I-а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I-б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II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III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IV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V</w:t>
            </w:r>
          </w:p>
        </w:tc>
      </w:tr>
      <w:tr w:rsidR="005437C7" w:rsidRPr="003167C5" w:rsidTr="003F4B31">
        <w:tc>
          <w:tcPr>
            <w:tcW w:w="1515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I-а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300 х 300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300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300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300 х 200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300 х 150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300 х 85</w:t>
            </w:r>
          </w:p>
        </w:tc>
      </w:tr>
      <w:tr w:rsidR="005437C7" w:rsidRPr="003167C5" w:rsidTr="003F4B31">
        <w:tc>
          <w:tcPr>
            <w:tcW w:w="1515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I-б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300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200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150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85</w:t>
            </w:r>
          </w:p>
        </w:tc>
      </w:tr>
      <w:tr w:rsidR="005437C7" w:rsidRPr="003167C5" w:rsidTr="003F4B31">
        <w:tc>
          <w:tcPr>
            <w:tcW w:w="1515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II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300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200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150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250 х 85</w:t>
            </w:r>
          </w:p>
        </w:tc>
      </w:tr>
      <w:tr w:rsidR="005437C7" w:rsidRPr="003167C5" w:rsidTr="003F4B31">
        <w:tc>
          <w:tcPr>
            <w:tcW w:w="1515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III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200 х 300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200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200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200 х 200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200 х 150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200 х 85</w:t>
            </w:r>
          </w:p>
        </w:tc>
      </w:tr>
      <w:tr w:rsidR="005437C7" w:rsidRPr="003167C5" w:rsidTr="003F4B31">
        <w:tc>
          <w:tcPr>
            <w:tcW w:w="1515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IV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150 х 300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150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150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150 х 200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150 х 150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150 х 85</w:t>
            </w:r>
          </w:p>
        </w:tc>
      </w:tr>
      <w:tr w:rsidR="005437C7" w:rsidRPr="003167C5" w:rsidTr="003F4B31">
        <w:tc>
          <w:tcPr>
            <w:tcW w:w="1515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V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85 х 300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85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85 х 250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85 х 200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85 х 150</w:t>
            </w:r>
          </w:p>
        </w:tc>
        <w:tc>
          <w:tcPr>
            <w:tcW w:w="1371" w:type="dxa"/>
            <w:vAlign w:val="center"/>
          </w:tcPr>
          <w:p w:rsidR="005437C7" w:rsidRPr="003167C5" w:rsidRDefault="005437C7" w:rsidP="003F4B31">
            <w:pPr>
              <w:jc w:val="center"/>
            </w:pPr>
            <w:r w:rsidRPr="003167C5">
              <w:t>85 х 85</w:t>
            </w:r>
          </w:p>
        </w:tc>
      </w:tr>
    </w:tbl>
    <w:p w:rsidR="005437C7" w:rsidRPr="003167C5" w:rsidRDefault="005437C7" w:rsidP="005437C7">
      <w:pPr>
        <w:ind w:firstLine="709"/>
        <w:jc w:val="both"/>
      </w:pP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26. Здания должны располагаться за пределами последнего конструктивного элемента автомобильной дороги на расстоянии не менее </w:t>
      </w:r>
      <w:r w:rsidR="007518E1" w:rsidRPr="00CD7EC0">
        <w:rPr>
          <w:sz w:val="28"/>
          <w:szCs w:val="28"/>
        </w:rPr>
        <w:br/>
      </w:r>
      <w:r w:rsidRPr="00854099">
        <w:rPr>
          <w:sz w:val="28"/>
          <w:szCs w:val="28"/>
        </w:rPr>
        <w:t>12 метров от края ее проезжей части.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27. При размещении объектов на кривых в плане, в профиле, в зонах пешеходных переходов должна обеспечиваться видимость в соответствии </w:t>
      </w:r>
      <w:r w:rsidR="00CD7EC0" w:rsidRPr="00CD7EC0">
        <w:rPr>
          <w:sz w:val="28"/>
          <w:szCs w:val="28"/>
        </w:rPr>
        <w:br/>
      </w:r>
      <w:r w:rsidRPr="00854099">
        <w:rPr>
          <w:sz w:val="28"/>
          <w:szCs w:val="28"/>
        </w:rPr>
        <w:t>с требованиями действующих нормативных документов.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28. Объект дорожного сервиса, размещенный в охранной зоне автомобильной дороги, должен быть оборудован: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а) стоянкой;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б) тротуарами или пешеходными дорожками, ведущими к объекту;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в) системой сбора и отвода поверхностных вод;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г) средствами освещения территории и проезжей части на протяжении переходно-скорост</w:t>
      </w:r>
      <w:r w:rsidR="00CD7EC0" w:rsidRPr="00CD7EC0">
        <w:rPr>
          <w:sz w:val="28"/>
          <w:szCs w:val="28"/>
        </w:rPr>
        <w:t>ных полос, а при их отсутствии –</w:t>
      </w:r>
      <w:r w:rsidRPr="00854099">
        <w:rPr>
          <w:sz w:val="28"/>
          <w:szCs w:val="28"/>
        </w:rPr>
        <w:t xml:space="preserve"> на расстоянии не менее </w:t>
      </w:r>
      <w:r w:rsidR="00CD7EC0" w:rsidRPr="00CD7EC0">
        <w:rPr>
          <w:sz w:val="28"/>
          <w:szCs w:val="28"/>
        </w:rPr>
        <w:br/>
      </w:r>
      <w:r w:rsidRPr="00854099">
        <w:rPr>
          <w:sz w:val="28"/>
          <w:szCs w:val="28"/>
        </w:rPr>
        <w:t>50 метров в одну и другую сторону от объекта;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lastRenderedPageBreak/>
        <w:t xml:space="preserve">д) подъездами с переходно-скоростными полосами согласно действующим техническим нормам. </w:t>
      </w:r>
    </w:p>
    <w:p w:rsidR="005437C7" w:rsidRPr="00854099" w:rsidRDefault="005437C7" w:rsidP="005437C7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29. Размещение автозаправочных станций разрешается в придорожны</w:t>
      </w:r>
      <w:r w:rsidR="00CD7EC0" w:rsidRPr="00CD7EC0">
        <w:rPr>
          <w:sz w:val="28"/>
          <w:szCs w:val="28"/>
        </w:rPr>
        <w:t>х полосах с уклоном не более 40%</w:t>
      </w:r>
      <w:r w:rsidRPr="00854099">
        <w:rPr>
          <w:sz w:val="28"/>
          <w:szCs w:val="28"/>
        </w:rPr>
        <w:t xml:space="preserve">, на кривых в плане радиусом более 1000 м, </w:t>
      </w:r>
      <w:r w:rsidR="00CD7EC0" w:rsidRPr="00CD7EC0">
        <w:rPr>
          <w:sz w:val="28"/>
          <w:szCs w:val="28"/>
        </w:rPr>
        <w:br/>
      </w:r>
      <w:r w:rsidRPr="00854099">
        <w:rPr>
          <w:sz w:val="28"/>
          <w:szCs w:val="28"/>
        </w:rPr>
        <w:t>на выпуклых кривых в продольном профиле радиусом более 10000 м, не ближе 250 м от железнодорожных переездов, не ближе 1000 м от мостовых переходов, на участках с насыпями высотой не более 2,0 м.</w:t>
      </w:r>
    </w:p>
    <w:p w:rsidR="005437C7" w:rsidRPr="00854099" w:rsidRDefault="005437C7" w:rsidP="00854099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 xml:space="preserve">30. Разрешение на размещение и (или) эксплуатацию объектов </w:t>
      </w:r>
      <w:r w:rsidR="00CD7EC0" w:rsidRPr="000D2E87">
        <w:rPr>
          <w:sz w:val="28"/>
          <w:szCs w:val="28"/>
        </w:rPr>
        <w:br/>
      </w:r>
      <w:r w:rsidRPr="00854099">
        <w:rPr>
          <w:sz w:val="28"/>
          <w:szCs w:val="28"/>
        </w:rPr>
        <w:t>и (или) сооружений дорожного сервиса в охранной зоне автомобильных дорог</w:t>
      </w:r>
      <w:r w:rsidR="007C52E8" w:rsidRPr="00854099">
        <w:rPr>
          <w:sz w:val="28"/>
          <w:szCs w:val="28"/>
        </w:rPr>
        <w:t xml:space="preserve"> общего пользования</w:t>
      </w:r>
      <w:r w:rsidR="004907EA" w:rsidRPr="000D2E87">
        <w:rPr>
          <w:sz w:val="28"/>
          <w:szCs w:val="28"/>
        </w:rPr>
        <w:t xml:space="preserve">, находящихся в государственной собственности, </w:t>
      </w:r>
      <w:r w:rsidRPr="00854099">
        <w:rPr>
          <w:sz w:val="28"/>
          <w:szCs w:val="28"/>
        </w:rPr>
        <w:t>выдается по решению уполномоченного органа.</w:t>
      </w:r>
    </w:p>
    <w:p w:rsidR="005437C7" w:rsidRPr="00854099" w:rsidRDefault="005437C7" w:rsidP="00854099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31. Размещение и (или) эксплуатация объектов и (или) сооружений дорожного сервиса в охранной зоне автомобильных дорог</w:t>
      </w:r>
      <w:r w:rsidR="007C52E8" w:rsidRPr="00854099">
        <w:rPr>
          <w:sz w:val="28"/>
          <w:szCs w:val="28"/>
        </w:rPr>
        <w:t xml:space="preserve"> общего пользования</w:t>
      </w:r>
      <w:r w:rsidR="00DC25F2" w:rsidRPr="000D2E87">
        <w:rPr>
          <w:sz w:val="28"/>
          <w:szCs w:val="28"/>
        </w:rPr>
        <w:t xml:space="preserve">, находящихся в государственной собственности, </w:t>
      </w:r>
      <w:r w:rsidRPr="00854099">
        <w:rPr>
          <w:sz w:val="28"/>
          <w:szCs w:val="28"/>
        </w:rPr>
        <w:t>без оформления соответствующего разрешения уполномоченного органа запрещено.</w:t>
      </w:r>
    </w:p>
    <w:p w:rsidR="005437C7" w:rsidRPr="00854099" w:rsidRDefault="005437C7" w:rsidP="005437C7">
      <w:pPr>
        <w:tabs>
          <w:tab w:val="left" w:pos="0"/>
          <w:tab w:val="left" w:pos="284"/>
        </w:tabs>
        <w:jc w:val="center"/>
        <w:rPr>
          <w:sz w:val="28"/>
          <w:szCs w:val="28"/>
        </w:rPr>
      </w:pPr>
    </w:p>
    <w:p w:rsidR="005437C7" w:rsidRPr="00854099" w:rsidRDefault="005437C7" w:rsidP="005437C7">
      <w:pPr>
        <w:tabs>
          <w:tab w:val="left" w:pos="0"/>
          <w:tab w:val="left" w:pos="284"/>
        </w:tabs>
        <w:jc w:val="center"/>
        <w:rPr>
          <w:bCs/>
          <w:sz w:val="28"/>
          <w:szCs w:val="28"/>
        </w:rPr>
      </w:pPr>
      <w:r w:rsidRPr="00854099">
        <w:rPr>
          <w:sz w:val="28"/>
          <w:szCs w:val="28"/>
        </w:rPr>
        <w:t xml:space="preserve">4. </w:t>
      </w:r>
      <w:r w:rsidRPr="00854099">
        <w:rPr>
          <w:bCs/>
          <w:sz w:val="28"/>
          <w:szCs w:val="28"/>
        </w:rPr>
        <w:t>Заключительные положения</w:t>
      </w:r>
    </w:p>
    <w:p w:rsidR="005437C7" w:rsidRPr="00854099" w:rsidRDefault="005437C7" w:rsidP="005437C7">
      <w:pPr>
        <w:jc w:val="center"/>
        <w:rPr>
          <w:sz w:val="28"/>
          <w:szCs w:val="28"/>
        </w:rPr>
      </w:pPr>
    </w:p>
    <w:p w:rsidR="005437C7" w:rsidRPr="000D2E87" w:rsidRDefault="005437C7" w:rsidP="005437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3</w:t>
      </w:r>
      <w:r w:rsidRPr="00854099">
        <w:rPr>
          <w:rFonts w:ascii="Times New Roman" w:hAnsi="Times New Roman" w:cs="Times New Roman"/>
          <w:sz w:val="28"/>
          <w:szCs w:val="28"/>
        </w:rPr>
        <w:t>2</w:t>
      </w:r>
      <w:r w:rsidRPr="000D2E87">
        <w:rPr>
          <w:rFonts w:ascii="Times New Roman" w:hAnsi="Times New Roman" w:cs="Times New Roman"/>
          <w:sz w:val="28"/>
          <w:szCs w:val="28"/>
        </w:rPr>
        <w:t xml:space="preserve">. Разрешение на производство работ в охранной зоне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собственности,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Pr="000D2E87">
        <w:rPr>
          <w:rFonts w:ascii="Times New Roman" w:hAnsi="Times New Roman" w:cs="Times New Roman"/>
          <w:sz w:val="28"/>
          <w:szCs w:val="28"/>
        </w:rPr>
        <w:t>и техническая документация по объекту должны храниться на месте производства работ и предъявляться представителям контролирующих органов по первому требованию.</w:t>
      </w:r>
    </w:p>
    <w:p w:rsidR="005437C7" w:rsidRPr="000D2E87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33</w:t>
      </w:r>
      <w:r w:rsidRPr="000D2E87">
        <w:rPr>
          <w:rFonts w:ascii="Times New Roman" w:hAnsi="Times New Roman" w:cs="Times New Roman"/>
          <w:sz w:val="28"/>
          <w:szCs w:val="28"/>
        </w:rPr>
        <w:t>. Разрешение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собственности,</w:t>
      </w:r>
      <w:r w:rsidRPr="000D2E87">
        <w:rPr>
          <w:rFonts w:ascii="Times New Roman" w:hAnsi="Times New Roman" w:cs="Times New Roman"/>
          <w:sz w:val="28"/>
          <w:szCs w:val="28"/>
        </w:rPr>
        <w:t xml:space="preserve"> выдается сроком на 1 (один) год</w:t>
      </w:r>
      <w:r w:rsidR="008322A6" w:rsidRPr="000D2E87">
        <w:rPr>
          <w:rFonts w:ascii="Times New Roman" w:hAnsi="Times New Roman" w:cs="Times New Roman"/>
          <w:sz w:val="28"/>
          <w:szCs w:val="28"/>
        </w:rPr>
        <w:t>,</w:t>
      </w:r>
      <w:r w:rsidRPr="000D2E87">
        <w:rPr>
          <w:rFonts w:ascii="Times New Roman" w:hAnsi="Times New Roman" w:cs="Times New Roman"/>
          <w:sz w:val="28"/>
          <w:szCs w:val="28"/>
        </w:rPr>
        <w:t xml:space="preserve"> и в случае, если работы не завершены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Pr="000D2E87">
        <w:rPr>
          <w:rFonts w:ascii="Times New Roman" w:hAnsi="Times New Roman" w:cs="Times New Roman"/>
          <w:sz w:val="28"/>
          <w:szCs w:val="28"/>
        </w:rPr>
        <w:t>в период действия разрешения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 xml:space="preserve">, оно может быть продлено на срок до 1 (одного) года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Pr="000D2E87">
        <w:rPr>
          <w:rFonts w:ascii="Times New Roman" w:hAnsi="Times New Roman" w:cs="Times New Roman"/>
          <w:sz w:val="28"/>
          <w:szCs w:val="28"/>
        </w:rPr>
        <w:t>по решению уполномоченного органа по заявлению заинтересованного лица.</w:t>
      </w:r>
    </w:p>
    <w:p w:rsidR="005437C7" w:rsidRPr="00854099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3</w:t>
      </w:r>
      <w:r w:rsidRPr="00854099">
        <w:rPr>
          <w:rFonts w:ascii="Times New Roman" w:hAnsi="Times New Roman" w:cs="Times New Roman"/>
          <w:sz w:val="28"/>
          <w:szCs w:val="28"/>
        </w:rPr>
        <w:t>4</w:t>
      </w:r>
      <w:r w:rsidRPr="000D2E87">
        <w:rPr>
          <w:rFonts w:ascii="Times New Roman" w:hAnsi="Times New Roman" w:cs="Times New Roman"/>
          <w:sz w:val="28"/>
          <w:szCs w:val="28"/>
        </w:rPr>
        <w:t>. В случае изменения наименования и (или) организационно</w:t>
      </w:r>
      <w:r w:rsidRPr="00CD7EC0">
        <w:rPr>
          <w:rFonts w:ascii="Times New Roman" w:hAnsi="Times New Roman" w:cs="Times New Roman"/>
          <w:sz w:val="28"/>
          <w:szCs w:val="28"/>
        </w:rPr>
        <w:t xml:space="preserve">-правовой формы юридического лица, изменения имени физического лица, которые имеют разрешение на </w:t>
      </w:r>
      <w:r w:rsidRPr="000D2E87">
        <w:rPr>
          <w:rFonts w:ascii="Times New Roman" w:hAnsi="Times New Roman" w:cs="Times New Roman"/>
          <w:sz w:val="28"/>
          <w:szCs w:val="28"/>
        </w:rPr>
        <w:t>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собственности,</w:t>
      </w:r>
      <w:r w:rsidRPr="000D2E87">
        <w:rPr>
          <w:rFonts w:ascii="Times New Roman" w:hAnsi="Times New Roman" w:cs="Times New Roman"/>
          <w:sz w:val="28"/>
          <w:szCs w:val="28"/>
        </w:rPr>
        <w:t xml:space="preserve"> данные лица обязаны в десятидневный срок обратиться в уполномоченный орган с заявлением о переоформлении разрешения на производство работ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Pr="000D2E87">
        <w:rPr>
          <w:rFonts w:ascii="Times New Roman" w:hAnsi="Times New Roman" w:cs="Times New Roman"/>
          <w:sz w:val="28"/>
          <w:szCs w:val="28"/>
        </w:rPr>
        <w:t>в охранной зоне с п</w:t>
      </w:r>
      <w:r w:rsidRPr="00854099">
        <w:rPr>
          <w:rFonts w:ascii="Times New Roman" w:hAnsi="Times New Roman" w:cs="Times New Roman"/>
          <w:sz w:val="28"/>
          <w:szCs w:val="28"/>
        </w:rPr>
        <w:t>редставлением документов, подтверждающих указанные сведения.</w:t>
      </w:r>
    </w:p>
    <w:p w:rsidR="005437C7" w:rsidRPr="00854099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 xml:space="preserve">Переоформление разрешения на производство работ в охранной зоне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собственности, </w:t>
      </w:r>
      <w:r w:rsidRPr="00854099">
        <w:rPr>
          <w:rFonts w:ascii="Times New Roman" w:hAnsi="Times New Roman" w:cs="Times New Roman"/>
          <w:sz w:val="28"/>
          <w:szCs w:val="28"/>
        </w:rPr>
        <w:t>осуществляется в течение 5 (пяти) рабочих дней со дня получения уполномоченным органом соответствующего заявления.</w:t>
      </w:r>
    </w:p>
    <w:p w:rsidR="005437C7" w:rsidRPr="00854099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35</w:t>
      </w:r>
      <w:r w:rsidRPr="000D2E87">
        <w:rPr>
          <w:rFonts w:ascii="Times New Roman" w:hAnsi="Times New Roman" w:cs="Times New Roman"/>
          <w:sz w:val="28"/>
          <w:szCs w:val="28"/>
        </w:rPr>
        <w:t>. Лицо, имеющее разрешение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</w:t>
      </w:r>
      <w:r w:rsidR="00DC25F2" w:rsidRPr="00A063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25F2" w:rsidRPr="000D2E87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 xml:space="preserve">, обязано в срок не менее чем за 5 (пять) рабочих дней сообщить </w:t>
      </w:r>
      <w:r w:rsidR="00CD7EC0" w:rsidRPr="000D2E87">
        <w:rPr>
          <w:rFonts w:ascii="Times New Roman" w:hAnsi="Times New Roman" w:cs="Times New Roman"/>
          <w:sz w:val="28"/>
          <w:szCs w:val="28"/>
        </w:rPr>
        <w:br/>
      </w:r>
      <w:r w:rsidRPr="00854099">
        <w:rPr>
          <w:rFonts w:ascii="Times New Roman" w:hAnsi="Times New Roman" w:cs="Times New Roman"/>
          <w:sz w:val="28"/>
          <w:szCs w:val="28"/>
        </w:rPr>
        <w:t>в уполномоченный орган о начале выполнения строительно-монтажных работ.</w:t>
      </w:r>
    </w:p>
    <w:p w:rsidR="005437C7" w:rsidRPr="000D2E87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36</w:t>
      </w:r>
      <w:r w:rsidRPr="000D2E87">
        <w:rPr>
          <w:rFonts w:ascii="Times New Roman" w:hAnsi="Times New Roman" w:cs="Times New Roman"/>
          <w:sz w:val="28"/>
          <w:szCs w:val="28"/>
        </w:rPr>
        <w:t>. В процессе производства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собственности,</w:t>
      </w:r>
      <w:r w:rsidRPr="000D2E87">
        <w:rPr>
          <w:rFonts w:ascii="Times New Roman" w:hAnsi="Times New Roman" w:cs="Times New Roman"/>
          <w:sz w:val="28"/>
          <w:szCs w:val="28"/>
        </w:rPr>
        <w:t xml:space="preserve"> лицо, имеющее разрешение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>, информирует уполномоченный орган об изменении условий, на основании которых производилась выдача разрешения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="00DC25F2" w:rsidRPr="000D2E87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>.</w:t>
      </w:r>
    </w:p>
    <w:p w:rsidR="005437C7" w:rsidRPr="000D2E87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3</w:t>
      </w:r>
      <w:r w:rsidRPr="00854099">
        <w:rPr>
          <w:rFonts w:ascii="Times New Roman" w:hAnsi="Times New Roman" w:cs="Times New Roman"/>
          <w:sz w:val="28"/>
          <w:szCs w:val="28"/>
        </w:rPr>
        <w:t>7</w:t>
      </w:r>
      <w:r w:rsidRPr="000D2E87">
        <w:rPr>
          <w:rFonts w:ascii="Times New Roman" w:hAnsi="Times New Roman" w:cs="Times New Roman"/>
          <w:sz w:val="28"/>
          <w:szCs w:val="28"/>
        </w:rPr>
        <w:t>. Не допускается изменение собственником объекта дорожного сервиса, размещенного в охранной зоне автомобильной дороги,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находящейся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="00DC25F2" w:rsidRPr="000D2E87">
        <w:rPr>
          <w:rFonts w:ascii="Times New Roman" w:hAnsi="Times New Roman" w:cs="Times New Roman"/>
          <w:sz w:val="28"/>
          <w:szCs w:val="28"/>
        </w:rPr>
        <w:t>в государственной собственности,</w:t>
      </w:r>
      <w:r w:rsidRPr="000D2E87">
        <w:rPr>
          <w:rFonts w:ascii="Times New Roman" w:hAnsi="Times New Roman" w:cs="Times New Roman"/>
          <w:sz w:val="28"/>
          <w:szCs w:val="28"/>
        </w:rPr>
        <w:t xml:space="preserve"> направления деятельности, указанного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Pr="000D2E87">
        <w:rPr>
          <w:rFonts w:ascii="Times New Roman" w:hAnsi="Times New Roman" w:cs="Times New Roman"/>
          <w:sz w:val="28"/>
          <w:szCs w:val="28"/>
        </w:rPr>
        <w:t>в разрешении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>.</w:t>
      </w:r>
    </w:p>
    <w:p w:rsidR="005437C7" w:rsidRPr="000D2E87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3</w:t>
      </w:r>
      <w:r w:rsidRPr="00854099">
        <w:rPr>
          <w:rFonts w:ascii="Times New Roman" w:hAnsi="Times New Roman" w:cs="Times New Roman"/>
          <w:sz w:val="28"/>
          <w:szCs w:val="28"/>
        </w:rPr>
        <w:t>8</w:t>
      </w:r>
      <w:r w:rsidRPr="00CD7EC0">
        <w:rPr>
          <w:rFonts w:ascii="Times New Roman" w:hAnsi="Times New Roman" w:cs="Times New Roman"/>
          <w:sz w:val="28"/>
          <w:szCs w:val="28"/>
        </w:rPr>
        <w:t xml:space="preserve">. В </w:t>
      </w:r>
      <w:r w:rsidRPr="000D2E87">
        <w:rPr>
          <w:rFonts w:ascii="Times New Roman" w:hAnsi="Times New Roman" w:cs="Times New Roman"/>
          <w:sz w:val="28"/>
          <w:szCs w:val="28"/>
        </w:rPr>
        <w:t>случае изменения проектных решений, направления деятельности, указанной в разрешении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>, лицо, имеющее разрешение на производство работ в охранной зоне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DC25F2" w:rsidRPr="0085409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="00DC25F2" w:rsidRPr="000D2E87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 xml:space="preserve">, обязано обратиться в уполномоченный орган </w:t>
      </w:r>
      <w:r w:rsidR="00B938E9">
        <w:rPr>
          <w:rFonts w:ascii="Times New Roman" w:hAnsi="Times New Roman" w:cs="Times New Roman"/>
          <w:sz w:val="28"/>
          <w:szCs w:val="28"/>
        </w:rPr>
        <w:t>з</w:t>
      </w:r>
      <w:r w:rsidRPr="000D2E87">
        <w:rPr>
          <w:rFonts w:ascii="Times New Roman" w:hAnsi="Times New Roman" w:cs="Times New Roman"/>
          <w:sz w:val="28"/>
          <w:szCs w:val="28"/>
        </w:rPr>
        <w:t>а получением нового разрешения на производство работ в охранной зоне</w:t>
      </w:r>
      <w:r w:rsidR="00DC25F2" w:rsidRPr="0085409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</w:t>
      </w:r>
      <w:r w:rsidRPr="000D2E87">
        <w:rPr>
          <w:rFonts w:ascii="Times New Roman" w:hAnsi="Times New Roman" w:cs="Times New Roman"/>
          <w:sz w:val="28"/>
          <w:szCs w:val="28"/>
        </w:rPr>
        <w:t>.</w:t>
      </w:r>
    </w:p>
    <w:p w:rsidR="007865D3" w:rsidRPr="000D2E87" w:rsidRDefault="005437C7" w:rsidP="000D2E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>39</w:t>
      </w:r>
      <w:r w:rsidRPr="000D2E87">
        <w:rPr>
          <w:rFonts w:ascii="Times New Roman" w:hAnsi="Times New Roman" w:cs="Times New Roman"/>
          <w:sz w:val="28"/>
          <w:szCs w:val="28"/>
        </w:rPr>
        <w:t xml:space="preserve">. </w:t>
      </w:r>
      <w:r w:rsidR="007865D3" w:rsidRPr="000D2E87">
        <w:rPr>
          <w:rFonts w:ascii="Times New Roman" w:hAnsi="Times New Roman" w:cs="Times New Roman"/>
          <w:sz w:val="28"/>
          <w:szCs w:val="28"/>
        </w:rPr>
        <w:t xml:space="preserve">Собственник объекта, размещенного в охранной зоне автомобильной дороги, обеспечивает надлежащее техническое и эстетическое состояние стоянок, съездов, подъездов и проездов </w:t>
      </w:r>
      <w:r w:rsidR="007865D3" w:rsidRPr="000D2E87">
        <w:rPr>
          <w:rFonts w:ascii="MS Sans Serif" w:hAnsi="MS Sans Serif" w:cs="MS Sans Serif"/>
          <w:sz w:val="28"/>
          <w:szCs w:val="28"/>
        </w:rPr>
        <w:t xml:space="preserve">в пределах полосы </w:t>
      </w:r>
      <w:r w:rsidR="007865D3" w:rsidRPr="000D2E87">
        <w:rPr>
          <w:rFonts w:ascii="Times New Roman" w:hAnsi="Times New Roman" w:cs="Times New Roman"/>
          <w:sz w:val="28"/>
          <w:szCs w:val="28"/>
        </w:rPr>
        <w:t>отвода автомобильной дороги и на самом объекте за счет собственных средств.</w:t>
      </w:r>
    </w:p>
    <w:p w:rsidR="005437C7" w:rsidRPr="00854099" w:rsidRDefault="005437C7" w:rsidP="008540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9">
        <w:rPr>
          <w:rFonts w:ascii="Times New Roman" w:hAnsi="Times New Roman" w:cs="Times New Roman"/>
          <w:sz w:val="28"/>
          <w:szCs w:val="28"/>
        </w:rPr>
        <w:t xml:space="preserve">40. Ответственность за нарушение условий производства работ </w:t>
      </w:r>
      <w:r w:rsidR="00CD7EC0" w:rsidRPr="007865D3">
        <w:rPr>
          <w:rFonts w:ascii="Times New Roman" w:hAnsi="Times New Roman" w:cs="Times New Roman"/>
          <w:sz w:val="28"/>
          <w:szCs w:val="28"/>
        </w:rPr>
        <w:br/>
      </w:r>
      <w:r w:rsidRPr="00854099">
        <w:rPr>
          <w:rFonts w:ascii="Times New Roman" w:hAnsi="Times New Roman" w:cs="Times New Roman"/>
          <w:sz w:val="28"/>
          <w:szCs w:val="28"/>
        </w:rPr>
        <w:t xml:space="preserve">и последующее содержание объекта, а также инфраструктуры дороги, </w:t>
      </w:r>
      <w:r w:rsidR="00CD7EC0" w:rsidRPr="007865D3">
        <w:rPr>
          <w:rFonts w:ascii="Times New Roman" w:hAnsi="Times New Roman" w:cs="Times New Roman"/>
          <w:sz w:val="28"/>
          <w:szCs w:val="28"/>
        </w:rPr>
        <w:br/>
      </w:r>
      <w:r w:rsidRPr="00854099">
        <w:rPr>
          <w:rFonts w:ascii="Times New Roman" w:hAnsi="Times New Roman" w:cs="Times New Roman"/>
          <w:sz w:val="28"/>
          <w:szCs w:val="28"/>
        </w:rPr>
        <w:t xml:space="preserve">в пределах полосы отвода которой расположен объект, несет юридическое либо физическое лицо, осуществляющее работы и эксплуатацию размещенного объекта в охранной зоне автомобильной дороги, </w:t>
      </w:r>
      <w:r w:rsidR="00DC25F2" w:rsidRPr="007865D3">
        <w:rPr>
          <w:rFonts w:ascii="Times New Roman" w:hAnsi="Times New Roman" w:cs="Times New Roman"/>
          <w:sz w:val="28"/>
          <w:szCs w:val="28"/>
        </w:rPr>
        <w:t xml:space="preserve">находящейся 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="00DC25F2" w:rsidRPr="007865D3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, </w:t>
      </w:r>
      <w:r w:rsidRPr="0085409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Приднестровской Молдавской  Республики.</w:t>
      </w:r>
    </w:p>
    <w:p w:rsidR="005437C7" w:rsidRPr="00854099" w:rsidRDefault="005437C7" w:rsidP="00854099">
      <w:pPr>
        <w:ind w:firstLine="709"/>
        <w:jc w:val="both"/>
        <w:rPr>
          <w:sz w:val="28"/>
          <w:szCs w:val="28"/>
        </w:rPr>
      </w:pPr>
      <w:r w:rsidRPr="00854099">
        <w:rPr>
          <w:sz w:val="28"/>
          <w:szCs w:val="28"/>
        </w:rPr>
        <w:t>41. За выполнение работ в охранной зоне автомобильных дорог</w:t>
      </w:r>
      <w:r w:rsidR="00DC25F2" w:rsidRPr="000D2E87">
        <w:rPr>
          <w:sz w:val="28"/>
          <w:szCs w:val="28"/>
        </w:rPr>
        <w:t xml:space="preserve"> </w:t>
      </w:r>
      <w:r w:rsidR="00DC25F2" w:rsidRPr="00854099">
        <w:rPr>
          <w:sz w:val="28"/>
          <w:szCs w:val="28"/>
        </w:rPr>
        <w:t>общего пользования</w:t>
      </w:r>
      <w:r w:rsidR="00DC25F2" w:rsidRPr="000D2E87">
        <w:rPr>
          <w:sz w:val="28"/>
          <w:szCs w:val="28"/>
        </w:rPr>
        <w:t>, находящихся в государственной собственности,</w:t>
      </w:r>
      <w:r w:rsidRPr="00854099">
        <w:rPr>
          <w:sz w:val="28"/>
          <w:szCs w:val="28"/>
        </w:rPr>
        <w:t xml:space="preserve"> без разрешения юриди</w:t>
      </w:r>
      <w:r w:rsidR="00CD7EC0" w:rsidRPr="000D2E87">
        <w:rPr>
          <w:sz w:val="28"/>
          <w:szCs w:val="28"/>
        </w:rPr>
        <w:t>ческое либо физическое лицо несе</w:t>
      </w:r>
      <w:r w:rsidRPr="00854099">
        <w:rPr>
          <w:sz w:val="28"/>
          <w:szCs w:val="28"/>
        </w:rPr>
        <w:t>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5437C7" w:rsidRPr="003167C5" w:rsidRDefault="005437C7" w:rsidP="005437C7">
      <w:pPr>
        <w:jc w:val="both"/>
      </w:pPr>
    </w:p>
    <w:p w:rsidR="00937F53" w:rsidRPr="003167C5" w:rsidRDefault="00BD2C03" w:rsidP="00937F5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80"/>
        </w:tabs>
        <w:ind w:left="595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937F53" w:rsidRPr="003167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2E87" w:rsidRDefault="00937F53" w:rsidP="00937F53">
      <w:pPr>
        <w:pStyle w:val="HTML"/>
        <w:tabs>
          <w:tab w:val="clear" w:pos="916"/>
          <w:tab w:val="clear" w:pos="2748"/>
          <w:tab w:val="left" w:pos="426"/>
          <w:tab w:val="left" w:pos="2127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3167C5">
        <w:rPr>
          <w:rFonts w:ascii="Times New Roman" w:hAnsi="Times New Roman" w:cs="Times New Roman"/>
          <w:sz w:val="28"/>
          <w:szCs w:val="28"/>
        </w:rPr>
        <w:t xml:space="preserve">к Положению о выдаче разрешений на производство работ в охранной зоне </w:t>
      </w:r>
      <w:r w:rsidRPr="000D2E87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, находящихся </w:t>
      </w:r>
    </w:p>
    <w:p w:rsidR="00937F53" w:rsidRPr="000D2E87" w:rsidRDefault="00DC25F2" w:rsidP="00937F53">
      <w:pPr>
        <w:pStyle w:val="HTML"/>
        <w:tabs>
          <w:tab w:val="clear" w:pos="916"/>
          <w:tab w:val="clear" w:pos="2748"/>
          <w:tab w:val="left" w:pos="426"/>
          <w:tab w:val="left" w:pos="2127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</w:p>
    <w:p w:rsidR="00937F53" w:rsidRPr="000D2E87" w:rsidRDefault="00937F53" w:rsidP="00937F53">
      <w:pPr>
        <w:pStyle w:val="HTML"/>
        <w:tabs>
          <w:tab w:val="clear" w:pos="916"/>
          <w:tab w:val="clear" w:pos="2748"/>
          <w:tab w:val="left" w:pos="426"/>
          <w:tab w:val="left" w:pos="2127"/>
        </w:tabs>
        <w:ind w:left="5954"/>
        <w:rPr>
          <w:rFonts w:ascii="Times New Roman" w:hAnsi="Times New Roman" w:cs="Times New Roman"/>
          <w:sz w:val="28"/>
          <w:szCs w:val="28"/>
        </w:rPr>
      </w:pPr>
    </w:p>
    <w:p w:rsidR="00937F53" w:rsidRPr="000D2E87" w:rsidRDefault="00937F53" w:rsidP="00937F53">
      <w:pPr>
        <w:ind w:left="4536"/>
        <w:rPr>
          <w:sz w:val="28"/>
          <w:szCs w:val="28"/>
        </w:rPr>
      </w:pPr>
    </w:p>
    <w:p w:rsidR="00937F53" w:rsidRPr="00854099" w:rsidRDefault="00937F53" w:rsidP="00937F53">
      <w:pPr>
        <w:ind w:left="4536"/>
        <w:rPr>
          <w:sz w:val="28"/>
          <w:szCs w:val="28"/>
        </w:rPr>
      </w:pPr>
    </w:p>
    <w:p w:rsidR="00937F53" w:rsidRPr="00854099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Технические условия</w:t>
      </w:r>
    </w:p>
    <w:p w:rsidR="00937F53" w:rsidRPr="000D2E87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 xml:space="preserve">на производство работ в охранной зоне </w:t>
      </w:r>
    </w:p>
    <w:p w:rsidR="00937F53" w:rsidRPr="000D2E87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 xml:space="preserve">автомобильной дороги общего пользования, </w:t>
      </w:r>
    </w:p>
    <w:p w:rsidR="00937F53" w:rsidRPr="00854099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находящейся в государственной собственности</w:t>
      </w:r>
    </w:p>
    <w:p w:rsidR="00937F53" w:rsidRPr="00854099" w:rsidRDefault="00937F53" w:rsidP="00937F53">
      <w:pPr>
        <w:jc w:val="center"/>
        <w:rPr>
          <w:sz w:val="28"/>
          <w:szCs w:val="28"/>
        </w:rPr>
      </w:pPr>
    </w:p>
    <w:p w:rsidR="00937F53" w:rsidRPr="00854099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  <w:shd w:val="clear" w:color="auto" w:fill="FFFFFF"/>
        </w:rPr>
        <w:t>№ _____ от «___» ____________ 20___года</w:t>
      </w:r>
    </w:p>
    <w:p w:rsidR="00937F53" w:rsidRPr="003167C5" w:rsidRDefault="00937F53" w:rsidP="00937F53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671"/>
      </w:tblGrid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Объект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Владелец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Место производства работ (автомобильная дорога, км)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Технические условия на производство работ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Обеспечение безопасности движения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</w:tbl>
    <w:p w:rsidR="00937F53" w:rsidRPr="003167C5" w:rsidRDefault="00937F53" w:rsidP="00937F53">
      <w:pPr>
        <w:jc w:val="center"/>
      </w:pPr>
    </w:p>
    <w:p w:rsidR="00937F53" w:rsidRPr="003167C5" w:rsidRDefault="00937F53" w:rsidP="00937F53">
      <w:pPr>
        <w:jc w:val="center"/>
      </w:pPr>
    </w:p>
    <w:p w:rsidR="00937F53" w:rsidRPr="003167C5" w:rsidRDefault="00937F53" w:rsidP="00937F5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80"/>
        </w:tabs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937F53" w:rsidRPr="003167C5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3167C5">
        <w:rPr>
          <w:sz w:val="28"/>
          <w:szCs w:val="28"/>
        </w:rPr>
        <w:t>________________________  </w:t>
      </w:r>
      <w:r>
        <w:rPr>
          <w:sz w:val="28"/>
          <w:szCs w:val="28"/>
        </w:rPr>
        <w:t xml:space="preserve">      </w:t>
      </w:r>
      <w:r w:rsidRPr="003167C5">
        <w:rPr>
          <w:sz w:val="28"/>
          <w:szCs w:val="28"/>
        </w:rPr>
        <w:t> ______________    ____________________</w:t>
      </w:r>
    </w:p>
    <w:p w:rsidR="00937F53" w:rsidRPr="00854099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rPr>
          <w:rStyle w:val="ac"/>
          <w:sz w:val="22"/>
          <w:szCs w:val="22"/>
        </w:rPr>
      </w:pPr>
      <w:r w:rsidRPr="00854099">
        <w:rPr>
          <w:rStyle w:val="ac"/>
          <w:sz w:val="22"/>
          <w:szCs w:val="22"/>
        </w:rPr>
        <w:t> (должность уполномоченного    </w:t>
      </w:r>
      <w:r>
        <w:rPr>
          <w:rStyle w:val="ac"/>
          <w:sz w:val="22"/>
          <w:szCs w:val="22"/>
        </w:rPr>
        <w:t xml:space="preserve">                    </w:t>
      </w:r>
      <w:r w:rsidRPr="00854099">
        <w:rPr>
          <w:rStyle w:val="ac"/>
          <w:sz w:val="22"/>
          <w:szCs w:val="22"/>
        </w:rPr>
        <w:t>   (подпись)              </w:t>
      </w:r>
      <w:r>
        <w:rPr>
          <w:rStyle w:val="ac"/>
          <w:sz w:val="22"/>
          <w:szCs w:val="22"/>
        </w:rPr>
        <w:t xml:space="preserve">         </w:t>
      </w:r>
      <w:r w:rsidRPr="00854099">
        <w:rPr>
          <w:rStyle w:val="ac"/>
          <w:sz w:val="22"/>
          <w:szCs w:val="22"/>
        </w:rPr>
        <w:t>  (фамилия, инициалы)</w:t>
      </w:r>
    </w:p>
    <w:p w:rsidR="00937F53" w:rsidRPr="00854099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rPr>
          <w:sz w:val="22"/>
          <w:szCs w:val="22"/>
        </w:rPr>
      </w:pPr>
      <w:r w:rsidRPr="00854099">
        <w:rPr>
          <w:rStyle w:val="ac"/>
          <w:sz w:val="22"/>
          <w:szCs w:val="22"/>
        </w:rPr>
        <w:t xml:space="preserve">          </w:t>
      </w:r>
      <w:r>
        <w:rPr>
          <w:rStyle w:val="ac"/>
          <w:sz w:val="22"/>
          <w:szCs w:val="22"/>
        </w:rPr>
        <w:t xml:space="preserve">        </w:t>
      </w:r>
      <w:r w:rsidRPr="00854099">
        <w:rPr>
          <w:rStyle w:val="ac"/>
          <w:sz w:val="22"/>
          <w:szCs w:val="22"/>
        </w:rPr>
        <w:t xml:space="preserve">   лица)</w:t>
      </w:r>
    </w:p>
    <w:p w:rsidR="00937F53" w:rsidRPr="003167C5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ind w:firstLine="360"/>
        <w:jc w:val="both"/>
        <w:rPr>
          <w:sz w:val="28"/>
          <w:szCs w:val="28"/>
        </w:rPr>
      </w:pPr>
      <w:r w:rsidRPr="003167C5">
        <w:rPr>
          <w:sz w:val="28"/>
          <w:szCs w:val="28"/>
        </w:rPr>
        <w:t>М.П.</w:t>
      </w:r>
    </w:p>
    <w:p w:rsidR="00937F53" w:rsidRPr="003167C5" w:rsidRDefault="00937F53" w:rsidP="00937F5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80"/>
        </w:tabs>
        <w:ind w:left="595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167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2E87" w:rsidRDefault="00937F53" w:rsidP="00937F53">
      <w:pPr>
        <w:pStyle w:val="HTML"/>
        <w:tabs>
          <w:tab w:val="clear" w:pos="916"/>
          <w:tab w:val="clear" w:pos="2748"/>
          <w:tab w:val="left" w:pos="426"/>
          <w:tab w:val="left" w:pos="2127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3167C5">
        <w:rPr>
          <w:rFonts w:ascii="Times New Roman" w:hAnsi="Times New Roman" w:cs="Times New Roman"/>
          <w:sz w:val="28"/>
          <w:szCs w:val="28"/>
        </w:rPr>
        <w:t xml:space="preserve">к Положению о выдаче разрешений на производство работ в охранной зоне </w:t>
      </w:r>
      <w:r w:rsidRPr="000D2E87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DC25F2" w:rsidRPr="000D2E87">
        <w:rPr>
          <w:rFonts w:ascii="Times New Roman" w:hAnsi="Times New Roman" w:cs="Times New Roman"/>
          <w:sz w:val="28"/>
          <w:szCs w:val="28"/>
        </w:rPr>
        <w:t xml:space="preserve">, находящихся </w:t>
      </w:r>
    </w:p>
    <w:p w:rsidR="00937F53" w:rsidRPr="000D2E87" w:rsidRDefault="00DC25F2" w:rsidP="00937F53">
      <w:pPr>
        <w:pStyle w:val="HTML"/>
        <w:tabs>
          <w:tab w:val="clear" w:pos="916"/>
          <w:tab w:val="clear" w:pos="2748"/>
          <w:tab w:val="left" w:pos="426"/>
          <w:tab w:val="left" w:pos="2127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</w:p>
    <w:p w:rsidR="00937F53" w:rsidRPr="000D2E87" w:rsidRDefault="00937F53" w:rsidP="00937F53">
      <w:pPr>
        <w:pStyle w:val="HTML"/>
        <w:tabs>
          <w:tab w:val="clear" w:pos="916"/>
          <w:tab w:val="clear" w:pos="2748"/>
          <w:tab w:val="left" w:pos="426"/>
          <w:tab w:val="left" w:pos="2127"/>
        </w:tabs>
        <w:ind w:left="5954"/>
        <w:rPr>
          <w:rFonts w:ascii="Times New Roman" w:hAnsi="Times New Roman" w:cs="Times New Roman"/>
          <w:sz w:val="28"/>
          <w:szCs w:val="28"/>
        </w:rPr>
      </w:pPr>
    </w:p>
    <w:p w:rsidR="00937F53" w:rsidRPr="00854099" w:rsidRDefault="00937F53" w:rsidP="00937F53">
      <w:pPr>
        <w:ind w:left="4536"/>
        <w:rPr>
          <w:sz w:val="28"/>
          <w:szCs w:val="28"/>
        </w:rPr>
      </w:pPr>
    </w:p>
    <w:p w:rsidR="00937F53" w:rsidRPr="00854099" w:rsidRDefault="00937F53" w:rsidP="00937F53">
      <w:pPr>
        <w:rPr>
          <w:sz w:val="28"/>
          <w:szCs w:val="28"/>
        </w:rPr>
      </w:pPr>
    </w:p>
    <w:p w:rsidR="00937F53" w:rsidRPr="00854099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Разрешение</w:t>
      </w:r>
    </w:p>
    <w:p w:rsidR="00937F53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 xml:space="preserve">на производство работ в охранной зоне </w:t>
      </w:r>
    </w:p>
    <w:p w:rsidR="00937F53" w:rsidRPr="000D2E87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 xml:space="preserve">автомобильной дороги общего пользования, </w:t>
      </w:r>
    </w:p>
    <w:p w:rsidR="00937F53" w:rsidRPr="00854099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находящейся в государственной собственности</w:t>
      </w:r>
    </w:p>
    <w:p w:rsidR="00937F53" w:rsidRPr="00854099" w:rsidRDefault="00937F53" w:rsidP="00937F53">
      <w:pPr>
        <w:jc w:val="center"/>
        <w:rPr>
          <w:sz w:val="28"/>
          <w:szCs w:val="28"/>
        </w:rPr>
      </w:pPr>
    </w:p>
    <w:p w:rsidR="00937F53" w:rsidRPr="00854099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  <w:shd w:val="clear" w:color="auto" w:fill="FFFFFF"/>
        </w:rPr>
        <w:t>№ _____ от «___» ____________ 20___года</w:t>
      </w:r>
    </w:p>
    <w:p w:rsidR="00937F53" w:rsidRPr="00854099" w:rsidRDefault="00937F53" w:rsidP="00937F53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671"/>
      </w:tblGrid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Объект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Владелец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Место производства работ (автомобильная дорога, км)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Требования к производству работ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Обеспечение безопасности движения во время производства работ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070" w:type="dxa"/>
            <w:vAlign w:val="center"/>
          </w:tcPr>
          <w:p w:rsidR="00937F53" w:rsidRPr="003167C5" w:rsidRDefault="00937F53" w:rsidP="003F4B31"/>
          <w:p w:rsidR="00937F53" w:rsidRPr="003167C5" w:rsidRDefault="00937F53" w:rsidP="003F4B31">
            <w:r w:rsidRPr="003167C5">
              <w:t>Взаимоотношение с уполномоченным органом или его представителем</w:t>
            </w:r>
          </w:p>
          <w:p w:rsidR="00937F53" w:rsidRPr="003167C5" w:rsidRDefault="00937F53" w:rsidP="003F4B31"/>
        </w:tc>
        <w:tc>
          <w:tcPr>
            <w:tcW w:w="4671" w:type="dxa"/>
          </w:tcPr>
          <w:p w:rsidR="00937F53" w:rsidRPr="003167C5" w:rsidRDefault="00937F53" w:rsidP="003F4B31">
            <w:pPr>
              <w:jc w:val="center"/>
            </w:pPr>
          </w:p>
        </w:tc>
      </w:tr>
    </w:tbl>
    <w:p w:rsidR="00937F53" w:rsidRPr="003167C5" w:rsidRDefault="00937F53" w:rsidP="00937F53">
      <w:pPr>
        <w:jc w:val="center"/>
      </w:pPr>
    </w:p>
    <w:p w:rsidR="00937F53" w:rsidRPr="003167C5" w:rsidRDefault="00937F53" w:rsidP="00937F53">
      <w:pPr>
        <w:jc w:val="center"/>
      </w:pPr>
    </w:p>
    <w:p w:rsidR="00937F53" w:rsidRPr="003167C5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3167C5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  <w:r w:rsidRPr="003167C5">
        <w:rPr>
          <w:sz w:val="28"/>
          <w:szCs w:val="28"/>
        </w:rPr>
        <w:t>__   ______________    _______________________</w:t>
      </w:r>
    </w:p>
    <w:p w:rsidR="00937F53" w:rsidRPr="00854099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rPr>
          <w:rStyle w:val="ac"/>
          <w:sz w:val="22"/>
          <w:szCs w:val="22"/>
        </w:rPr>
      </w:pPr>
      <w:r>
        <w:rPr>
          <w:rStyle w:val="ac"/>
          <w:sz w:val="22"/>
          <w:szCs w:val="22"/>
        </w:rPr>
        <w:t xml:space="preserve">      </w:t>
      </w:r>
      <w:r w:rsidRPr="00854099">
        <w:rPr>
          <w:rStyle w:val="ac"/>
          <w:sz w:val="22"/>
          <w:szCs w:val="22"/>
        </w:rPr>
        <w:t> (должность уполномоченного      </w:t>
      </w:r>
      <w:r>
        <w:rPr>
          <w:rStyle w:val="ac"/>
          <w:sz w:val="22"/>
          <w:szCs w:val="22"/>
        </w:rPr>
        <w:t xml:space="preserve">                  </w:t>
      </w:r>
      <w:r w:rsidRPr="00854099">
        <w:rPr>
          <w:rStyle w:val="ac"/>
          <w:sz w:val="22"/>
          <w:szCs w:val="22"/>
        </w:rPr>
        <w:t>     (подпись)         </w:t>
      </w:r>
      <w:r>
        <w:rPr>
          <w:rStyle w:val="ac"/>
          <w:sz w:val="22"/>
          <w:szCs w:val="22"/>
        </w:rPr>
        <w:t xml:space="preserve">          </w:t>
      </w:r>
      <w:r w:rsidRPr="00854099">
        <w:rPr>
          <w:rStyle w:val="ac"/>
          <w:sz w:val="22"/>
          <w:szCs w:val="22"/>
        </w:rPr>
        <w:t>       (фамилия, инициалы)</w:t>
      </w:r>
    </w:p>
    <w:p w:rsidR="00937F53" w:rsidRPr="00854099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rPr>
          <w:sz w:val="22"/>
          <w:szCs w:val="22"/>
        </w:rPr>
      </w:pPr>
      <w:r w:rsidRPr="00854099">
        <w:rPr>
          <w:rStyle w:val="ac"/>
          <w:sz w:val="22"/>
          <w:szCs w:val="22"/>
        </w:rPr>
        <w:t xml:space="preserve">               </w:t>
      </w:r>
      <w:r>
        <w:rPr>
          <w:rStyle w:val="ac"/>
          <w:sz w:val="22"/>
          <w:szCs w:val="22"/>
        </w:rPr>
        <w:t xml:space="preserve">       </w:t>
      </w:r>
      <w:r w:rsidRPr="00854099">
        <w:rPr>
          <w:rStyle w:val="ac"/>
          <w:sz w:val="22"/>
          <w:szCs w:val="22"/>
        </w:rPr>
        <w:t xml:space="preserve">     лица)</w:t>
      </w:r>
    </w:p>
    <w:p w:rsidR="00937F53" w:rsidRPr="003167C5" w:rsidRDefault="00937F53" w:rsidP="00937F53">
      <w:pPr>
        <w:pStyle w:val="a7"/>
        <w:shd w:val="clear" w:color="auto" w:fill="FFFFFF"/>
        <w:spacing w:before="0" w:beforeAutospacing="0" w:after="125" w:afterAutospacing="0" w:line="250" w:lineRule="atLeast"/>
        <w:ind w:firstLine="360"/>
        <w:jc w:val="both"/>
        <w:rPr>
          <w:sz w:val="28"/>
          <w:szCs w:val="28"/>
        </w:rPr>
      </w:pPr>
      <w:r w:rsidRPr="003167C5">
        <w:rPr>
          <w:sz w:val="28"/>
          <w:szCs w:val="28"/>
        </w:rPr>
        <w:t>М.П.</w:t>
      </w:r>
    </w:p>
    <w:p w:rsidR="000D2E87" w:rsidRPr="00854099" w:rsidRDefault="00937F53" w:rsidP="000D2E87">
      <w:pPr>
        <w:autoSpaceDE w:val="0"/>
        <w:autoSpaceDN w:val="0"/>
        <w:adjustRightInd w:val="0"/>
        <w:ind w:firstLine="5520"/>
        <w:jc w:val="both"/>
        <w:rPr>
          <w:lang w:eastAsia="en-US"/>
        </w:rPr>
      </w:pPr>
      <w:r w:rsidRPr="00854099">
        <w:rPr>
          <w:sz w:val="28"/>
          <w:szCs w:val="28"/>
        </w:rPr>
        <w:br w:type="page"/>
      </w:r>
      <w:r w:rsidR="000D2E87" w:rsidRPr="00854099">
        <w:rPr>
          <w:lang w:eastAsia="en-US"/>
        </w:rPr>
        <w:lastRenderedPageBreak/>
        <w:t>ПРИЛОЖЕНИЕ № 2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к Постановлению Правительства 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Приднестровской Молдавской 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Республики </w:t>
      </w:r>
    </w:p>
    <w:p w:rsidR="000D2E87" w:rsidRPr="00854099" w:rsidRDefault="000D2E87" w:rsidP="000D2E8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54099">
        <w:rPr>
          <w:sz w:val="28"/>
          <w:szCs w:val="28"/>
          <w:lang w:eastAsia="en-US"/>
        </w:rPr>
        <w:t xml:space="preserve">от </w:t>
      </w:r>
      <w:r w:rsidR="00854099">
        <w:rPr>
          <w:sz w:val="28"/>
          <w:szCs w:val="28"/>
          <w:lang w:eastAsia="en-US"/>
        </w:rPr>
        <w:t>6</w:t>
      </w:r>
      <w:r w:rsidRPr="00854099">
        <w:rPr>
          <w:sz w:val="28"/>
          <w:szCs w:val="28"/>
          <w:lang w:eastAsia="en-US"/>
        </w:rPr>
        <w:t xml:space="preserve"> сентября 2018 года № </w:t>
      </w:r>
      <w:r w:rsidR="00854099">
        <w:rPr>
          <w:sz w:val="28"/>
          <w:szCs w:val="28"/>
          <w:lang w:eastAsia="en-US"/>
        </w:rPr>
        <w:t>303</w:t>
      </w:r>
    </w:p>
    <w:p w:rsidR="000D2E87" w:rsidRPr="00854099" w:rsidRDefault="000D2E87" w:rsidP="00937F53">
      <w:pPr>
        <w:jc w:val="center"/>
        <w:rPr>
          <w:sz w:val="28"/>
        </w:rPr>
      </w:pPr>
    </w:p>
    <w:p w:rsidR="000D2E87" w:rsidRPr="00854099" w:rsidRDefault="000D2E87" w:rsidP="00937F53">
      <w:pPr>
        <w:jc w:val="center"/>
        <w:rPr>
          <w:sz w:val="28"/>
        </w:rPr>
      </w:pPr>
    </w:p>
    <w:p w:rsidR="000D2E87" w:rsidRPr="00854099" w:rsidRDefault="000D2E87" w:rsidP="00937F53">
      <w:pPr>
        <w:jc w:val="center"/>
        <w:rPr>
          <w:sz w:val="28"/>
        </w:rPr>
      </w:pPr>
    </w:p>
    <w:p w:rsidR="00937F53" w:rsidRPr="00854099" w:rsidRDefault="00937F53" w:rsidP="00937F53">
      <w:pPr>
        <w:jc w:val="center"/>
      </w:pPr>
      <w:r w:rsidRPr="00854099">
        <w:t xml:space="preserve">СТАВКИ СБОРА </w:t>
      </w:r>
    </w:p>
    <w:p w:rsidR="00937F53" w:rsidRPr="00854099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 xml:space="preserve">за выдачу разрешений на производство работ в охранной зоне </w:t>
      </w:r>
    </w:p>
    <w:p w:rsidR="00937F53" w:rsidRPr="000D2E87" w:rsidRDefault="00937F53" w:rsidP="00937F53">
      <w:pPr>
        <w:jc w:val="center"/>
        <w:rPr>
          <w:sz w:val="28"/>
          <w:szCs w:val="28"/>
        </w:rPr>
      </w:pPr>
      <w:r w:rsidRPr="00854099">
        <w:rPr>
          <w:sz w:val="28"/>
          <w:szCs w:val="28"/>
        </w:rPr>
        <w:t>автомобильных дорог общего пользования</w:t>
      </w:r>
      <w:r w:rsidR="00DC25F2" w:rsidRPr="000D2E87">
        <w:rPr>
          <w:sz w:val="28"/>
          <w:szCs w:val="28"/>
        </w:rPr>
        <w:t>,</w:t>
      </w:r>
    </w:p>
    <w:p w:rsidR="00DC25F2" w:rsidRPr="00854099" w:rsidRDefault="00DC25F2" w:rsidP="00937F53">
      <w:pPr>
        <w:jc w:val="center"/>
        <w:rPr>
          <w:sz w:val="28"/>
          <w:szCs w:val="28"/>
        </w:rPr>
      </w:pPr>
      <w:r w:rsidRPr="000D2E87">
        <w:rPr>
          <w:sz w:val="28"/>
          <w:szCs w:val="28"/>
        </w:rPr>
        <w:t>находящихся в государственной собственности</w:t>
      </w:r>
    </w:p>
    <w:p w:rsidR="00937F53" w:rsidRPr="00854099" w:rsidRDefault="00937F53" w:rsidP="00937F53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953"/>
        <w:gridCol w:w="2268"/>
        <w:gridCol w:w="1810"/>
      </w:tblGrid>
      <w:tr w:rsidR="00937F53" w:rsidRPr="003167C5" w:rsidTr="000D2E87">
        <w:tc>
          <w:tcPr>
            <w:tcW w:w="594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№</w:t>
            </w:r>
          </w:p>
          <w:p w:rsidR="00937F53" w:rsidRPr="003167C5" w:rsidRDefault="00937F53" w:rsidP="000D2E87">
            <w:pPr>
              <w:jc w:val="center"/>
            </w:pPr>
            <w:r w:rsidRPr="003167C5">
              <w:t>п/п</w:t>
            </w:r>
          </w:p>
        </w:tc>
        <w:tc>
          <w:tcPr>
            <w:tcW w:w="4953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Наименование работ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Единицы</w:t>
            </w:r>
          </w:p>
          <w:p w:rsidR="00937F53" w:rsidRPr="003167C5" w:rsidRDefault="00937F53" w:rsidP="000D2E87">
            <w:pPr>
              <w:jc w:val="center"/>
            </w:pPr>
            <w:r w:rsidRPr="003167C5">
              <w:t>измерения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Ставки разовых сборов</w:t>
            </w:r>
          </w:p>
          <w:p w:rsidR="00937F53" w:rsidRPr="003167C5" w:rsidRDefault="00937F53" w:rsidP="000D2E87">
            <w:pPr>
              <w:jc w:val="center"/>
            </w:pPr>
            <w:r w:rsidRPr="003167C5">
              <w:t>в РУ МЗП</w:t>
            </w:r>
          </w:p>
        </w:tc>
      </w:tr>
      <w:tr w:rsidR="00937F53" w:rsidRPr="003167C5" w:rsidTr="003F4B31">
        <w:trPr>
          <w:trHeight w:val="1335"/>
        </w:trPr>
        <w:tc>
          <w:tcPr>
            <w:tcW w:w="594" w:type="dxa"/>
            <w:vMerge w:val="restart"/>
          </w:tcPr>
          <w:p w:rsidR="00937F53" w:rsidRPr="003167C5" w:rsidRDefault="00937F53" w:rsidP="000D2E87">
            <w:pPr>
              <w:jc w:val="center"/>
            </w:pPr>
            <w:r w:rsidRPr="003167C5">
              <w:t>1.</w:t>
            </w: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>Разрешение на производство подземных работ по прокладке инженерных коммуникаций:</w:t>
            </w:r>
          </w:p>
          <w:p w:rsidR="00937F53" w:rsidRPr="003167C5" w:rsidRDefault="00937F53" w:rsidP="003F4B31">
            <w:r w:rsidRPr="003167C5">
              <w:t>а) через автомобильные дороги открытым (траншейным способом)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1 м</w:t>
            </w:r>
            <w:r w:rsidRPr="003167C5">
              <w:rPr>
                <w:vertAlign w:val="superscript"/>
              </w:rPr>
              <w:t xml:space="preserve">2 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7,0</w:t>
            </w:r>
          </w:p>
        </w:tc>
      </w:tr>
      <w:tr w:rsidR="00937F53" w:rsidRPr="003167C5" w:rsidTr="003F4B31">
        <w:trPr>
          <w:trHeight w:val="355"/>
        </w:trPr>
        <w:tc>
          <w:tcPr>
            <w:tcW w:w="594" w:type="dxa"/>
            <w:vMerge/>
          </w:tcPr>
          <w:p w:rsidR="00937F53" w:rsidRPr="003167C5" w:rsidRDefault="00937F53" w:rsidP="000D2E87">
            <w:pPr>
              <w:jc w:val="center"/>
            </w:pP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>б) через автомобильные дороги закрытым способом (прокол, продавливание)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 м пог.</w:t>
            </w:r>
          </w:p>
          <w:p w:rsidR="00937F53" w:rsidRPr="003167C5" w:rsidRDefault="00937F53" w:rsidP="003F4B31">
            <w:pPr>
              <w:jc w:val="center"/>
            </w:pP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2,0</w:t>
            </w:r>
          </w:p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854099">
        <w:trPr>
          <w:trHeight w:val="260"/>
        </w:trPr>
        <w:tc>
          <w:tcPr>
            <w:tcW w:w="594" w:type="dxa"/>
            <w:vMerge/>
          </w:tcPr>
          <w:p w:rsidR="00937F53" w:rsidRPr="003167C5" w:rsidRDefault="00937F53" w:rsidP="000D2E87">
            <w:pPr>
              <w:jc w:val="center"/>
            </w:pP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>в) вдоль дорог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937F53">
            <w:pPr>
              <w:jc w:val="center"/>
            </w:pPr>
            <w:r w:rsidRPr="003167C5">
              <w:t>1 м пог.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937F53">
            <w:pPr>
              <w:jc w:val="center"/>
            </w:pPr>
            <w:r w:rsidRPr="003167C5">
              <w:t>1,0</w:t>
            </w:r>
          </w:p>
        </w:tc>
      </w:tr>
      <w:tr w:rsidR="00937F53" w:rsidRPr="003167C5" w:rsidTr="00854099">
        <w:trPr>
          <w:trHeight w:val="280"/>
        </w:trPr>
        <w:tc>
          <w:tcPr>
            <w:tcW w:w="594" w:type="dxa"/>
            <w:vMerge/>
          </w:tcPr>
          <w:p w:rsidR="00937F53" w:rsidRPr="003167C5" w:rsidRDefault="00937F53" w:rsidP="000D2E87">
            <w:pPr>
              <w:jc w:val="center"/>
            </w:pP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>г) под тротуарами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 м пог.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1,5</w:t>
            </w:r>
          </w:p>
        </w:tc>
      </w:tr>
      <w:tr w:rsidR="00937F53" w:rsidRPr="003167C5" w:rsidTr="003F4B31">
        <w:tc>
          <w:tcPr>
            <w:tcW w:w="594" w:type="dxa"/>
            <w:vMerge w:val="restart"/>
          </w:tcPr>
          <w:p w:rsidR="00937F53" w:rsidRPr="003167C5" w:rsidRDefault="00937F53" w:rsidP="000D2E87">
            <w:pPr>
              <w:jc w:val="center"/>
            </w:pPr>
            <w:r w:rsidRPr="003167C5">
              <w:t>2.</w:t>
            </w: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>Разрешение на производство наземных работ по прокладке инженерных коммуникаций:</w:t>
            </w:r>
          </w:p>
          <w:p w:rsidR="00937F53" w:rsidRPr="003167C5" w:rsidRDefault="00937F53" w:rsidP="003F4B31">
            <w:r w:rsidRPr="003167C5">
              <w:t>а) на опорах вдоль дорог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937F53">
            <w:pPr>
              <w:jc w:val="center"/>
            </w:pPr>
            <w:r w:rsidRPr="003167C5">
              <w:t>1 м пог.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937F53">
            <w:pPr>
              <w:jc w:val="center"/>
            </w:pPr>
            <w:r w:rsidRPr="003167C5">
              <w:t>1,0</w:t>
            </w:r>
          </w:p>
        </w:tc>
      </w:tr>
      <w:tr w:rsidR="00937F53" w:rsidRPr="003167C5" w:rsidTr="00854099">
        <w:trPr>
          <w:trHeight w:val="265"/>
        </w:trPr>
        <w:tc>
          <w:tcPr>
            <w:tcW w:w="594" w:type="dxa"/>
            <w:vMerge/>
          </w:tcPr>
          <w:p w:rsidR="00937F53" w:rsidRPr="003167C5" w:rsidRDefault="00937F53" w:rsidP="000D2E87">
            <w:pPr>
              <w:jc w:val="center"/>
            </w:pP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>б) вдоль мостовых сооружений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937F53">
            <w:pPr>
              <w:jc w:val="center"/>
            </w:pPr>
            <w:r w:rsidRPr="003167C5">
              <w:t>1 м пог.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937F53">
            <w:pPr>
              <w:jc w:val="center"/>
            </w:pPr>
            <w:r w:rsidRPr="003167C5">
              <w:t>4,0</w:t>
            </w: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0D2E87">
            <w:pPr>
              <w:jc w:val="center"/>
            </w:pP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>в) через автомобильные дороги воздушным путем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 м пог.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3,0</w:t>
            </w:r>
          </w:p>
        </w:tc>
      </w:tr>
      <w:tr w:rsidR="00937F53" w:rsidRPr="003167C5" w:rsidTr="003F4B31">
        <w:tc>
          <w:tcPr>
            <w:tcW w:w="594" w:type="dxa"/>
          </w:tcPr>
          <w:p w:rsidR="00937F53" w:rsidRPr="003167C5" w:rsidRDefault="00937F53" w:rsidP="000D2E87">
            <w:pPr>
              <w:jc w:val="center"/>
            </w:pPr>
            <w:r w:rsidRPr="003167C5">
              <w:t>3.</w:t>
            </w: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 xml:space="preserve">Разрешение на устройство примыканий </w:t>
            </w:r>
            <w:r>
              <w:br/>
            </w:r>
            <w:r w:rsidRPr="003167C5">
              <w:t xml:space="preserve">к автомобильным дорогам, площадок </w:t>
            </w:r>
            <w:r>
              <w:br/>
            </w:r>
            <w:r w:rsidRPr="003167C5">
              <w:t>и дополнительных полос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  <w:rPr>
                <w:vertAlign w:val="superscript"/>
              </w:rPr>
            </w:pPr>
            <w:r w:rsidRPr="003167C5">
              <w:t>1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0,5</w:t>
            </w:r>
          </w:p>
        </w:tc>
      </w:tr>
      <w:tr w:rsidR="00937F53" w:rsidRPr="003167C5" w:rsidTr="003F4B31">
        <w:tc>
          <w:tcPr>
            <w:tcW w:w="594" w:type="dxa"/>
          </w:tcPr>
          <w:p w:rsidR="00937F53" w:rsidRPr="003167C5" w:rsidRDefault="00937F53" w:rsidP="000D2E87">
            <w:pPr>
              <w:jc w:val="center"/>
            </w:pPr>
            <w:r w:rsidRPr="003167C5">
              <w:t>4.</w:t>
            </w: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 xml:space="preserve">Разрешение на строительство зданий </w:t>
            </w:r>
            <w:r>
              <w:br/>
            </w:r>
            <w:r w:rsidRPr="003167C5">
              <w:t>и сооружений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  <w:rPr>
                <w:vertAlign w:val="superscript"/>
              </w:rPr>
            </w:pPr>
            <w:r w:rsidRPr="003167C5">
              <w:t>1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3,0</w:t>
            </w:r>
          </w:p>
        </w:tc>
      </w:tr>
      <w:tr w:rsidR="00937F53" w:rsidRPr="003167C5" w:rsidTr="003F4B31">
        <w:tc>
          <w:tcPr>
            <w:tcW w:w="594" w:type="dxa"/>
            <w:vMerge w:val="restart"/>
          </w:tcPr>
          <w:p w:rsidR="00937F53" w:rsidRPr="003167C5" w:rsidRDefault="00937F53" w:rsidP="000D2E87">
            <w:pPr>
              <w:jc w:val="center"/>
            </w:pPr>
            <w:r w:rsidRPr="003167C5">
              <w:t>5.</w:t>
            </w:r>
          </w:p>
        </w:tc>
        <w:tc>
          <w:tcPr>
            <w:tcW w:w="4953" w:type="dxa"/>
          </w:tcPr>
          <w:p w:rsidR="00937F53" w:rsidRPr="003167C5" w:rsidRDefault="00937F53" w:rsidP="003F4B31">
            <w:r w:rsidRPr="003167C5">
              <w:t xml:space="preserve">Разрешение на размещение объектов </w:t>
            </w:r>
            <w:r>
              <w:br/>
            </w:r>
            <w:r w:rsidRPr="003167C5">
              <w:t>и сооружений дорожного сервиса в охранной зоне автомобильных дорог</w:t>
            </w:r>
            <w:r w:rsidR="00DC25F2">
              <w:t>,</w:t>
            </w:r>
            <w:r w:rsidRPr="003167C5">
              <w:t xml:space="preserve"> включая (подходы и площадки):   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</w:p>
          <w:p w:rsidR="00937F53" w:rsidRPr="003167C5" w:rsidRDefault="00937F53" w:rsidP="003F4B31">
            <w:pPr>
              <w:jc w:val="center"/>
            </w:pPr>
          </w:p>
          <w:p w:rsidR="00937F53" w:rsidRPr="003167C5" w:rsidRDefault="00937F53" w:rsidP="003F4B31">
            <w:pPr>
              <w:jc w:val="center"/>
            </w:pPr>
          </w:p>
          <w:p w:rsidR="00937F53" w:rsidRPr="003167C5" w:rsidRDefault="00937F53" w:rsidP="003F4B31">
            <w:pPr>
              <w:jc w:val="center"/>
            </w:pP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</w:tcPr>
          <w:p w:rsidR="00937F53" w:rsidRPr="003167C5" w:rsidRDefault="00937F53" w:rsidP="003F4B31">
            <w:r w:rsidRPr="003167C5">
              <w:t>а) автомобильные заправочные станции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 счетчик учета отпуска топлива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50</w:t>
            </w: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 w:val="restart"/>
          </w:tcPr>
          <w:p w:rsidR="00937F53" w:rsidRPr="003167C5" w:rsidRDefault="00937F53" w:rsidP="003F4B31">
            <w:r w:rsidRPr="003167C5">
              <w:t>б) станции технического обсл</w:t>
            </w:r>
            <w:r w:rsidR="008322A6">
              <w:t>уживания (пункт вулканизации)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до 100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15</w:t>
            </w:r>
          </w:p>
        </w:tc>
      </w:tr>
      <w:tr w:rsidR="00937F53" w:rsidRPr="003167C5" w:rsidTr="003F4B31">
        <w:trPr>
          <w:trHeight w:val="559"/>
        </w:trPr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/>
          </w:tcPr>
          <w:p w:rsidR="00937F53" w:rsidRPr="003167C5" w:rsidRDefault="00937F53" w:rsidP="003F4B31"/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от 100 м</w:t>
            </w:r>
            <w:r w:rsidRPr="003167C5">
              <w:rPr>
                <w:vertAlign w:val="superscript"/>
              </w:rPr>
              <w:t>2</w:t>
            </w:r>
            <w:r w:rsidRPr="003167C5">
              <w:t xml:space="preserve"> и свыше 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 xml:space="preserve">20 </w:t>
            </w: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 w:val="restart"/>
          </w:tcPr>
          <w:p w:rsidR="00937F53" w:rsidRPr="003167C5" w:rsidRDefault="00937F53" w:rsidP="000D2E87">
            <w:r w:rsidRPr="003167C5">
              <w:t>в) станции технического обслуживания (обслуживание и ремонт транспортных средств)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до 100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40</w:t>
            </w: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/>
          </w:tcPr>
          <w:p w:rsidR="00937F53" w:rsidRPr="003167C5" w:rsidRDefault="00937F53" w:rsidP="003F4B31"/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от 100м</w:t>
            </w:r>
            <w:r w:rsidRPr="003167C5">
              <w:rPr>
                <w:vertAlign w:val="superscript"/>
              </w:rPr>
              <w:t>2</w:t>
            </w:r>
            <w:r w:rsidRPr="003167C5">
              <w:t xml:space="preserve"> и свыше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80</w:t>
            </w:r>
          </w:p>
        </w:tc>
      </w:tr>
      <w:tr w:rsidR="00937F53" w:rsidRPr="003167C5" w:rsidTr="003F4B31">
        <w:trPr>
          <w:trHeight w:val="282"/>
        </w:trPr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 w:val="restart"/>
          </w:tcPr>
          <w:p w:rsidR="00937F53" w:rsidRPr="003167C5" w:rsidRDefault="00937F53" w:rsidP="003F4B31">
            <w:r w:rsidRPr="003167C5">
              <w:t>г) кафе, рестораны, бары, магазины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до 100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40</w:t>
            </w: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/>
          </w:tcPr>
          <w:p w:rsidR="00937F53" w:rsidRPr="003167C5" w:rsidRDefault="00937F53" w:rsidP="003F4B31"/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от 100 м</w:t>
            </w:r>
            <w:r w:rsidRPr="003167C5">
              <w:rPr>
                <w:vertAlign w:val="superscript"/>
              </w:rPr>
              <w:t>2</w:t>
            </w:r>
            <w:r w:rsidRPr="003167C5">
              <w:t xml:space="preserve"> и свыше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80</w:t>
            </w:r>
          </w:p>
        </w:tc>
      </w:tr>
      <w:tr w:rsidR="00937F53" w:rsidRPr="003167C5" w:rsidTr="003F4B31">
        <w:trPr>
          <w:trHeight w:val="423"/>
        </w:trPr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 w:val="restart"/>
          </w:tcPr>
          <w:p w:rsidR="00937F53" w:rsidRPr="003167C5" w:rsidRDefault="00937F53" w:rsidP="003F4B31">
            <w:r w:rsidRPr="003167C5">
              <w:t>д) гостиницы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0D2E87">
            <w:pPr>
              <w:jc w:val="center"/>
              <w:rPr>
                <w:vertAlign w:val="superscript"/>
              </w:rPr>
            </w:pPr>
            <w:r w:rsidRPr="003167C5">
              <w:t>до 300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40</w:t>
            </w:r>
          </w:p>
        </w:tc>
      </w:tr>
      <w:tr w:rsidR="00937F53" w:rsidRPr="003167C5" w:rsidTr="003F4B31">
        <w:trPr>
          <w:trHeight w:val="572"/>
        </w:trPr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/>
          </w:tcPr>
          <w:p w:rsidR="00937F53" w:rsidRPr="003167C5" w:rsidRDefault="00937F53" w:rsidP="003F4B31"/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от 300 м</w:t>
            </w:r>
            <w:r w:rsidRPr="003167C5">
              <w:rPr>
                <w:vertAlign w:val="superscript"/>
              </w:rPr>
              <w:t xml:space="preserve">2 </w:t>
            </w:r>
            <w:r w:rsidRPr="003167C5">
              <w:t>до 500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60</w:t>
            </w: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/>
          </w:tcPr>
          <w:p w:rsidR="00937F53" w:rsidRPr="003167C5" w:rsidRDefault="00937F53" w:rsidP="003F4B31"/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от 500 м</w:t>
            </w:r>
            <w:r w:rsidRPr="003167C5">
              <w:rPr>
                <w:vertAlign w:val="superscript"/>
              </w:rPr>
              <w:t>2</w:t>
            </w:r>
            <w:r w:rsidRPr="003167C5">
              <w:t xml:space="preserve"> </w:t>
            </w:r>
            <w:r w:rsidRPr="003167C5">
              <w:rPr>
                <w:vertAlign w:val="superscript"/>
              </w:rPr>
              <w:t xml:space="preserve"> </w:t>
            </w:r>
            <w:r w:rsidRPr="003167C5">
              <w:t>до 700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0D2E87">
            <w:pPr>
              <w:jc w:val="center"/>
            </w:pPr>
            <w:r w:rsidRPr="003167C5">
              <w:t>80</w:t>
            </w:r>
          </w:p>
        </w:tc>
      </w:tr>
      <w:tr w:rsidR="00937F53" w:rsidRPr="003167C5" w:rsidTr="003F4B31"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  <w:vMerge/>
          </w:tcPr>
          <w:p w:rsidR="00937F53" w:rsidRPr="003167C5" w:rsidRDefault="00937F53" w:rsidP="003F4B31"/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свыше 700 м</w:t>
            </w:r>
            <w:r w:rsidRPr="003167C5">
              <w:rPr>
                <w:vertAlign w:val="superscript"/>
              </w:rPr>
              <w:t>2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100</w:t>
            </w:r>
          </w:p>
        </w:tc>
      </w:tr>
      <w:tr w:rsidR="00937F53" w:rsidRPr="003167C5" w:rsidTr="003F4B31">
        <w:trPr>
          <w:trHeight w:val="263"/>
        </w:trPr>
        <w:tc>
          <w:tcPr>
            <w:tcW w:w="594" w:type="dxa"/>
            <w:vMerge/>
          </w:tcPr>
          <w:p w:rsidR="00937F53" w:rsidRPr="003167C5" w:rsidRDefault="00937F53" w:rsidP="003F4B31"/>
        </w:tc>
        <w:tc>
          <w:tcPr>
            <w:tcW w:w="4953" w:type="dxa"/>
          </w:tcPr>
          <w:p w:rsidR="00937F53" w:rsidRPr="003167C5" w:rsidRDefault="00937F53" w:rsidP="003F4B31">
            <w:r w:rsidRPr="003167C5">
              <w:t>е) торговые пункты (ларьки)</w:t>
            </w:r>
          </w:p>
        </w:tc>
        <w:tc>
          <w:tcPr>
            <w:tcW w:w="2268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 место</w:t>
            </w:r>
          </w:p>
        </w:tc>
        <w:tc>
          <w:tcPr>
            <w:tcW w:w="1810" w:type="dxa"/>
            <w:vAlign w:val="center"/>
          </w:tcPr>
          <w:p w:rsidR="00937F53" w:rsidRPr="003167C5" w:rsidRDefault="00937F53" w:rsidP="003F4B31">
            <w:pPr>
              <w:jc w:val="center"/>
            </w:pPr>
            <w:r w:rsidRPr="003167C5">
              <w:t>10</w:t>
            </w:r>
          </w:p>
        </w:tc>
      </w:tr>
    </w:tbl>
    <w:p w:rsidR="005437C7" w:rsidRPr="00854099" w:rsidRDefault="005437C7" w:rsidP="000D2E87">
      <w:pPr>
        <w:jc w:val="center"/>
        <w:rPr>
          <w:sz w:val="28"/>
          <w:szCs w:val="28"/>
        </w:rPr>
      </w:pPr>
    </w:p>
    <w:sectPr w:rsidR="005437C7" w:rsidRPr="00854099" w:rsidSect="00854099">
      <w:headerReference w:type="default" r:id="rId9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17" w:rsidRDefault="00843B17" w:rsidP="005437C7">
      <w:r>
        <w:separator/>
      </w:r>
    </w:p>
  </w:endnote>
  <w:endnote w:type="continuationSeparator" w:id="0">
    <w:p w:rsidR="00843B17" w:rsidRDefault="00843B17" w:rsidP="0054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17" w:rsidRDefault="00843B17" w:rsidP="005437C7">
      <w:r>
        <w:separator/>
      </w:r>
    </w:p>
  </w:footnote>
  <w:footnote w:type="continuationSeparator" w:id="0">
    <w:p w:rsidR="00843B17" w:rsidRDefault="00843B17" w:rsidP="00543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C7" w:rsidRDefault="005437C7">
    <w:pPr>
      <w:pStyle w:val="a8"/>
      <w:jc w:val="center"/>
    </w:pPr>
    <w:fldSimple w:instr=" PAGE   \* MERGEFORMAT ">
      <w:r w:rsidR="005A3125">
        <w:rPr>
          <w:noProof/>
        </w:rPr>
        <w:t>- 2 -</w:t>
      </w:r>
    </w:fldSimple>
  </w:p>
  <w:p w:rsidR="005437C7" w:rsidRDefault="005437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90E"/>
    <w:multiLevelType w:val="hybridMultilevel"/>
    <w:tmpl w:val="6402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79C3"/>
    <w:multiLevelType w:val="hybridMultilevel"/>
    <w:tmpl w:val="19F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0155"/>
    <w:multiLevelType w:val="hybridMultilevel"/>
    <w:tmpl w:val="774AECB8"/>
    <w:lvl w:ilvl="0" w:tplc="0419000F">
      <w:start w:val="1"/>
      <w:numFmt w:val="decimal"/>
      <w:lvlText w:val="%1."/>
      <w:lvlJc w:val="left"/>
      <w:pPr>
        <w:ind w:left="1893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82A7F"/>
    <w:rsid w:val="000D2E87"/>
    <w:rsid w:val="000E1BAC"/>
    <w:rsid w:val="000E3ECE"/>
    <w:rsid w:val="00110C28"/>
    <w:rsid w:val="00124BF0"/>
    <w:rsid w:val="00152639"/>
    <w:rsid w:val="00173668"/>
    <w:rsid w:val="001B03BC"/>
    <w:rsid w:val="001E5099"/>
    <w:rsid w:val="001F1D50"/>
    <w:rsid w:val="00201F24"/>
    <w:rsid w:val="0020411E"/>
    <w:rsid w:val="0022713B"/>
    <w:rsid w:val="00275D80"/>
    <w:rsid w:val="00280C67"/>
    <w:rsid w:val="00281EF2"/>
    <w:rsid w:val="00312FED"/>
    <w:rsid w:val="00320AC6"/>
    <w:rsid w:val="003B28C3"/>
    <w:rsid w:val="003F4B31"/>
    <w:rsid w:val="003F6B00"/>
    <w:rsid w:val="00416860"/>
    <w:rsid w:val="00422CB6"/>
    <w:rsid w:val="0046788B"/>
    <w:rsid w:val="004907EA"/>
    <w:rsid w:val="004959B4"/>
    <w:rsid w:val="0050448F"/>
    <w:rsid w:val="005437C7"/>
    <w:rsid w:val="00551CDE"/>
    <w:rsid w:val="00595D37"/>
    <w:rsid w:val="00597591"/>
    <w:rsid w:val="005A3125"/>
    <w:rsid w:val="00610A3C"/>
    <w:rsid w:val="0064602B"/>
    <w:rsid w:val="0065579D"/>
    <w:rsid w:val="0067052A"/>
    <w:rsid w:val="006B7251"/>
    <w:rsid w:val="006D02DC"/>
    <w:rsid w:val="006E15F5"/>
    <w:rsid w:val="007054AA"/>
    <w:rsid w:val="007265B1"/>
    <w:rsid w:val="007518E1"/>
    <w:rsid w:val="00761706"/>
    <w:rsid w:val="007865D3"/>
    <w:rsid w:val="007C52E8"/>
    <w:rsid w:val="007D7355"/>
    <w:rsid w:val="007F0E96"/>
    <w:rsid w:val="007F4768"/>
    <w:rsid w:val="00826D64"/>
    <w:rsid w:val="008322A6"/>
    <w:rsid w:val="00843B17"/>
    <w:rsid w:val="008505F0"/>
    <w:rsid w:val="00854099"/>
    <w:rsid w:val="0086575A"/>
    <w:rsid w:val="00881F50"/>
    <w:rsid w:val="00883985"/>
    <w:rsid w:val="00887379"/>
    <w:rsid w:val="008910C1"/>
    <w:rsid w:val="008A488A"/>
    <w:rsid w:val="00931546"/>
    <w:rsid w:val="00934D15"/>
    <w:rsid w:val="00937F53"/>
    <w:rsid w:val="00945DB3"/>
    <w:rsid w:val="009A2A87"/>
    <w:rsid w:val="009C12E0"/>
    <w:rsid w:val="009D6F8D"/>
    <w:rsid w:val="00A03C52"/>
    <w:rsid w:val="00A06320"/>
    <w:rsid w:val="00A547E7"/>
    <w:rsid w:val="00A72FCC"/>
    <w:rsid w:val="00AD429B"/>
    <w:rsid w:val="00AF3C99"/>
    <w:rsid w:val="00B135F9"/>
    <w:rsid w:val="00B8373B"/>
    <w:rsid w:val="00B83BBA"/>
    <w:rsid w:val="00B938E9"/>
    <w:rsid w:val="00BD2C03"/>
    <w:rsid w:val="00BD7886"/>
    <w:rsid w:val="00BF1584"/>
    <w:rsid w:val="00C5232F"/>
    <w:rsid w:val="00C6224D"/>
    <w:rsid w:val="00C70706"/>
    <w:rsid w:val="00C70F51"/>
    <w:rsid w:val="00CD7EC0"/>
    <w:rsid w:val="00D23E18"/>
    <w:rsid w:val="00D36BA6"/>
    <w:rsid w:val="00DC25F2"/>
    <w:rsid w:val="00E54CD3"/>
    <w:rsid w:val="00E978EC"/>
    <w:rsid w:val="00EA4E67"/>
    <w:rsid w:val="00EC5634"/>
    <w:rsid w:val="00ED15D4"/>
    <w:rsid w:val="00ED3E43"/>
    <w:rsid w:val="00EE22EF"/>
    <w:rsid w:val="00EE5D43"/>
    <w:rsid w:val="00F604A0"/>
    <w:rsid w:val="00F66BDA"/>
    <w:rsid w:val="00F7600D"/>
    <w:rsid w:val="00FA61BE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37C7"/>
    <w:pPr>
      <w:ind w:left="720"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99"/>
    <w:qFormat/>
    <w:rsid w:val="005437C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5437C7"/>
    <w:pPr>
      <w:spacing w:before="100" w:beforeAutospacing="1" w:after="100" w:afterAutospacing="1"/>
    </w:pPr>
  </w:style>
  <w:style w:type="character" w:customStyle="1" w:styleId="text-small">
    <w:name w:val="text-small"/>
    <w:basedOn w:val="a0"/>
    <w:rsid w:val="005437C7"/>
  </w:style>
  <w:style w:type="character" w:customStyle="1" w:styleId="margin">
    <w:name w:val="margin"/>
    <w:basedOn w:val="a0"/>
    <w:rsid w:val="005437C7"/>
  </w:style>
  <w:style w:type="paragraph" w:styleId="a8">
    <w:name w:val="header"/>
    <w:basedOn w:val="a"/>
    <w:link w:val="a9"/>
    <w:uiPriority w:val="99"/>
    <w:rsid w:val="00543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37C7"/>
    <w:rPr>
      <w:sz w:val="24"/>
      <w:szCs w:val="24"/>
    </w:rPr>
  </w:style>
  <w:style w:type="paragraph" w:styleId="aa">
    <w:name w:val="footer"/>
    <w:basedOn w:val="a"/>
    <w:link w:val="ab"/>
    <w:rsid w:val="00543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437C7"/>
    <w:rPr>
      <w:sz w:val="24"/>
      <w:szCs w:val="24"/>
    </w:rPr>
  </w:style>
  <w:style w:type="paragraph" w:styleId="HTML">
    <w:name w:val="HTML Preformatted"/>
    <w:basedOn w:val="a"/>
    <w:link w:val="HTML0"/>
    <w:rsid w:val="00543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437C7"/>
    <w:rPr>
      <w:rFonts w:ascii="Courier New" w:hAnsi="Courier New" w:cs="Courier New"/>
    </w:rPr>
  </w:style>
  <w:style w:type="character" w:styleId="ac">
    <w:name w:val="Emphasis"/>
    <w:uiPriority w:val="99"/>
    <w:qFormat/>
    <w:rsid w:val="00937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5C13-7CE4-4DB5-9727-EFAAE3F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</vt:lpstr>
    </vt:vector>
  </TitlesOfParts>
  <Company>work</Company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2018-09-06T11:55:00Z</cp:lastPrinted>
  <dcterms:created xsi:type="dcterms:W3CDTF">2018-09-11T09:49:00Z</dcterms:created>
  <dcterms:modified xsi:type="dcterms:W3CDTF">2018-09-11T09:49:00Z</dcterms:modified>
</cp:coreProperties>
</file>