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3C0" w:rsidRDefault="00F3530B">
      <w:pPr>
        <w:spacing w:after="34" w:line="259" w:lineRule="auto"/>
        <w:ind w:right="6" w:firstLine="0"/>
        <w:jc w:val="center"/>
      </w:pPr>
      <w:r>
        <w:rPr>
          <w:sz w:val="28"/>
        </w:rPr>
        <w:t xml:space="preserve">Группа 76 </w:t>
      </w:r>
    </w:p>
    <w:p w:rsidR="00B833C0" w:rsidRDefault="00F3530B">
      <w:pPr>
        <w:spacing w:after="0" w:line="259" w:lineRule="auto"/>
        <w:ind w:right="4" w:firstLine="0"/>
        <w:jc w:val="center"/>
      </w:pPr>
      <w:r>
        <w:rPr>
          <w:b/>
          <w:sz w:val="28"/>
        </w:rPr>
        <w:t xml:space="preserve">Алюминий и изделия из него </w:t>
      </w:r>
    </w:p>
    <w:p w:rsidR="00B833C0" w:rsidRDefault="00F3530B">
      <w:pPr>
        <w:spacing w:after="145" w:line="259" w:lineRule="auto"/>
        <w:ind w:firstLine="0"/>
        <w:jc w:val="left"/>
      </w:pPr>
      <w:r>
        <w:rPr>
          <w:b/>
        </w:rPr>
        <w:t xml:space="preserve"> </w:t>
      </w:r>
    </w:p>
    <w:p w:rsidR="00B833C0" w:rsidRDefault="00F3530B">
      <w:pPr>
        <w:spacing w:after="139" w:line="259" w:lineRule="auto"/>
        <w:ind w:left="-5" w:right="14" w:hanging="10"/>
      </w:pPr>
      <w:r>
        <w:rPr>
          <w:b/>
        </w:rPr>
        <w:t xml:space="preserve">Примечание: </w:t>
      </w:r>
    </w:p>
    <w:p w:rsidR="00B833C0" w:rsidRDefault="00F3530B">
      <w:pPr>
        <w:ind w:left="-15" w:firstLine="0"/>
      </w:pPr>
      <w:r>
        <w:t>1.</w:t>
      </w:r>
      <w:r>
        <w:rPr>
          <w:rFonts w:ascii="Arial" w:eastAsia="Arial" w:hAnsi="Arial" w:cs="Arial"/>
        </w:rPr>
        <w:t xml:space="preserve"> </w:t>
      </w:r>
      <w:r>
        <w:t xml:space="preserve">Употребляемые в данной группе термины означают: </w:t>
      </w:r>
    </w:p>
    <w:p w:rsidR="00B833C0" w:rsidRDefault="00F3530B">
      <w:pPr>
        <w:ind w:left="679" w:hanging="338"/>
      </w:pPr>
      <w:r>
        <w:t xml:space="preserve">а) Прутки – катаные, прессованные, тянутые или кованые изделия, не свернутые в бухты и имеющие постоянное по всей длине сплошное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"сплющенные круги" и "видоизмененные прямоугольники", две противоположные стороны которых представляют собой выпуклые дуги, а две другие стороны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"видоизмененное прямоугольное") поперечное сечение, превышает 0,1 их ширины. Данный термин также относится к литым или спеченным изделиям тех же форм и размеров, подвергнутым обработке после изготовления (кроме просто обрезки кромок или удаления окалины), при условии, что они при этом не приобрели отличительных признаков, характерных для изделий других товарных позиций. </w:t>
      </w:r>
    </w:p>
    <w:p w:rsidR="00B833C0" w:rsidRDefault="00F3530B">
      <w:pPr>
        <w:ind w:left="679" w:hanging="338"/>
      </w:pPr>
      <w:r>
        <w:t>б) Профили – катаные, прессованные, тянутые, кованые или формованные изделия, свернутые или не свернутые в бухты и имеющие постоянное по всей длине поперечное сечение и не соответствующие определениям прутков, проволоки, плит, листов, полос или лент, фольги, труб или трубок. Данный термин также относится к литым или спеченным изделиям тех же форм, подвергнутым обработке после изготовления (кроме просто обрезки кромок или удаления окалины), при условии, что при этом они не приобрели отличительных призн</w:t>
      </w:r>
      <w:bookmarkStart w:id="0" w:name="_GoBack"/>
      <w:bookmarkEnd w:id="0"/>
      <w:r>
        <w:t xml:space="preserve">аков, характерных для изделий других товарных позиций. </w:t>
      </w:r>
    </w:p>
    <w:p w:rsidR="00B833C0" w:rsidRDefault="00F3530B">
      <w:pPr>
        <w:ind w:left="679" w:hanging="338"/>
      </w:pPr>
      <w:r>
        <w:t>в)</w:t>
      </w:r>
      <w:r>
        <w:rPr>
          <w:b/>
        </w:rPr>
        <w:t xml:space="preserve"> </w:t>
      </w:r>
      <w:r>
        <w:t xml:space="preserve">Проволока – катаные, прессованные или тянутые изделия в бухтах и имеющие постоянное по всей длине сплошное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"сплющенные круги" и "видоизмененные прямоугольники", две противоположные стороны которых представляют собой выпуклые дуги, а две другие стороны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"видоизмененное прямоугольное") поперечное сечение, превышает 0,1 их ширины. </w:t>
      </w:r>
    </w:p>
    <w:p w:rsidR="00B833C0" w:rsidRDefault="00F3530B">
      <w:pPr>
        <w:ind w:left="679" w:hanging="338"/>
      </w:pPr>
      <w:r>
        <w:t xml:space="preserve">г) Плиты, листы, полосы или ленты и фольга – плоские изделия (кроме необработанных изделий товарной позиции 7601), свернутые или не свернутые в рулоны и имеющие сплошное прямоугольное (кроме квадратного) поперечное сечение, со скругленными или </w:t>
      </w:r>
      <w:proofErr w:type="spellStart"/>
      <w:r>
        <w:t>нескругленными</w:t>
      </w:r>
      <w:proofErr w:type="spellEnd"/>
      <w:r>
        <w:t xml:space="preserve"> углами (включая "видоизмененные прямоугольники", две </w:t>
      </w:r>
      <w:r>
        <w:lastRenderedPageBreak/>
        <w:t xml:space="preserve">противоположные стороны которых представляют собой выпуклые дуги, а две другие стороны – прямолинейные, равные по длине и параллельные), с постоянной толщиной, имеющие: </w:t>
      </w:r>
    </w:p>
    <w:p w:rsidR="00B833C0" w:rsidRDefault="00F3530B">
      <w:pPr>
        <w:numPr>
          <w:ilvl w:val="0"/>
          <w:numId w:val="1"/>
        </w:numPr>
        <w:ind w:left="1021" w:hanging="341"/>
      </w:pPr>
      <w:r>
        <w:t xml:space="preserve">прямоугольную (включая квадратную) форму с толщиной, не превышающей 0,1 ширины; </w:t>
      </w:r>
    </w:p>
    <w:p w:rsidR="00B833C0" w:rsidRDefault="00F3530B">
      <w:pPr>
        <w:numPr>
          <w:ilvl w:val="0"/>
          <w:numId w:val="1"/>
        </w:numPr>
        <w:ind w:left="1021" w:hanging="341"/>
      </w:pPr>
      <w:r>
        <w:t xml:space="preserve">форму, отличную от прямоугольной или квадратной, любого размера, при условии, что они при этом не приобрели отличительных признаков, характерных для изделий других товарных позиций. </w:t>
      </w:r>
    </w:p>
    <w:p w:rsidR="00B833C0" w:rsidRDefault="00F3530B">
      <w:pPr>
        <w:ind w:left="708" w:firstLine="0"/>
      </w:pPr>
      <w:r>
        <w:t xml:space="preserve">В товарные позиции 7606 и 7607 включаются, </w:t>
      </w:r>
      <w:proofErr w:type="spellStart"/>
      <w:r>
        <w:rPr>
          <w:i/>
        </w:rPr>
        <w:t>inter</w:t>
      </w:r>
      <w:proofErr w:type="spellEnd"/>
      <w:r>
        <w:rPr>
          <w:i/>
        </w:rPr>
        <w:t xml:space="preserve"> </w:t>
      </w:r>
      <w:proofErr w:type="spellStart"/>
      <w:r>
        <w:rPr>
          <w:i/>
        </w:rPr>
        <w:t>alia</w:t>
      </w:r>
      <w:proofErr w:type="spellEnd"/>
      <w:r>
        <w:t xml:space="preserve">, плиты, листы, полосы или ленты и фольга, имеющие рельефную поверхность (например, борозды, выступы, клетки, ромбы), а также изделия перфорированные, гофрированные, полированные или имеющие покрытие, при условии, что они при этом не приобрели отличительных признаков, характерных для изделий других товарных позиций. </w:t>
      </w:r>
    </w:p>
    <w:p w:rsidR="00B833C0" w:rsidRDefault="00F3530B">
      <w:pPr>
        <w:ind w:left="679" w:hanging="338"/>
      </w:pPr>
      <w:r>
        <w:t xml:space="preserve">д) Трубы и трубки – полые изделия, свернутые или не свернутые в бухты и имеющие постоянное поперечное сечение только с одной замкнутой полостью по всей длине изделия в форме кругов, овалов, прямоугольников (включая квадраты), равносторонних треугольников или правильных выпуклых многоугольников и имеющие постоянную толщину стенки. Изделия с поперечным сечением в форме прямоугольника (включая квадрат), равностороннего треугольника или правильного выпуклого многоугольника, со скругленными углами по всей их длине также должны быть отнесены к трубам и трубкам при условии, что их внутреннее и наружное поперечные сечения концентричны и имеют ту же форму и ориентацию. Трубы и трубки, имеющие вышеуказанные поперечные сечения, могут быть полированы, иметь покрытие, изогнуты, снабжены резьбой, просверлены, сужены, расширены, сведены на конус или иметь на концах фланцы, манжеты или кольца. </w:t>
      </w:r>
    </w:p>
    <w:p w:rsidR="00B833C0" w:rsidRDefault="00F3530B">
      <w:pPr>
        <w:spacing w:after="139" w:line="259" w:lineRule="auto"/>
        <w:ind w:left="-5" w:right="14" w:hanging="10"/>
      </w:pPr>
      <w:r>
        <w:rPr>
          <w:b/>
        </w:rPr>
        <w:t xml:space="preserve">Примечания к субпозициям: </w:t>
      </w:r>
    </w:p>
    <w:p w:rsidR="00B833C0" w:rsidRDefault="00F3530B">
      <w:pPr>
        <w:numPr>
          <w:ilvl w:val="0"/>
          <w:numId w:val="2"/>
        </w:numPr>
        <w:ind w:hanging="360"/>
      </w:pPr>
      <w:r>
        <w:t xml:space="preserve">Употребляемые в данной группе термины означают: </w:t>
      </w:r>
    </w:p>
    <w:p w:rsidR="00B833C0" w:rsidRDefault="00F3530B">
      <w:pPr>
        <w:ind w:left="641" w:hanging="283"/>
      </w:pPr>
      <w:r>
        <w:t xml:space="preserve">а) Алюминий нелегированный – металл, содержащий не менее 99 </w:t>
      </w:r>
      <w:proofErr w:type="spellStart"/>
      <w:r>
        <w:t>мас.%</w:t>
      </w:r>
      <w:proofErr w:type="spellEnd"/>
      <w:r>
        <w:t xml:space="preserve"> алюминия, при условии, что содержание по массе каждого из других элементов не превышает пределов, указанных в следующей таблице: </w:t>
      </w:r>
    </w:p>
    <w:p w:rsidR="00B833C0" w:rsidRDefault="00F3530B">
      <w:pPr>
        <w:spacing w:after="0" w:line="259" w:lineRule="auto"/>
        <w:ind w:right="6" w:firstLine="0"/>
        <w:jc w:val="center"/>
      </w:pPr>
      <w:r>
        <w:t xml:space="preserve">Другие элементы </w:t>
      </w:r>
    </w:p>
    <w:tbl>
      <w:tblPr>
        <w:tblStyle w:val="TableGrid"/>
        <w:tblW w:w="7214" w:type="dxa"/>
        <w:tblInd w:w="1354" w:type="dxa"/>
        <w:tblCellMar>
          <w:top w:w="4" w:type="dxa"/>
          <w:left w:w="72" w:type="dxa"/>
          <w:right w:w="20" w:type="dxa"/>
        </w:tblCellMar>
        <w:tblLook w:val="04A0"/>
      </w:tblPr>
      <w:tblGrid>
        <w:gridCol w:w="1765"/>
        <w:gridCol w:w="1985"/>
        <w:gridCol w:w="3464"/>
      </w:tblGrid>
      <w:tr w:rsidR="00B833C0">
        <w:trPr>
          <w:trHeight w:val="619"/>
        </w:trPr>
        <w:tc>
          <w:tcPr>
            <w:tcW w:w="3749" w:type="dxa"/>
            <w:gridSpan w:val="2"/>
            <w:tcBorders>
              <w:top w:val="single" w:sz="12" w:space="0" w:color="000000"/>
              <w:left w:val="single" w:sz="12" w:space="0" w:color="000000"/>
              <w:bottom w:val="single" w:sz="6" w:space="0" w:color="000000"/>
              <w:right w:val="single" w:sz="6" w:space="0" w:color="000000"/>
            </w:tcBorders>
          </w:tcPr>
          <w:p w:rsidR="00B833C0" w:rsidRDefault="00F3530B">
            <w:pPr>
              <w:spacing w:after="0" w:line="259" w:lineRule="auto"/>
              <w:ind w:right="55" w:firstLine="0"/>
              <w:jc w:val="center"/>
            </w:pPr>
            <w:r>
              <w:rPr>
                <w:sz w:val="26"/>
              </w:rPr>
              <w:t xml:space="preserve">Элемент </w:t>
            </w:r>
          </w:p>
        </w:tc>
        <w:tc>
          <w:tcPr>
            <w:tcW w:w="3464" w:type="dxa"/>
            <w:tcBorders>
              <w:top w:val="single" w:sz="12" w:space="0" w:color="000000"/>
              <w:left w:val="single" w:sz="6" w:space="0" w:color="000000"/>
              <w:bottom w:val="single" w:sz="6" w:space="0" w:color="000000"/>
              <w:right w:val="single" w:sz="12" w:space="0" w:color="000000"/>
            </w:tcBorders>
          </w:tcPr>
          <w:p w:rsidR="00B833C0" w:rsidRDefault="00F3530B">
            <w:pPr>
              <w:spacing w:after="0" w:line="259" w:lineRule="auto"/>
              <w:ind w:firstLine="0"/>
              <w:jc w:val="center"/>
            </w:pPr>
            <w:r>
              <w:rPr>
                <w:sz w:val="26"/>
              </w:rPr>
              <w:t xml:space="preserve">Предельное содержание, </w:t>
            </w:r>
            <w:proofErr w:type="spellStart"/>
            <w:r>
              <w:rPr>
                <w:sz w:val="26"/>
              </w:rPr>
              <w:t>мас.%</w:t>
            </w:r>
            <w:proofErr w:type="spellEnd"/>
            <w:r>
              <w:rPr>
                <w:sz w:val="26"/>
              </w:rPr>
              <w:t xml:space="preserve"> </w:t>
            </w:r>
          </w:p>
        </w:tc>
      </w:tr>
      <w:tr w:rsidR="00B833C0">
        <w:trPr>
          <w:trHeight w:val="614"/>
        </w:trPr>
        <w:tc>
          <w:tcPr>
            <w:tcW w:w="1765" w:type="dxa"/>
            <w:tcBorders>
              <w:top w:val="single" w:sz="6" w:space="0" w:color="000000"/>
              <w:left w:val="single" w:sz="12" w:space="0" w:color="000000"/>
              <w:bottom w:val="single" w:sz="6" w:space="0" w:color="000000"/>
              <w:right w:val="single" w:sz="6" w:space="0" w:color="000000"/>
            </w:tcBorders>
          </w:tcPr>
          <w:p w:rsidR="00B833C0" w:rsidRDefault="00F3530B">
            <w:pPr>
              <w:spacing w:after="0" w:line="259" w:lineRule="auto"/>
              <w:ind w:firstLine="0"/>
              <w:jc w:val="left"/>
            </w:pPr>
            <w:proofErr w:type="spellStart"/>
            <w:r>
              <w:rPr>
                <w:sz w:val="26"/>
              </w:rPr>
              <w:t>Fe+Si</w:t>
            </w:r>
            <w:proofErr w:type="spellEnd"/>
            <w:r>
              <w:rPr>
                <w:sz w:val="26"/>
              </w:rPr>
              <w:t xml:space="preserve"> </w:t>
            </w:r>
          </w:p>
        </w:tc>
        <w:tc>
          <w:tcPr>
            <w:tcW w:w="1985" w:type="dxa"/>
            <w:tcBorders>
              <w:top w:val="single" w:sz="6" w:space="0" w:color="000000"/>
              <w:left w:val="single" w:sz="6" w:space="0" w:color="000000"/>
              <w:bottom w:val="single" w:sz="6" w:space="0" w:color="000000"/>
              <w:right w:val="single" w:sz="6" w:space="0" w:color="000000"/>
            </w:tcBorders>
          </w:tcPr>
          <w:p w:rsidR="00B833C0" w:rsidRDefault="00F3530B">
            <w:pPr>
              <w:spacing w:after="0" w:line="259" w:lineRule="auto"/>
              <w:ind w:firstLine="0"/>
              <w:jc w:val="left"/>
            </w:pPr>
            <w:r>
              <w:rPr>
                <w:sz w:val="26"/>
              </w:rPr>
              <w:t xml:space="preserve">(железо плюс кремний) </w:t>
            </w:r>
          </w:p>
        </w:tc>
        <w:tc>
          <w:tcPr>
            <w:tcW w:w="3464" w:type="dxa"/>
            <w:tcBorders>
              <w:top w:val="single" w:sz="6" w:space="0" w:color="000000"/>
              <w:left w:val="single" w:sz="6" w:space="0" w:color="000000"/>
              <w:bottom w:val="single" w:sz="6" w:space="0" w:color="000000"/>
              <w:right w:val="single" w:sz="12" w:space="0" w:color="000000"/>
            </w:tcBorders>
          </w:tcPr>
          <w:p w:rsidR="00B833C0" w:rsidRDefault="00F3530B">
            <w:pPr>
              <w:spacing w:after="0" w:line="259" w:lineRule="auto"/>
              <w:ind w:right="52" w:firstLine="0"/>
              <w:jc w:val="center"/>
            </w:pPr>
            <w:r>
              <w:rPr>
                <w:sz w:val="26"/>
              </w:rPr>
              <w:t xml:space="preserve">1,0 </w:t>
            </w:r>
          </w:p>
        </w:tc>
      </w:tr>
      <w:tr w:rsidR="00B833C0">
        <w:trPr>
          <w:trHeight w:val="612"/>
        </w:trPr>
        <w:tc>
          <w:tcPr>
            <w:tcW w:w="3749" w:type="dxa"/>
            <w:gridSpan w:val="2"/>
            <w:tcBorders>
              <w:top w:val="single" w:sz="6" w:space="0" w:color="000000"/>
              <w:left w:val="single" w:sz="12" w:space="0" w:color="000000"/>
              <w:bottom w:val="single" w:sz="6" w:space="0" w:color="000000"/>
              <w:right w:val="single" w:sz="6" w:space="0" w:color="000000"/>
            </w:tcBorders>
          </w:tcPr>
          <w:p w:rsidR="00B833C0" w:rsidRDefault="00F3530B">
            <w:pPr>
              <w:spacing w:after="61" w:line="259" w:lineRule="auto"/>
              <w:ind w:firstLine="0"/>
              <w:jc w:val="left"/>
            </w:pPr>
            <w:r>
              <w:rPr>
                <w:sz w:val="26"/>
              </w:rPr>
              <w:t xml:space="preserve">Прочие элементы </w:t>
            </w:r>
            <w:r>
              <w:rPr>
                <w:sz w:val="26"/>
                <w:vertAlign w:val="superscript"/>
              </w:rPr>
              <w:t>1</w:t>
            </w:r>
            <w:r>
              <w:rPr>
                <w:sz w:val="26"/>
              </w:rPr>
              <w:t xml:space="preserve">  </w:t>
            </w:r>
          </w:p>
          <w:p w:rsidR="00B833C0" w:rsidRDefault="00F3530B">
            <w:pPr>
              <w:spacing w:after="0" w:line="259" w:lineRule="auto"/>
              <w:ind w:firstLine="0"/>
              <w:jc w:val="left"/>
            </w:pPr>
            <w:r>
              <w:rPr>
                <w:sz w:val="26"/>
              </w:rPr>
              <w:t xml:space="preserve">(для каждого из них) </w:t>
            </w:r>
          </w:p>
        </w:tc>
        <w:tc>
          <w:tcPr>
            <w:tcW w:w="3464" w:type="dxa"/>
            <w:tcBorders>
              <w:top w:val="single" w:sz="6" w:space="0" w:color="000000"/>
              <w:left w:val="single" w:sz="6" w:space="0" w:color="000000"/>
              <w:bottom w:val="single" w:sz="6" w:space="0" w:color="000000"/>
              <w:right w:val="single" w:sz="12" w:space="0" w:color="000000"/>
            </w:tcBorders>
          </w:tcPr>
          <w:p w:rsidR="00B833C0" w:rsidRDefault="00F3530B">
            <w:pPr>
              <w:spacing w:after="0" w:line="259" w:lineRule="auto"/>
              <w:ind w:right="53" w:firstLine="0"/>
              <w:jc w:val="center"/>
            </w:pPr>
            <w:r>
              <w:rPr>
                <w:sz w:val="26"/>
              </w:rPr>
              <w:t>0,1</w:t>
            </w:r>
            <w:r>
              <w:rPr>
                <w:sz w:val="26"/>
                <w:vertAlign w:val="superscript"/>
              </w:rPr>
              <w:t>2</w:t>
            </w:r>
            <w:r>
              <w:rPr>
                <w:sz w:val="26"/>
              </w:rPr>
              <w:t xml:space="preserve"> </w:t>
            </w:r>
          </w:p>
        </w:tc>
      </w:tr>
      <w:tr w:rsidR="00B833C0" w:rsidTr="009F5BF4">
        <w:trPr>
          <w:trHeight w:val="769"/>
        </w:trPr>
        <w:tc>
          <w:tcPr>
            <w:tcW w:w="7214" w:type="dxa"/>
            <w:gridSpan w:val="3"/>
            <w:tcBorders>
              <w:top w:val="single" w:sz="6" w:space="0" w:color="000000"/>
              <w:left w:val="single" w:sz="12" w:space="0" w:color="000000"/>
              <w:bottom w:val="single" w:sz="12" w:space="0" w:color="000000"/>
              <w:right w:val="single" w:sz="12" w:space="0" w:color="000000"/>
            </w:tcBorders>
          </w:tcPr>
          <w:p w:rsidR="009F5BF4" w:rsidRDefault="00F3530B">
            <w:pPr>
              <w:spacing w:after="0" w:line="259" w:lineRule="auto"/>
              <w:ind w:right="65" w:firstLine="0"/>
              <w:jc w:val="left"/>
              <w:rPr>
                <w:sz w:val="26"/>
              </w:rPr>
            </w:pPr>
            <w:r>
              <w:rPr>
                <w:sz w:val="26"/>
                <w:vertAlign w:val="superscript"/>
              </w:rPr>
              <w:t>1</w:t>
            </w:r>
            <w:r>
              <w:rPr>
                <w:sz w:val="26"/>
              </w:rPr>
              <w:t xml:space="preserve"> К прочим элементам относятся, например, хром, медь, магний, марганец, никель и цинк (</w:t>
            </w:r>
            <w:proofErr w:type="spellStart"/>
            <w:r>
              <w:rPr>
                <w:sz w:val="26"/>
              </w:rPr>
              <w:t>Cr</w:t>
            </w:r>
            <w:proofErr w:type="spellEnd"/>
            <w:r>
              <w:rPr>
                <w:sz w:val="26"/>
              </w:rPr>
              <w:t xml:space="preserve">, </w:t>
            </w:r>
            <w:proofErr w:type="spellStart"/>
            <w:r>
              <w:rPr>
                <w:sz w:val="26"/>
              </w:rPr>
              <w:t>Cu</w:t>
            </w:r>
            <w:proofErr w:type="spellEnd"/>
            <w:r>
              <w:rPr>
                <w:sz w:val="26"/>
              </w:rPr>
              <w:t xml:space="preserve">, </w:t>
            </w:r>
            <w:proofErr w:type="spellStart"/>
            <w:r>
              <w:rPr>
                <w:sz w:val="26"/>
              </w:rPr>
              <w:t>Mg</w:t>
            </w:r>
            <w:proofErr w:type="spellEnd"/>
            <w:r>
              <w:rPr>
                <w:sz w:val="26"/>
              </w:rPr>
              <w:t xml:space="preserve">, </w:t>
            </w:r>
            <w:proofErr w:type="spellStart"/>
            <w:r>
              <w:rPr>
                <w:sz w:val="26"/>
              </w:rPr>
              <w:t>Mn</w:t>
            </w:r>
            <w:proofErr w:type="spellEnd"/>
            <w:r>
              <w:rPr>
                <w:sz w:val="26"/>
              </w:rPr>
              <w:t xml:space="preserve">, </w:t>
            </w:r>
            <w:proofErr w:type="spellStart"/>
            <w:r>
              <w:rPr>
                <w:sz w:val="26"/>
              </w:rPr>
              <w:t>Ni</w:t>
            </w:r>
            <w:proofErr w:type="spellEnd"/>
            <w:r>
              <w:rPr>
                <w:sz w:val="26"/>
              </w:rPr>
              <w:t xml:space="preserve">, </w:t>
            </w:r>
            <w:proofErr w:type="spellStart"/>
            <w:r>
              <w:rPr>
                <w:sz w:val="26"/>
              </w:rPr>
              <w:t>Zn</w:t>
            </w:r>
            <w:proofErr w:type="spellEnd"/>
            <w:r>
              <w:rPr>
                <w:sz w:val="26"/>
              </w:rPr>
              <w:t xml:space="preserve">) </w:t>
            </w:r>
          </w:p>
          <w:p w:rsidR="00B833C0" w:rsidRDefault="00F3530B">
            <w:pPr>
              <w:spacing w:after="0" w:line="259" w:lineRule="auto"/>
              <w:ind w:right="65" w:firstLine="0"/>
              <w:jc w:val="left"/>
            </w:pPr>
            <w:r>
              <w:rPr>
                <w:sz w:val="26"/>
                <w:vertAlign w:val="superscript"/>
              </w:rPr>
              <w:lastRenderedPageBreak/>
              <w:t>2</w:t>
            </w:r>
            <w:r>
              <w:rPr>
                <w:sz w:val="26"/>
              </w:rPr>
              <w:t xml:space="preserve"> Содержание меди допускается в количествах более 0,1 </w:t>
            </w:r>
            <w:proofErr w:type="spellStart"/>
            <w:r>
              <w:rPr>
                <w:sz w:val="26"/>
              </w:rPr>
              <w:t>мас.%</w:t>
            </w:r>
            <w:proofErr w:type="spellEnd"/>
            <w:r>
              <w:rPr>
                <w:sz w:val="26"/>
              </w:rPr>
              <w:t xml:space="preserve">, но не более 0,2 </w:t>
            </w:r>
            <w:proofErr w:type="spellStart"/>
            <w:r>
              <w:rPr>
                <w:sz w:val="26"/>
              </w:rPr>
              <w:t>мас.%</w:t>
            </w:r>
            <w:proofErr w:type="spellEnd"/>
            <w:r>
              <w:rPr>
                <w:sz w:val="26"/>
              </w:rPr>
              <w:t xml:space="preserve"> при условии, что содержание хрома или марганца при этом не более 0,05 </w:t>
            </w:r>
            <w:proofErr w:type="spellStart"/>
            <w:r>
              <w:rPr>
                <w:sz w:val="26"/>
              </w:rPr>
              <w:t>мас.%</w:t>
            </w:r>
            <w:proofErr w:type="spellEnd"/>
            <w:r>
              <w:rPr>
                <w:sz w:val="26"/>
              </w:rPr>
              <w:t xml:space="preserve"> </w:t>
            </w:r>
          </w:p>
        </w:tc>
      </w:tr>
    </w:tbl>
    <w:p w:rsidR="00B833C0" w:rsidRDefault="00F3530B">
      <w:pPr>
        <w:spacing w:after="143" w:line="259" w:lineRule="auto"/>
        <w:ind w:left="341" w:firstLine="0"/>
        <w:jc w:val="left"/>
      </w:pPr>
      <w:r>
        <w:lastRenderedPageBreak/>
        <w:t xml:space="preserve"> </w:t>
      </w:r>
    </w:p>
    <w:p w:rsidR="00B833C0" w:rsidRDefault="00F3530B">
      <w:pPr>
        <w:ind w:left="679" w:hanging="338"/>
      </w:pPr>
      <w:r>
        <w:t xml:space="preserve">б) Алюминиевые сплавы – металлические сплавы, в которых содержание по массе алюминия превышает содержание по массе каждого из других элементов, содержащихся в сплаве, при условии, что: </w:t>
      </w:r>
    </w:p>
    <w:p w:rsidR="00B833C0" w:rsidRDefault="00F3530B">
      <w:pPr>
        <w:numPr>
          <w:ilvl w:val="1"/>
          <w:numId w:val="2"/>
        </w:numPr>
        <w:ind w:hanging="511"/>
      </w:pPr>
      <w:r>
        <w:t xml:space="preserve">содержание по массе, по крайней мере, одного из других элементов или железа с кремнием, взятых вместе, будет превышать предельное содержание по массе, указанное в таблице; или </w:t>
      </w:r>
    </w:p>
    <w:p w:rsidR="00B833C0" w:rsidRDefault="00F3530B">
      <w:pPr>
        <w:numPr>
          <w:ilvl w:val="1"/>
          <w:numId w:val="2"/>
        </w:numPr>
        <w:ind w:hanging="511"/>
      </w:pPr>
      <w:r>
        <w:t xml:space="preserve">общее содержание других элементов составляет более 1 </w:t>
      </w:r>
      <w:proofErr w:type="spellStart"/>
      <w:r>
        <w:t>мас.%</w:t>
      </w:r>
      <w:proofErr w:type="spellEnd"/>
      <w:r>
        <w:t xml:space="preserve">. </w:t>
      </w:r>
    </w:p>
    <w:p w:rsidR="00B833C0" w:rsidRDefault="00F3530B">
      <w:pPr>
        <w:numPr>
          <w:ilvl w:val="0"/>
          <w:numId w:val="2"/>
        </w:numPr>
        <w:spacing w:after="93"/>
        <w:ind w:hanging="360"/>
      </w:pPr>
      <w:proofErr w:type="spellStart"/>
      <w:r>
        <w:t>Hесмотря</w:t>
      </w:r>
      <w:proofErr w:type="spellEnd"/>
      <w:r>
        <w:t xml:space="preserve"> на положения примечания 1в к данной группе, в рамках субпозиции 7616 91 термин "проволока" означает только изделия, свернутые или не свернутые в бухты, и с любой формой поперечного сечения, размер которого не превышает 6 мм. </w:t>
      </w:r>
    </w:p>
    <w:p w:rsidR="00B833C0" w:rsidRDefault="00F3530B">
      <w:pPr>
        <w:spacing w:after="146" w:line="259" w:lineRule="auto"/>
        <w:ind w:left="57" w:firstLine="0"/>
        <w:jc w:val="center"/>
      </w:pPr>
      <w:r>
        <w:rPr>
          <w:b/>
        </w:rPr>
        <w:t xml:space="preserve"> </w:t>
      </w:r>
    </w:p>
    <w:p w:rsidR="00B833C0" w:rsidRDefault="00F3530B">
      <w:pPr>
        <w:spacing w:after="138" w:line="259" w:lineRule="auto"/>
        <w:ind w:right="4" w:firstLine="0"/>
        <w:jc w:val="center"/>
      </w:pPr>
      <w:r>
        <w:rPr>
          <w:b/>
        </w:rPr>
        <w:t xml:space="preserve">ОБЩИЕ ПОЛОЖЕНИЯ </w:t>
      </w:r>
    </w:p>
    <w:p w:rsidR="00B833C0" w:rsidRDefault="00F3530B">
      <w:pPr>
        <w:spacing w:after="88"/>
        <w:ind w:left="567" w:firstLine="0"/>
      </w:pPr>
      <w:r>
        <w:t xml:space="preserve">В данную группу включаются алюминий и его сплавы и некоторые изделия из них. </w:t>
      </w:r>
    </w:p>
    <w:p w:rsidR="00B833C0" w:rsidRDefault="00F3530B">
      <w:pPr>
        <w:spacing w:after="90"/>
        <w:ind w:left="-15"/>
      </w:pPr>
      <w:r>
        <w:t xml:space="preserve">Алюминий в основном получают из бокситов, представляющих собой гидратированный оксид алюминия (см. пояснения к товарной позиции 2606). Первая стадия извлечения состоит в превращении бокситов в чистый оксид алюминия (глинозем). Для этого боксит спекается с содой и затем обрабатывается гидроксидом натрия до получения раствора алюмината натрия; затем производится фильтрация для удаления нерастворимых примесей (оксида железа, кремнезема и т.д.). После этого алюминий осаждается из раствора в виде гидроксида алюминия, который прокаливается с образованием чистого оксида алюминия в виде белого порошка. Однако гидроксид алюминия и оксид алюминия включаются в </w:t>
      </w:r>
      <w:r>
        <w:rPr>
          <w:b/>
        </w:rPr>
        <w:t>группу 28</w:t>
      </w:r>
      <w:r>
        <w:t xml:space="preserve">. </w:t>
      </w:r>
    </w:p>
    <w:p w:rsidR="00B833C0" w:rsidRDefault="00F3530B">
      <w:pPr>
        <w:spacing w:after="90"/>
        <w:ind w:left="-15"/>
      </w:pPr>
      <w:r>
        <w:t xml:space="preserve">На второй стадии металл извлекается электролитическим восстановлением оксида алюминия, растворенного в расплавленном криолите (последний представляет собой фторид натрия алюминия, но он действует только как растворитель). Этот электролиз происходит в ваннах, футерованных углеродистыми блоками, которые играют роль катода; углеродистые блоки используются в качестве анодов. Алюминий осаждается на дне ванн, откуда он потом выкачивается. Затем он отливается в блоки, слитки, заготовки для прокатки, слябы, заготовки для производства проволоки и т.д., что происходит обычно после рафинирования. Повторяя электролиз, можно добиться получения алюминия высокой чистоты. </w:t>
      </w:r>
    </w:p>
    <w:p w:rsidR="00B833C0" w:rsidRDefault="00F3530B">
      <w:pPr>
        <w:ind w:left="-15"/>
      </w:pPr>
      <w:r>
        <w:t xml:space="preserve">Алюминий может также быть получен обработкой некоторых других руд, таких как лейцит (двойной силикат алюминия и калия), путем переплавки алюминиевых отходов и лома или переработкой остатков (шлака, </w:t>
      </w:r>
      <w:proofErr w:type="spellStart"/>
      <w:r>
        <w:t>дросса</w:t>
      </w:r>
      <w:proofErr w:type="spellEnd"/>
      <w:r>
        <w:t xml:space="preserve"> и т.д.). </w:t>
      </w:r>
    </w:p>
    <w:p w:rsidR="00B833C0" w:rsidRDefault="00F3530B">
      <w:pPr>
        <w:spacing w:after="89"/>
        <w:ind w:left="-15"/>
      </w:pPr>
      <w:r>
        <w:t xml:space="preserve">Алюминий представляет собой голубовато-белый металл, отличающийся особой легкостью. Он очень пластичен, легко поддается прокатке, волочению, ковке, штамповке, а также литью и т.д. Как и другие мягкие металлы, алюминий также очень хорошо поддается </w:t>
      </w:r>
      <w:r>
        <w:lastRenderedPageBreak/>
        <w:t xml:space="preserve">экструзии и литью под давлением. В современной практике он поддается пайке. Алюминий – прекрасный проводник тепла и электричества и очень хороший отражатель. Поскольку оксидная пленка, которая естественно образуется на его поверхности, защищает металл, ее часто создают искусственно большей толщины посредством анодирования или химической обработки; во время этих процессов поверхность иногда окрашивается. </w:t>
      </w:r>
    </w:p>
    <w:p w:rsidR="00B833C0" w:rsidRDefault="00F3530B">
      <w:pPr>
        <w:spacing w:after="89"/>
        <w:ind w:left="-15"/>
      </w:pPr>
      <w:r>
        <w:t xml:space="preserve">Твердость, прочность и т.д. алюминия могут быть значительно увеличены легированием другими элементами, такими как медь, магний, кремний, цинк или марганец. Некоторые сплавы могут быть улучшены путем старения. За этими процессами может следовать отпуск или закалка с последующим отпуском. </w:t>
      </w:r>
    </w:p>
    <w:p w:rsidR="00B833C0" w:rsidRDefault="00F3530B">
      <w:pPr>
        <w:ind w:left="-15"/>
      </w:pPr>
      <w:r>
        <w:rPr>
          <w:b/>
        </w:rPr>
        <w:t>Основные алюминиевые сплавы</w:t>
      </w:r>
      <w:r>
        <w:t xml:space="preserve">, которые классифицируются в данной группе в соответствии с примечанием 5 к разделу XV (см. общие положения к разделу XV), следующие: </w:t>
      </w:r>
    </w:p>
    <w:p w:rsidR="00B833C0" w:rsidRDefault="00F3530B">
      <w:pPr>
        <w:numPr>
          <w:ilvl w:val="0"/>
          <w:numId w:val="3"/>
        </w:numPr>
        <w:ind w:hanging="360"/>
      </w:pPr>
      <w:r>
        <w:t xml:space="preserve">сплавы алюминий-медь. Эти алюминиевые сплавы имеют низкое содержание меди; </w:t>
      </w:r>
    </w:p>
    <w:p w:rsidR="00B833C0" w:rsidRDefault="00F3530B">
      <w:pPr>
        <w:numPr>
          <w:ilvl w:val="0"/>
          <w:numId w:val="3"/>
        </w:numPr>
        <w:ind w:hanging="360"/>
      </w:pPr>
      <w:r>
        <w:t xml:space="preserve">сплавы алюминий-цинк-медь; </w:t>
      </w:r>
    </w:p>
    <w:p w:rsidR="00B833C0" w:rsidRDefault="00F3530B">
      <w:pPr>
        <w:numPr>
          <w:ilvl w:val="0"/>
          <w:numId w:val="3"/>
        </w:numPr>
        <w:ind w:hanging="360"/>
      </w:pPr>
      <w:r>
        <w:t>сплавы алюминий-кремний (например, "</w:t>
      </w:r>
      <w:proofErr w:type="spellStart"/>
      <w:r>
        <w:t>алпакс</w:t>
      </w:r>
      <w:proofErr w:type="spellEnd"/>
      <w:r>
        <w:t xml:space="preserve">", "силумин"); </w:t>
      </w:r>
    </w:p>
    <w:p w:rsidR="00B833C0" w:rsidRDefault="00F3530B">
      <w:pPr>
        <w:numPr>
          <w:ilvl w:val="0"/>
          <w:numId w:val="3"/>
        </w:numPr>
        <w:ind w:hanging="360"/>
      </w:pPr>
      <w:r>
        <w:t xml:space="preserve">сплавы алюминий-марганец-магний; </w:t>
      </w:r>
    </w:p>
    <w:p w:rsidR="00B833C0" w:rsidRDefault="00F3530B">
      <w:pPr>
        <w:numPr>
          <w:ilvl w:val="0"/>
          <w:numId w:val="3"/>
        </w:numPr>
        <w:ind w:hanging="360"/>
      </w:pPr>
      <w:r>
        <w:t>сплавы алюминий-магний-кремний (например, "</w:t>
      </w:r>
      <w:proofErr w:type="spellStart"/>
      <w:r>
        <w:t>алмелек</w:t>
      </w:r>
      <w:proofErr w:type="spellEnd"/>
      <w:r>
        <w:t>", "</w:t>
      </w:r>
      <w:proofErr w:type="spellStart"/>
      <w:r>
        <w:t>алдрей</w:t>
      </w:r>
      <w:proofErr w:type="spellEnd"/>
      <w:r>
        <w:t xml:space="preserve">"); </w:t>
      </w:r>
    </w:p>
    <w:p w:rsidR="00B833C0" w:rsidRDefault="00F3530B">
      <w:pPr>
        <w:numPr>
          <w:ilvl w:val="0"/>
          <w:numId w:val="3"/>
        </w:numPr>
        <w:ind w:hanging="360"/>
      </w:pPr>
      <w:r>
        <w:t xml:space="preserve">сплавы алюминий-медь-магний-марганец (например, “дюралюминий”); </w:t>
      </w:r>
    </w:p>
    <w:p w:rsidR="00B833C0" w:rsidRDefault="00F3530B">
      <w:pPr>
        <w:numPr>
          <w:ilvl w:val="0"/>
          <w:numId w:val="3"/>
        </w:numPr>
        <w:ind w:hanging="360"/>
      </w:pPr>
      <w:r>
        <w:t>сплавы алюминий-магний (например, "</w:t>
      </w:r>
      <w:proofErr w:type="spellStart"/>
      <w:r>
        <w:t>магналиум</w:t>
      </w:r>
      <w:proofErr w:type="spellEnd"/>
      <w:r>
        <w:t xml:space="preserve">"); </w:t>
      </w:r>
    </w:p>
    <w:p w:rsidR="00B833C0" w:rsidRDefault="00F3530B">
      <w:pPr>
        <w:numPr>
          <w:ilvl w:val="0"/>
          <w:numId w:val="3"/>
        </w:numPr>
        <w:ind w:hanging="360"/>
      </w:pPr>
      <w:r>
        <w:t xml:space="preserve">сплавы алюминий-марганец; </w:t>
      </w:r>
    </w:p>
    <w:p w:rsidR="00B833C0" w:rsidRDefault="00F3530B">
      <w:pPr>
        <w:numPr>
          <w:ilvl w:val="0"/>
          <w:numId w:val="3"/>
        </w:numPr>
        <w:spacing w:after="88"/>
        <w:ind w:hanging="360"/>
      </w:pPr>
      <w:r>
        <w:t xml:space="preserve">сплавы алюминий-цинк-магний. </w:t>
      </w:r>
    </w:p>
    <w:p w:rsidR="00B833C0" w:rsidRDefault="00F3530B">
      <w:pPr>
        <w:spacing w:after="88"/>
        <w:ind w:left="-15"/>
      </w:pPr>
      <w:r>
        <w:t xml:space="preserve">Большинство из этих сплавов может также содержать небольшие количества железа, никеля, хрома и т.д.; они часто обозначаются коммерческими названиями, которые изменяются в зависимости от страны-изготовителя. </w:t>
      </w:r>
    </w:p>
    <w:p w:rsidR="00B833C0" w:rsidRDefault="00F3530B">
      <w:pPr>
        <w:spacing w:after="3" w:line="256" w:lineRule="auto"/>
        <w:ind w:left="-15"/>
        <w:jc w:val="left"/>
      </w:pPr>
      <w:r>
        <w:t xml:space="preserve">Благодаря особым свойствам алюминий и его сплавы имеют широкое применение: в </w:t>
      </w:r>
      <w:proofErr w:type="spellStart"/>
      <w:r>
        <w:t>самолето</w:t>
      </w:r>
      <w:proofErr w:type="spellEnd"/>
      <w:r>
        <w:t xml:space="preserve">-, автомобиле- и судостроении; в строительстве; в устройствах железнодорожной или трамвайной сети; в электротехнике (например, кабели); для всех типов контейнеров </w:t>
      </w:r>
    </w:p>
    <w:p w:rsidR="00B833C0" w:rsidRDefault="00F3530B">
      <w:pPr>
        <w:ind w:left="-15" w:firstLine="0"/>
      </w:pPr>
      <w:r>
        <w:t xml:space="preserve">(резервуары и цистерны всех размеров, бочки для транспортировки, барабаны и т.д.); в бытовых приборах или кухонной утвари; для получения фольги и т.д. </w:t>
      </w:r>
    </w:p>
    <w:p w:rsidR="00B833C0" w:rsidRDefault="00F3530B">
      <w:pPr>
        <w:ind w:left="567" w:firstLine="0"/>
      </w:pPr>
      <w:r>
        <w:t xml:space="preserve">В данную группу включаются: </w:t>
      </w:r>
    </w:p>
    <w:p w:rsidR="00B833C0" w:rsidRDefault="00F3530B">
      <w:pPr>
        <w:ind w:left="-15" w:firstLine="0"/>
      </w:pPr>
      <w:r>
        <w:t xml:space="preserve">(А) Необработанный алюминий, отходы и лом (товарные позиции 7601 и 7602). </w:t>
      </w:r>
    </w:p>
    <w:p w:rsidR="00B833C0" w:rsidRDefault="00F3530B">
      <w:pPr>
        <w:ind w:left="-15" w:firstLine="0"/>
      </w:pPr>
      <w:r>
        <w:t xml:space="preserve">(Б) Алюминиевые порошки и чешуйки (товарная позиция 7603). </w:t>
      </w:r>
    </w:p>
    <w:p w:rsidR="00B833C0" w:rsidRDefault="00F3530B">
      <w:pPr>
        <w:ind w:left="343" w:hanging="358"/>
      </w:pPr>
      <w:r>
        <w:t xml:space="preserve">(В) Изделия, обычно получаемые прокаткой, экструзией, волочением или ковкой необработанного алюминия товарной позиции 7601 (товарные позиции 7604 – 7607). </w:t>
      </w:r>
    </w:p>
    <w:p w:rsidR="00B833C0" w:rsidRDefault="00F3530B">
      <w:pPr>
        <w:spacing w:after="90"/>
        <w:ind w:left="343" w:hanging="358"/>
      </w:pPr>
      <w:r>
        <w:t xml:space="preserve">(Г) Различные изделия, отнесенные к товарным позициям 7608 - 7615, и другие изделия, включаемые в товарную позицию 7616, в которую включаются все прочие изделия из алюминия, </w:t>
      </w:r>
      <w:r>
        <w:rPr>
          <w:b/>
        </w:rPr>
        <w:t>кроме</w:t>
      </w:r>
      <w:r>
        <w:t xml:space="preserve"> изделий, включенных в </w:t>
      </w:r>
      <w:r>
        <w:rPr>
          <w:b/>
        </w:rPr>
        <w:t>группу 82</w:t>
      </w:r>
      <w:r>
        <w:t xml:space="preserve"> или </w:t>
      </w:r>
      <w:r>
        <w:rPr>
          <w:b/>
        </w:rPr>
        <w:t>83</w:t>
      </w:r>
      <w:r>
        <w:t xml:space="preserve"> или более конкретно поименованных в другом месте Номенклатуры. </w:t>
      </w:r>
    </w:p>
    <w:p w:rsidR="00B833C0" w:rsidRDefault="00F3530B">
      <w:pPr>
        <w:spacing w:after="128" w:line="270" w:lineRule="auto"/>
        <w:ind w:left="-5" w:hanging="10"/>
      </w:pPr>
      <w:r>
        <w:rPr>
          <w:sz w:val="20"/>
        </w:rPr>
        <w:lastRenderedPageBreak/>
        <w:t xml:space="preserve">Изделия, полученные спеканием алюминия и глинозема, представляют собой металлокерамику и </w:t>
      </w:r>
      <w:r>
        <w:rPr>
          <w:b/>
          <w:sz w:val="20"/>
        </w:rPr>
        <w:t>не включаются</w:t>
      </w:r>
      <w:r>
        <w:rPr>
          <w:sz w:val="20"/>
        </w:rPr>
        <w:t xml:space="preserve"> в данную группу (</w:t>
      </w:r>
      <w:r>
        <w:rPr>
          <w:b/>
          <w:sz w:val="20"/>
        </w:rPr>
        <w:t>товарная позиция 8113</w:t>
      </w:r>
      <w:r>
        <w:rPr>
          <w:sz w:val="20"/>
        </w:rPr>
        <w:t xml:space="preserve">). </w:t>
      </w:r>
    </w:p>
    <w:p w:rsidR="00B833C0" w:rsidRDefault="00F3530B">
      <w:pPr>
        <w:spacing w:after="90"/>
        <w:ind w:left="-15"/>
      </w:pPr>
      <w:r>
        <w:t xml:space="preserve">Изделия из алюминия часто подвергаются различным видам обработки для улучшения свойств или внешнего вида металла, для защиты их от коррозии и т.д. Эти виды обработки обычно являются такими же, которые описаны в конце общих положений к группе 72, и не влияют на классификацию изделий. </w:t>
      </w:r>
    </w:p>
    <w:p w:rsidR="00B833C0" w:rsidRDefault="00F3530B">
      <w:pPr>
        <w:spacing w:after="86"/>
        <w:ind w:left="-15"/>
      </w:pPr>
      <w:r>
        <w:t xml:space="preserve">Классификация </w:t>
      </w:r>
      <w:r>
        <w:rPr>
          <w:b/>
        </w:rPr>
        <w:t>композиционных изделий</w:t>
      </w:r>
      <w:r>
        <w:t xml:space="preserve">, особенно готовых изделий, описана в общих положениях к разделу XV. </w:t>
      </w:r>
    </w:p>
    <w:p w:rsidR="00B833C0" w:rsidRDefault="00F3530B">
      <w:pPr>
        <w:spacing w:after="98" w:line="259" w:lineRule="auto"/>
        <w:ind w:firstLine="0"/>
        <w:jc w:val="left"/>
      </w:pPr>
      <w:r>
        <w:t xml:space="preserve"> </w:t>
      </w:r>
    </w:p>
    <w:p w:rsidR="00B833C0" w:rsidRDefault="00F3530B">
      <w:pPr>
        <w:tabs>
          <w:tab w:val="center" w:pos="2319"/>
        </w:tabs>
        <w:spacing w:after="84" w:line="259" w:lineRule="auto"/>
        <w:ind w:left="-15" w:firstLine="0"/>
        <w:jc w:val="left"/>
      </w:pPr>
      <w:r>
        <w:rPr>
          <w:b/>
        </w:rPr>
        <w:t xml:space="preserve">7601 </w:t>
      </w:r>
      <w:r>
        <w:rPr>
          <w:b/>
        </w:rPr>
        <w:tab/>
        <w:t xml:space="preserve">Алюминий необработанный: </w:t>
      </w:r>
    </w:p>
    <w:p w:rsidR="00B833C0" w:rsidRDefault="00F3530B">
      <w:pPr>
        <w:tabs>
          <w:tab w:val="center" w:pos="2851"/>
        </w:tabs>
        <w:spacing w:after="84" w:line="259" w:lineRule="auto"/>
        <w:ind w:left="-15" w:firstLine="0"/>
        <w:jc w:val="left"/>
      </w:pPr>
      <w:r>
        <w:rPr>
          <w:b/>
        </w:rPr>
        <w:t xml:space="preserve"> </w:t>
      </w:r>
      <w:r>
        <w:rPr>
          <w:b/>
        </w:rPr>
        <w:tab/>
        <w:t xml:space="preserve">7601 10  – алюминий нелегированный </w:t>
      </w:r>
    </w:p>
    <w:p w:rsidR="00B833C0" w:rsidRDefault="00F3530B">
      <w:pPr>
        <w:tabs>
          <w:tab w:val="center" w:pos="2536"/>
        </w:tabs>
        <w:spacing w:after="117" w:line="259" w:lineRule="auto"/>
        <w:ind w:left="-15" w:firstLine="0"/>
        <w:jc w:val="left"/>
      </w:pPr>
      <w:r>
        <w:rPr>
          <w:b/>
        </w:rPr>
        <w:t xml:space="preserve"> </w:t>
      </w:r>
      <w:r>
        <w:rPr>
          <w:b/>
        </w:rPr>
        <w:tab/>
        <w:t xml:space="preserve">7601 20 – сплавы алюминиевые </w:t>
      </w:r>
    </w:p>
    <w:p w:rsidR="00B833C0" w:rsidRDefault="00F3530B">
      <w:pPr>
        <w:spacing w:after="86" w:line="259" w:lineRule="auto"/>
        <w:ind w:firstLine="0"/>
        <w:jc w:val="left"/>
      </w:pPr>
      <w:r>
        <w:t xml:space="preserve"> </w:t>
      </w:r>
    </w:p>
    <w:p w:rsidR="00B833C0" w:rsidRDefault="00F3530B">
      <w:pPr>
        <w:spacing w:after="89"/>
        <w:ind w:left="-15"/>
      </w:pPr>
      <w:r>
        <w:t xml:space="preserve">В данную товарную позицию включается </w:t>
      </w:r>
      <w:r>
        <w:rPr>
          <w:b/>
        </w:rPr>
        <w:t xml:space="preserve">необработанный алюминий </w:t>
      </w:r>
      <w:r>
        <w:t xml:space="preserve">в жидком состоянии, в блоках, слитках, заготовках для прокатки, слябах, желобчатых стержнях, заготовках для производства проволоки или аналогичных формах, полученных литьем электролитического алюминия или переплавкой металлических отходов или лома. Эти товары главным образом предназначены для прокатки, ковки, волочения, экструзии, штамповки или для переплавки и для разливки в фасонные изделия. </w:t>
      </w:r>
    </w:p>
    <w:p w:rsidR="00B833C0" w:rsidRDefault="00F3530B">
      <w:pPr>
        <w:ind w:left="-15"/>
      </w:pPr>
      <w:r>
        <w:t xml:space="preserve">В данную товарную позицию включаются алюминиевые окатыши, которые в основном используются в металлургии (в качестве </w:t>
      </w:r>
      <w:proofErr w:type="spellStart"/>
      <w:r>
        <w:t>раскислителя</w:t>
      </w:r>
      <w:proofErr w:type="spellEnd"/>
      <w:r>
        <w:t xml:space="preserve">, особенно в производстве черных металлов). </w:t>
      </w:r>
    </w:p>
    <w:p w:rsidR="00B833C0" w:rsidRDefault="00F3530B">
      <w:pPr>
        <w:spacing w:after="88"/>
        <w:ind w:left="-15"/>
      </w:pPr>
      <w:r>
        <w:t xml:space="preserve">В данную товарную позицию также включаются некоторые литые или спеченные стержни и т.д. (см. пояснения к товарной позиции 7403, которые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B833C0" w:rsidRDefault="00F3530B">
      <w:pPr>
        <w:spacing w:after="128" w:line="270" w:lineRule="auto"/>
        <w:ind w:left="-5" w:hanging="10"/>
      </w:pPr>
      <w:r>
        <w:rPr>
          <w:sz w:val="20"/>
        </w:rPr>
        <w:t xml:space="preserve">В данную товарную позицию </w:t>
      </w:r>
      <w:r>
        <w:rPr>
          <w:b/>
          <w:sz w:val="20"/>
        </w:rPr>
        <w:t xml:space="preserve">не включаются </w:t>
      </w:r>
      <w:r>
        <w:rPr>
          <w:sz w:val="20"/>
        </w:rPr>
        <w:t>алюминиевые порошки и чешуйки (</w:t>
      </w:r>
      <w:r>
        <w:rPr>
          <w:b/>
          <w:sz w:val="20"/>
        </w:rPr>
        <w:t>товарная позиция 7603</w:t>
      </w:r>
      <w:r>
        <w:rPr>
          <w:sz w:val="20"/>
        </w:rPr>
        <w:t xml:space="preserve">). </w:t>
      </w:r>
    </w:p>
    <w:p w:rsidR="00B833C0" w:rsidRDefault="00F3530B">
      <w:pPr>
        <w:spacing w:after="98" w:line="259" w:lineRule="auto"/>
        <w:ind w:firstLine="0"/>
        <w:jc w:val="left"/>
      </w:pPr>
      <w:r>
        <w:t xml:space="preserve"> </w:t>
      </w:r>
    </w:p>
    <w:p w:rsidR="00B833C0" w:rsidRDefault="00F3530B">
      <w:pPr>
        <w:tabs>
          <w:tab w:val="center" w:pos="2296"/>
        </w:tabs>
        <w:spacing w:after="84" w:line="259" w:lineRule="auto"/>
        <w:ind w:left="-15" w:firstLine="0"/>
        <w:jc w:val="left"/>
      </w:pPr>
      <w:r>
        <w:rPr>
          <w:b/>
        </w:rPr>
        <w:t xml:space="preserve">7602 </w:t>
      </w:r>
      <w:r>
        <w:rPr>
          <w:b/>
        </w:rPr>
        <w:tab/>
        <w:t xml:space="preserve">Отходы и лом алюминиевые </w:t>
      </w:r>
    </w:p>
    <w:p w:rsidR="00B833C0" w:rsidRDefault="00F3530B">
      <w:pPr>
        <w:spacing w:after="142" w:line="259" w:lineRule="auto"/>
        <w:ind w:firstLine="0"/>
        <w:jc w:val="left"/>
      </w:pPr>
      <w:r>
        <w:t xml:space="preserve"> </w:t>
      </w:r>
    </w:p>
    <w:p w:rsidR="00B833C0" w:rsidRDefault="00F3530B">
      <w:pPr>
        <w:spacing w:after="87"/>
        <w:ind w:left="-15"/>
      </w:pPr>
      <w:r>
        <w:t xml:space="preserve">Положения, относящиеся к отходам и лому, в пояснениях к товарной позиции 7204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B833C0" w:rsidRDefault="00F3530B">
      <w:pPr>
        <w:spacing w:after="92"/>
        <w:ind w:left="-15"/>
      </w:pPr>
      <w:r>
        <w:t xml:space="preserve">Алюминиевые отходы и лом являются важным источником сырья для алюминиевой промышленности. Они также используются в металлургии в качестве раскисляющего или </w:t>
      </w:r>
      <w:proofErr w:type="spellStart"/>
      <w:r>
        <w:t>обезуглероживающего</w:t>
      </w:r>
      <w:proofErr w:type="spellEnd"/>
      <w:r>
        <w:t xml:space="preserve"> агента. </w:t>
      </w:r>
    </w:p>
    <w:p w:rsidR="00B833C0" w:rsidRDefault="00F3530B">
      <w:pPr>
        <w:spacing w:after="128" w:line="270" w:lineRule="auto"/>
        <w:ind w:left="-5" w:hanging="10"/>
      </w:pPr>
      <w:r>
        <w:rPr>
          <w:sz w:val="20"/>
        </w:rPr>
        <w:t xml:space="preserve">В данную товарную позицию </w:t>
      </w:r>
      <w:r>
        <w:rPr>
          <w:b/>
          <w:sz w:val="20"/>
        </w:rPr>
        <w:t>не включаются</w:t>
      </w:r>
      <w:r>
        <w:rPr>
          <w:sz w:val="20"/>
        </w:rPr>
        <w:t xml:space="preserve">: </w:t>
      </w:r>
    </w:p>
    <w:p w:rsidR="00B833C0" w:rsidRDefault="00F3530B">
      <w:pPr>
        <w:spacing w:after="128" w:line="270" w:lineRule="auto"/>
        <w:ind w:left="269" w:hanging="284"/>
      </w:pPr>
      <w:r>
        <w:rPr>
          <w:sz w:val="20"/>
        </w:rPr>
        <w:t xml:space="preserve">(а) шлак, </w:t>
      </w:r>
      <w:proofErr w:type="spellStart"/>
      <w:r>
        <w:rPr>
          <w:sz w:val="20"/>
        </w:rPr>
        <w:t>дросс</w:t>
      </w:r>
      <w:proofErr w:type="spellEnd"/>
      <w:r>
        <w:rPr>
          <w:sz w:val="20"/>
        </w:rPr>
        <w:t xml:space="preserve"> и т.д. от производства черных металлов, содержащие регенерируемый алюминий в виде силикатов (</w:t>
      </w:r>
      <w:r>
        <w:rPr>
          <w:b/>
          <w:sz w:val="20"/>
        </w:rPr>
        <w:t>товарная позиция 2618</w:t>
      </w:r>
      <w:r>
        <w:rPr>
          <w:sz w:val="20"/>
        </w:rPr>
        <w:t xml:space="preserve"> или </w:t>
      </w:r>
      <w:r>
        <w:rPr>
          <w:b/>
          <w:sz w:val="20"/>
        </w:rPr>
        <w:t>2619</w:t>
      </w:r>
      <w:r>
        <w:rPr>
          <w:sz w:val="20"/>
        </w:rPr>
        <w:t xml:space="preserve">); </w:t>
      </w:r>
    </w:p>
    <w:p w:rsidR="00B833C0" w:rsidRDefault="00F3530B">
      <w:pPr>
        <w:spacing w:after="128" w:line="270" w:lineRule="auto"/>
        <w:ind w:left="-5" w:hanging="10"/>
      </w:pPr>
      <w:r>
        <w:rPr>
          <w:sz w:val="20"/>
        </w:rPr>
        <w:t>(б) шлак, зола и остатки от производства алюминия (</w:t>
      </w:r>
      <w:r>
        <w:rPr>
          <w:b/>
          <w:sz w:val="20"/>
        </w:rPr>
        <w:t>товарная позиция 2620</w:t>
      </w:r>
      <w:r>
        <w:rPr>
          <w:sz w:val="20"/>
        </w:rPr>
        <w:t xml:space="preserve">); </w:t>
      </w:r>
    </w:p>
    <w:p w:rsidR="00B833C0" w:rsidRDefault="00F3530B">
      <w:pPr>
        <w:spacing w:after="128" w:line="270" w:lineRule="auto"/>
        <w:ind w:left="269" w:hanging="284"/>
      </w:pPr>
      <w:r>
        <w:rPr>
          <w:sz w:val="20"/>
        </w:rPr>
        <w:lastRenderedPageBreak/>
        <w:t xml:space="preserve">(в) слитки и аналогичные необработанные формы, </w:t>
      </w:r>
      <w:r>
        <w:rPr>
          <w:b/>
          <w:sz w:val="20"/>
        </w:rPr>
        <w:t>полученные</w:t>
      </w:r>
      <w:r>
        <w:rPr>
          <w:sz w:val="20"/>
        </w:rPr>
        <w:t xml:space="preserve"> переплавкой алюминиевых отходов и лома (</w:t>
      </w:r>
      <w:r>
        <w:rPr>
          <w:b/>
          <w:sz w:val="20"/>
        </w:rPr>
        <w:t>товарная позиция 7601</w:t>
      </w:r>
      <w:r>
        <w:rPr>
          <w:sz w:val="20"/>
        </w:rPr>
        <w:t xml:space="preserve">). </w:t>
      </w:r>
    </w:p>
    <w:p w:rsidR="00B833C0" w:rsidRDefault="00F3530B">
      <w:pPr>
        <w:spacing w:after="99" w:line="259" w:lineRule="auto"/>
        <w:ind w:firstLine="0"/>
        <w:jc w:val="left"/>
      </w:pPr>
      <w:r>
        <w:t xml:space="preserve"> </w:t>
      </w:r>
    </w:p>
    <w:p w:rsidR="00B833C0" w:rsidRDefault="00F3530B">
      <w:pPr>
        <w:spacing w:after="84" w:line="259" w:lineRule="auto"/>
        <w:ind w:left="-5" w:right="14" w:hanging="10"/>
      </w:pPr>
      <w:r>
        <w:rPr>
          <w:b/>
        </w:rPr>
        <w:t xml:space="preserve">7603  </w:t>
      </w:r>
      <w:r w:rsidR="009F5BF4">
        <w:rPr>
          <w:b/>
          <w:lang w:val="en-US"/>
        </w:rPr>
        <w:t xml:space="preserve">   </w:t>
      </w:r>
      <w:r>
        <w:rPr>
          <w:b/>
        </w:rPr>
        <w:t xml:space="preserve">Порошки и чешуйки алюминиевые: </w:t>
      </w:r>
    </w:p>
    <w:p w:rsidR="00B833C0" w:rsidRDefault="00F3530B">
      <w:pPr>
        <w:tabs>
          <w:tab w:val="center" w:pos="3082"/>
        </w:tabs>
        <w:spacing w:after="84" w:line="259" w:lineRule="auto"/>
        <w:ind w:left="-15" w:firstLine="0"/>
        <w:jc w:val="left"/>
      </w:pPr>
      <w:r>
        <w:rPr>
          <w:b/>
        </w:rPr>
        <w:t xml:space="preserve"> </w:t>
      </w:r>
      <w:r>
        <w:rPr>
          <w:b/>
        </w:rPr>
        <w:tab/>
        <w:t xml:space="preserve">7603 10  – порошки неслоистой структуры </w:t>
      </w:r>
    </w:p>
    <w:p w:rsidR="00B833C0" w:rsidRDefault="00F3530B">
      <w:pPr>
        <w:tabs>
          <w:tab w:val="center" w:pos="3518"/>
        </w:tabs>
        <w:spacing w:after="84" w:line="259" w:lineRule="auto"/>
        <w:ind w:left="-15" w:firstLine="0"/>
        <w:jc w:val="left"/>
      </w:pPr>
      <w:r>
        <w:rPr>
          <w:b/>
        </w:rPr>
        <w:t xml:space="preserve"> </w:t>
      </w:r>
      <w:r>
        <w:rPr>
          <w:b/>
        </w:rPr>
        <w:tab/>
        <w:t xml:space="preserve">7603 20  – порошки слоистой структуры; чешуйки </w:t>
      </w:r>
    </w:p>
    <w:p w:rsidR="00B833C0" w:rsidRDefault="00F3530B">
      <w:pPr>
        <w:spacing w:after="96" w:line="259" w:lineRule="auto"/>
        <w:ind w:firstLine="0"/>
        <w:jc w:val="left"/>
      </w:pPr>
      <w:r>
        <w:t xml:space="preserve"> </w:t>
      </w:r>
    </w:p>
    <w:p w:rsidR="00B833C0" w:rsidRDefault="00F3530B">
      <w:pPr>
        <w:spacing w:after="91"/>
        <w:ind w:left="-15"/>
      </w:pPr>
      <w:r>
        <w:t xml:space="preserve">В данную товарную позицию включаются алюминиевые порошки, определенные в примечании 8б к разделу XV, и алюминиевые чешуйки. В основном эти изделия соответствуют аналогичным изделиям из меди, и пояснения к товарной позиции 7406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Алюминиевые порошки и чешуйки, однако, используются также в пиротехнике в качестве генераторов тепла (например, в термитных процессах), для защиты других металлов от коррозии (например, при алитировании, цементации), в ракетном топливе и в создании специальных цементов. </w:t>
      </w:r>
    </w:p>
    <w:p w:rsidR="00B833C0" w:rsidRDefault="00F3530B">
      <w:pPr>
        <w:spacing w:after="128" w:line="270" w:lineRule="auto"/>
        <w:ind w:left="-5" w:hanging="10"/>
      </w:pPr>
      <w:r>
        <w:rPr>
          <w:sz w:val="20"/>
        </w:rPr>
        <w:t xml:space="preserve">В данную товарную позицию </w:t>
      </w:r>
      <w:r>
        <w:rPr>
          <w:b/>
          <w:sz w:val="20"/>
        </w:rPr>
        <w:t>не включаются</w:t>
      </w:r>
      <w:r>
        <w:rPr>
          <w:sz w:val="20"/>
        </w:rPr>
        <w:t xml:space="preserve">: </w:t>
      </w:r>
    </w:p>
    <w:p w:rsidR="00B833C0" w:rsidRDefault="00F3530B">
      <w:pPr>
        <w:spacing w:after="128" w:line="270" w:lineRule="auto"/>
        <w:ind w:left="269" w:hanging="284"/>
      </w:pPr>
      <w:r>
        <w:rPr>
          <w:sz w:val="20"/>
        </w:rPr>
        <w:t>(а) порошки или чешуйки, полученные в качестве красителей, красок или аналогичных изделий (то есть приготовленные с другими красящими веществами или поставляемые в виде суспензий, дисперсий или паст со связующим веществом или растворителем) (</w:t>
      </w:r>
      <w:r>
        <w:rPr>
          <w:b/>
          <w:sz w:val="20"/>
        </w:rPr>
        <w:t>группа 32</w:t>
      </w:r>
      <w:r>
        <w:rPr>
          <w:sz w:val="20"/>
        </w:rPr>
        <w:t xml:space="preserve">); </w:t>
      </w:r>
    </w:p>
    <w:p w:rsidR="00B833C0" w:rsidRDefault="00F3530B">
      <w:pPr>
        <w:spacing w:after="128" w:line="270" w:lineRule="auto"/>
        <w:ind w:left="-5" w:hanging="10"/>
      </w:pPr>
      <w:r>
        <w:rPr>
          <w:sz w:val="20"/>
        </w:rPr>
        <w:t>(б) алюминиевые окатыши (</w:t>
      </w:r>
      <w:r>
        <w:rPr>
          <w:b/>
          <w:sz w:val="20"/>
        </w:rPr>
        <w:t>товарная позиция 7601</w:t>
      </w:r>
      <w:r>
        <w:rPr>
          <w:sz w:val="20"/>
        </w:rPr>
        <w:t xml:space="preserve">); </w:t>
      </w:r>
    </w:p>
    <w:p w:rsidR="00B833C0" w:rsidRDefault="00F3530B">
      <w:pPr>
        <w:spacing w:after="128" w:line="270" w:lineRule="auto"/>
        <w:ind w:left="-5" w:hanging="10"/>
      </w:pPr>
      <w:r>
        <w:rPr>
          <w:sz w:val="20"/>
        </w:rPr>
        <w:t>(в) блестки, нарезанные из алюминиевой фольги (</w:t>
      </w:r>
      <w:r>
        <w:rPr>
          <w:b/>
          <w:sz w:val="20"/>
        </w:rPr>
        <w:t>товарная позиция 8308</w:t>
      </w:r>
      <w:r>
        <w:rPr>
          <w:sz w:val="20"/>
        </w:rPr>
        <w:t xml:space="preserve">). </w:t>
      </w:r>
    </w:p>
    <w:p w:rsidR="00B833C0" w:rsidRDefault="00F3530B">
      <w:pPr>
        <w:spacing w:after="98" w:line="259" w:lineRule="auto"/>
        <w:ind w:firstLine="0"/>
        <w:jc w:val="left"/>
      </w:pPr>
      <w:r>
        <w:t xml:space="preserve"> </w:t>
      </w:r>
    </w:p>
    <w:p w:rsidR="009F5BF4" w:rsidRPr="009F5BF4" w:rsidRDefault="00F3530B">
      <w:pPr>
        <w:numPr>
          <w:ilvl w:val="0"/>
          <w:numId w:val="4"/>
        </w:numPr>
        <w:spacing w:after="14" w:line="328" w:lineRule="auto"/>
        <w:ind w:right="14" w:hanging="740"/>
      </w:pPr>
      <w:r>
        <w:rPr>
          <w:b/>
        </w:rPr>
        <w:t xml:space="preserve">Прутки и профили алюминиевые:  </w:t>
      </w:r>
      <w:r>
        <w:rPr>
          <w:b/>
        </w:rPr>
        <w:tab/>
      </w:r>
    </w:p>
    <w:p w:rsidR="00B833C0" w:rsidRDefault="00F3530B" w:rsidP="009F5BF4">
      <w:pPr>
        <w:spacing w:after="14" w:line="328" w:lineRule="auto"/>
        <w:ind w:left="740" w:right="14" w:firstLine="0"/>
      </w:pPr>
      <w:r>
        <w:rPr>
          <w:b/>
        </w:rPr>
        <w:t xml:space="preserve">7604 10 – из алюминия нелегированного </w:t>
      </w:r>
    </w:p>
    <w:p w:rsidR="00B833C0" w:rsidRDefault="00F3530B">
      <w:pPr>
        <w:tabs>
          <w:tab w:val="center" w:pos="740"/>
          <w:tab w:val="center" w:pos="3257"/>
        </w:tabs>
        <w:spacing w:after="84" w:line="259" w:lineRule="auto"/>
        <w:ind w:left="-15" w:firstLine="0"/>
        <w:jc w:val="left"/>
      </w:pPr>
      <w:r>
        <w:rPr>
          <w:b/>
        </w:rPr>
        <w:t xml:space="preserve"> </w:t>
      </w:r>
      <w:r>
        <w:rPr>
          <w:b/>
        </w:rPr>
        <w:tab/>
        <w:t xml:space="preserve"> </w:t>
      </w:r>
      <w:r>
        <w:rPr>
          <w:b/>
        </w:rPr>
        <w:tab/>
        <w:t xml:space="preserve">– из алюминиевых сплавов: </w:t>
      </w:r>
    </w:p>
    <w:p w:rsidR="00B833C0" w:rsidRDefault="00F3530B">
      <w:pPr>
        <w:numPr>
          <w:ilvl w:val="1"/>
          <w:numId w:val="4"/>
        </w:numPr>
        <w:spacing w:after="84" w:line="259" w:lineRule="auto"/>
        <w:ind w:right="14" w:hanging="540"/>
      </w:pPr>
      <w:r>
        <w:rPr>
          <w:b/>
        </w:rPr>
        <w:t xml:space="preserve">21  – – профили полые </w:t>
      </w:r>
    </w:p>
    <w:p w:rsidR="00B833C0" w:rsidRDefault="00F3530B" w:rsidP="009F5BF4">
      <w:pPr>
        <w:tabs>
          <w:tab w:val="center" w:pos="1802"/>
        </w:tabs>
        <w:spacing w:after="84" w:line="259" w:lineRule="auto"/>
        <w:ind w:left="-15" w:firstLine="724"/>
        <w:jc w:val="left"/>
      </w:pPr>
      <w:r>
        <w:rPr>
          <w:b/>
        </w:rPr>
        <w:t xml:space="preserve">7604 29 – – прочие </w:t>
      </w:r>
    </w:p>
    <w:p w:rsidR="00B833C0" w:rsidRDefault="00F3530B">
      <w:pPr>
        <w:spacing w:after="92"/>
        <w:ind w:left="-15"/>
      </w:pPr>
      <w:r>
        <w:t xml:space="preserve">Эти изделия, определенные в примечаниях 1а и 1б к данной группе, соответствуют аналогичным изделиям из меди. Поэтому положения пояснений к товарной позиции 7407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B833C0" w:rsidRDefault="00F3530B">
      <w:pPr>
        <w:spacing w:after="128" w:line="270" w:lineRule="auto"/>
        <w:ind w:left="-5" w:hanging="10"/>
      </w:pPr>
      <w:r>
        <w:rPr>
          <w:sz w:val="20"/>
        </w:rPr>
        <w:t xml:space="preserve">В данную товарную позицию </w:t>
      </w:r>
      <w:r>
        <w:rPr>
          <w:b/>
          <w:sz w:val="20"/>
        </w:rPr>
        <w:t>не включаются</w:t>
      </w:r>
      <w:r>
        <w:rPr>
          <w:sz w:val="20"/>
        </w:rPr>
        <w:t xml:space="preserve">: </w:t>
      </w:r>
    </w:p>
    <w:p w:rsidR="00B833C0" w:rsidRDefault="00F3530B">
      <w:pPr>
        <w:spacing w:after="128" w:line="270" w:lineRule="auto"/>
        <w:ind w:left="-5" w:hanging="10"/>
      </w:pPr>
      <w:r>
        <w:rPr>
          <w:sz w:val="20"/>
        </w:rPr>
        <w:t>(а) прутки и профили, готовые для использования в конструкциях (</w:t>
      </w:r>
      <w:r>
        <w:rPr>
          <w:b/>
          <w:sz w:val="20"/>
        </w:rPr>
        <w:t>товарная позиция 7610</w:t>
      </w:r>
      <w:r>
        <w:rPr>
          <w:sz w:val="20"/>
        </w:rPr>
        <w:t xml:space="preserve">); </w:t>
      </w:r>
    </w:p>
    <w:p w:rsidR="00B833C0" w:rsidRDefault="00F3530B">
      <w:pPr>
        <w:spacing w:after="128" w:line="270" w:lineRule="auto"/>
        <w:ind w:left="-5" w:hanging="10"/>
      </w:pPr>
      <w:r>
        <w:rPr>
          <w:sz w:val="20"/>
        </w:rPr>
        <w:t>(б) сварочные электроды с покрытием и т.д. (</w:t>
      </w:r>
      <w:r>
        <w:rPr>
          <w:b/>
          <w:sz w:val="20"/>
        </w:rPr>
        <w:t>товарная позиция 8311</w:t>
      </w:r>
      <w:r>
        <w:rPr>
          <w:sz w:val="20"/>
        </w:rPr>
        <w:t xml:space="preserve">). </w:t>
      </w:r>
    </w:p>
    <w:p w:rsidR="00B833C0" w:rsidRDefault="00F3530B">
      <w:pPr>
        <w:spacing w:after="96" w:line="259" w:lineRule="auto"/>
        <w:ind w:firstLine="0"/>
        <w:jc w:val="left"/>
      </w:pPr>
      <w:r>
        <w:t xml:space="preserve"> </w:t>
      </w:r>
    </w:p>
    <w:p w:rsidR="00B833C0" w:rsidRDefault="00F3530B">
      <w:pPr>
        <w:numPr>
          <w:ilvl w:val="0"/>
          <w:numId w:val="4"/>
        </w:numPr>
        <w:spacing w:after="84" w:line="259" w:lineRule="auto"/>
        <w:ind w:right="14" w:hanging="740"/>
      </w:pPr>
      <w:r>
        <w:rPr>
          <w:b/>
        </w:rPr>
        <w:t xml:space="preserve">Проволока алюминиевая: </w:t>
      </w:r>
    </w:p>
    <w:p w:rsidR="00B833C0" w:rsidRDefault="00F3530B">
      <w:pPr>
        <w:tabs>
          <w:tab w:val="center" w:pos="740"/>
          <w:tab w:val="center" w:pos="3542"/>
        </w:tabs>
        <w:spacing w:after="84" w:line="259" w:lineRule="auto"/>
        <w:ind w:left="-15" w:firstLine="0"/>
        <w:jc w:val="left"/>
      </w:pPr>
      <w:r>
        <w:rPr>
          <w:b/>
        </w:rPr>
        <w:t xml:space="preserve"> </w:t>
      </w:r>
      <w:r>
        <w:rPr>
          <w:b/>
        </w:rPr>
        <w:tab/>
        <w:t xml:space="preserve"> </w:t>
      </w:r>
      <w:r>
        <w:rPr>
          <w:b/>
        </w:rPr>
        <w:tab/>
        <w:t xml:space="preserve">– из алюминия нелегированного: </w:t>
      </w:r>
    </w:p>
    <w:p w:rsidR="009F5BF4" w:rsidRPr="009F5BF4" w:rsidRDefault="00F3530B">
      <w:pPr>
        <w:numPr>
          <w:ilvl w:val="1"/>
          <w:numId w:val="4"/>
        </w:numPr>
        <w:spacing w:after="23" w:line="321" w:lineRule="auto"/>
        <w:ind w:right="14" w:hanging="540"/>
      </w:pPr>
      <w:r>
        <w:rPr>
          <w:b/>
        </w:rPr>
        <w:t xml:space="preserve">11  – – с максимальным размером поперечного сечения более 7 мм  </w:t>
      </w:r>
      <w:r>
        <w:rPr>
          <w:b/>
        </w:rPr>
        <w:tab/>
      </w:r>
    </w:p>
    <w:p w:rsidR="00B833C0" w:rsidRDefault="00F3530B" w:rsidP="009F5BF4">
      <w:pPr>
        <w:spacing w:after="23" w:line="321" w:lineRule="auto"/>
        <w:ind w:left="720" w:right="14" w:firstLine="0"/>
      </w:pPr>
      <w:r>
        <w:rPr>
          <w:b/>
        </w:rPr>
        <w:t xml:space="preserve">7605 19  – – прочая </w:t>
      </w:r>
    </w:p>
    <w:p w:rsidR="00B833C0" w:rsidRDefault="00F3530B" w:rsidP="009F5BF4">
      <w:pPr>
        <w:numPr>
          <w:ilvl w:val="2"/>
          <w:numId w:val="4"/>
        </w:numPr>
        <w:spacing w:after="84" w:line="259" w:lineRule="auto"/>
        <w:ind w:right="14" w:firstLine="81"/>
      </w:pPr>
      <w:r>
        <w:rPr>
          <w:b/>
        </w:rPr>
        <w:t xml:space="preserve">из алюминиевых сплавов: </w:t>
      </w:r>
    </w:p>
    <w:p w:rsidR="00B833C0" w:rsidRDefault="00F3530B" w:rsidP="009F5BF4">
      <w:pPr>
        <w:tabs>
          <w:tab w:val="center" w:pos="4677"/>
        </w:tabs>
        <w:spacing w:after="84" w:line="259" w:lineRule="auto"/>
        <w:ind w:left="-15" w:firstLine="724"/>
        <w:jc w:val="left"/>
      </w:pPr>
      <w:r>
        <w:rPr>
          <w:b/>
        </w:rPr>
        <w:lastRenderedPageBreak/>
        <w:t xml:space="preserve">7605 21  – – с максимальным размером поперечного сечения более 7 мм </w:t>
      </w:r>
    </w:p>
    <w:p w:rsidR="00B833C0" w:rsidRDefault="00F3530B" w:rsidP="009F5BF4">
      <w:pPr>
        <w:tabs>
          <w:tab w:val="center" w:pos="1804"/>
        </w:tabs>
        <w:spacing w:after="45" w:line="259" w:lineRule="auto"/>
        <w:ind w:left="-15" w:firstLine="724"/>
        <w:jc w:val="left"/>
      </w:pPr>
      <w:r>
        <w:rPr>
          <w:b/>
        </w:rPr>
        <w:t xml:space="preserve">7605 29  – – прочая </w:t>
      </w:r>
    </w:p>
    <w:p w:rsidR="00B833C0" w:rsidRDefault="00F3530B">
      <w:pPr>
        <w:spacing w:after="88" w:line="259" w:lineRule="auto"/>
        <w:ind w:firstLine="0"/>
        <w:jc w:val="left"/>
      </w:pPr>
      <w:r>
        <w:t xml:space="preserve"> </w:t>
      </w:r>
    </w:p>
    <w:p w:rsidR="00B833C0" w:rsidRDefault="00F3530B">
      <w:pPr>
        <w:spacing w:after="80"/>
        <w:ind w:left="567" w:firstLine="0"/>
      </w:pPr>
      <w:r>
        <w:t xml:space="preserve">Определение </w:t>
      </w:r>
      <w:r>
        <w:rPr>
          <w:b/>
        </w:rPr>
        <w:t>проволоки</w:t>
      </w:r>
      <w:r>
        <w:t xml:space="preserve"> дано в примечании 1в к данной группе</w:t>
      </w:r>
      <w:r>
        <w:rPr>
          <w:rFonts w:ascii="Arial" w:eastAsia="Arial" w:hAnsi="Arial" w:cs="Arial"/>
          <w:sz w:val="22"/>
        </w:rPr>
        <w:t xml:space="preserve">. </w:t>
      </w:r>
    </w:p>
    <w:p w:rsidR="00B833C0" w:rsidRDefault="00F3530B">
      <w:pPr>
        <w:spacing w:after="128" w:line="270" w:lineRule="auto"/>
        <w:ind w:left="-5" w:hanging="10"/>
      </w:pPr>
      <w:r>
        <w:rPr>
          <w:sz w:val="20"/>
        </w:rPr>
        <w:t xml:space="preserve">В данную товарную позицию </w:t>
      </w:r>
      <w:r>
        <w:rPr>
          <w:b/>
          <w:sz w:val="20"/>
        </w:rPr>
        <w:t>не включаются</w:t>
      </w:r>
      <w:r>
        <w:rPr>
          <w:sz w:val="20"/>
        </w:rPr>
        <w:t xml:space="preserve">: </w:t>
      </w:r>
    </w:p>
    <w:p w:rsidR="00B833C0" w:rsidRDefault="00F3530B">
      <w:pPr>
        <w:spacing w:after="128" w:line="270" w:lineRule="auto"/>
        <w:ind w:left="-5" w:hanging="10"/>
      </w:pPr>
      <w:r>
        <w:rPr>
          <w:sz w:val="20"/>
        </w:rPr>
        <w:t>(а) металлизированная нить (</w:t>
      </w:r>
      <w:r>
        <w:rPr>
          <w:b/>
          <w:sz w:val="20"/>
        </w:rPr>
        <w:t>товарная позиция 5605</w:t>
      </w:r>
      <w:r>
        <w:rPr>
          <w:sz w:val="20"/>
        </w:rPr>
        <w:t xml:space="preserve">); </w:t>
      </w:r>
    </w:p>
    <w:p w:rsidR="00B833C0" w:rsidRDefault="00F3530B">
      <w:pPr>
        <w:spacing w:after="128" w:line="270" w:lineRule="auto"/>
        <w:ind w:left="-5" w:hanging="10"/>
      </w:pPr>
      <w:r>
        <w:rPr>
          <w:sz w:val="20"/>
        </w:rPr>
        <w:t>(б) бечевки и шнуры, армированные алюминиевой проволокой (</w:t>
      </w:r>
      <w:r>
        <w:rPr>
          <w:b/>
          <w:sz w:val="20"/>
        </w:rPr>
        <w:t>товарная позиция 5607</w:t>
      </w:r>
      <w:r>
        <w:rPr>
          <w:sz w:val="20"/>
        </w:rPr>
        <w:t xml:space="preserve">); </w:t>
      </w:r>
    </w:p>
    <w:p w:rsidR="00B833C0" w:rsidRDefault="00F3530B">
      <w:pPr>
        <w:spacing w:after="128" w:line="270" w:lineRule="auto"/>
        <w:ind w:left="-5" w:hanging="10"/>
      </w:pPr>
      <w:r>
        <w:rPr>
          <w:sz w:val="20"/>
        </w:rPr>
        <w:t xml:space="preserve">(в) скрученная проволока, тросы и другие изделия </w:t>
      </w:r>
      <w:r>
        <w:rPr>
          <w:b/>
          <w:sz w:val="20"/>
        </w:rPr>
        <w:t>товарной позиции 7614</w:t>
      </w:r>
      <w:r>
        <w:rPr>
          <w:sz w:val="20"/>
        </w:rPr>
        <w:t xml:space="preserve">; </w:t>
      </w:r>
    </w:p>
    <w:p w:rsidR="00B833C0" w:rsidRDefault="00F3530B">
      <w:pPr>
        <w:spacing w:after="128" w:line="270" w:lineRule="auto"/>
        <w:ind w:left="-5" w:hanging="10"/>
      </w:pPr>
      <w:r>
        <w:rPr>
          <w:sz w:val="20"/>
        </w:rPr>
        <w:t>(г) сварочные электроды с покрытием (</w:t>
      </w:r>
      <w:r>
        <w:rPr>
          <w:b/>
          <w:sz w:val="20"/>
        </w:rPr>
        <w:t>товарная позиция 8311</w:t>
      </w:r>
      <w:r>
        <w:rPr>
          <w:sz w:val="20"/>
        </w:rPr>
        <w:t xml:space="preserve">); </w:t>
      </w:r>
    </w:p>
    <w:p w:rsidR="00B833C0" w:rsidRDefault="00F3530B">
      <w:pPr>
        <w:spacing w:after="128" w:line="270" w:lineRule="auto"/>
        <w:ind w:left="269" w:hanging="284"/>
      </w:pPr>
      <w:r>
        <w:rPr>
          <w:sz w:val="20"/>
        </w:rPr>
        <w:t>(д) изолированный электрический провод и кабель (включая эмалированный или анодированный провод) (</w:t>
      </w:r>
      <w:r>
        <w:rPr>
          <w:b/>
          <w:sz w:val="20"/>
        </w:rPr>
        <w:t>товарная позиция 8544</w:t>
      </w:r>
      <w:r>
        <w:rPr>
          <w:sz w:val="20"/>
        </w:rPr>
        <w:t xml:space="preserve">); </w:t>
      </w:r>
    </w:p>
    <w:p w:rsidR="00B833C0" w:rsidRDefault="00F3530B">
      <w:pPr>
        <w:spacing w:after="128" w:line="270" w:lineRule="auto"/>
        <w:ind w:left="-5" w:hanging="10"/>
      </w:pPr>
      <w:r>
        <w:rPr>
          <w:sz w:val="20"/>
        </w:rPr>
        <w:t>(е) струны музыкальных инструментов (</w:t>
      </w:r>
      <w:r>
        <w:rPr>
          <w:b/>
          <w:sz w:val="20"/>
        </w:rPr>
        <w:t>товарная позиция 9209</w:t>
      </w:r>
      <w:r>
        <w:rPr>
          <w:sz w:val="20"/>
        </w:rPr>
        <w:t xml:space="preserve">). </w:t>
      </w:r>
    </w:p>
    <w:p w:rsidR="00B833C0" w:rsidRDefault="00F3530B">
      <w:pPr>
        <w:spacing w:after="102" w:line="259" w:lineRule="auto"/>
        <w:ind w:firstLine="0"/>
        <w:jc w:val="left"/>
      </w:pPr>
      <w:r>
        <w:t xml:space="preserve"> </w:t>
      </w:r>
    </w:p>
    <w:p w:rsidR="00B833C0" w:rsidRDefault="00F3530B">
      <w:pPr>
        <w:numPr>
          <w:ilvl w:val="0"/>
          <w:numId w:val="4"/>
        </w:numPr>
        <w:spacing w:after="84" w:line="259" w:lineRule="auto"/>
        <w:ind w:right="14" w:hanging="740"/>
      </w:pPr>
      <w:r>
        <w:rPr>
          <w:b/>
        </w:rPr>
        <w:t xml:space="preserve">Плиты, листы, полосы или ленты алюминиевые толщиной более 0,2 мм: </w:t>
      </w:r>
    </w:p>
    <w:p w:rsidR="00B833C0" w:rsidRDefault="009F5BF4" w:rsidP="009F5BF4">
      <w:pPr>
        <w:tabs>
          <w:tab w:val="center" w:pos="740"/>
          <w:tab w:val="center" w:pos="4007"/>
        </w:tabs>
        <w:spacing w:after="84" w:line="259" w:lineRule="auto"/>
        <w:ind w:left="-15" w:firstLine="1575"/>
        <w:jc w:val="left"/>
      </w:pPr>
      <w:r>
        <w:rPr>
          <w:b/>
        </w:rPr>
        <w:t xml:space="preserve"> </w:t>
      </w:r>
      <w:r w:rsidR="00F3530B">
        <w:rPr>
          <w:b/>
        </w:rPr>
        <w:t xml:space="preserve">– прямоугольные (включая квадратные): </w:t>
      </w:r>
    </w:p>
    <w:p w:rsidR="00B833C0" w:rsidRDefault="00F3530B">
      <w:pPr>
        <w:numPr>
          <w:ilvl w:val="1"/>
          <w:numId w:val="4"/>
        </w:numPr>
        <w:spacing w:after="84" w:line="259" w:lineRule="auto"/>
        <w:ind w:right="14" w:hanging="540"/>
      </w:pPr>
      <w:r>
        <w:rPr>
          <w:b/>
        </w:rPr>
        <w:t xml:space="preserve">11 – – из алюминия нелегированного </w:t>
      </w:r>
    </w:p>
    <w:p w:rsidR="00B833C0" w:rsidRDefault="00F3530B" w:rsidP="009F5BF4">
      <w:pPr>
        <w:tabs>
          <w:tab w:val="center" w:pos="2812"/>
        </w:tabs>
        <w:spacing w:after="84" w:line="259" w:lineRule="auto"/>
        <w:ind w:left="-15" w:firstLine="724"/>
        <w:jc w:val="left"/>
      </w:pPr>
      <w:r>
        <w:rPr>
          <w:b/>
        </w:rPr>
        <w:t xml:space="preserve">7606 12 – – из алюминиевых сплавов </w:t>
      </w:r>
    </w:p>
    <w:p w:rsidR="00B833C0" w:rsidRDefault="00F3530B" w:rsidP="009F5BF4">
      <w:pPr>
        <w:numPr>
          <w:ilvl w:val="2"/>
          <w:numId w:val="4"/>
        </w:numPr>
        <w:spacing w:after="84" w:line="259" w:lineRule="auto"/>
        <w:ind w:right="14" w:firstLine="81"/>
      </w:pPr>
      <w:r>
        <w:rPr>
          <w:b/>
        </w:rPr>
        <w:t xml:space="preserve">прочие: </w:t>
      </w:r>
    </w:p>
    <w:p w:rsidR="00B833C0" w:rsidRDefault="00F3530B" w:rsidP="009F5BF4">
      <w:pPr>
        <w:tabs>
          <w:tab w:val="center" w:pos="3097"/>
        </w:tabs>
        <w:spacing w:after="84" w:line="259" w:lineRule="auto"/>
        <w:ind w:left="-15" w:firstLine="724"/>
        <w:jc w:val="left"/>
      </w:pPr>
      <w:r>
        <w:rPr>
          <w:b/>
        </w:rPr>
        <w:t xml:space="preserve">7606 91 – – из алюминия нелегированного </w:t>
      </w:r>
    </w:p>
    <w:p w:rsidR="00B833C0" w:rsidRDefault="00F3530B" w:rsidP="009F5BF4">
      <w:pPr>
        <w:tabs>
          <w:tab w:val="center" w:pos="2812"/>
        </w:tabs>
        <w:spacing w:after="84" w:line="259" w:lineRule="auto"/>
        <w:ind w:left="-15" w:firstLine="724"/>
        <w:jc w:val="left"/>
      </w:pPr>
      <w:r>
        <w:rPr>
          <w:b/>
        </w:rPr>
        <w:t xml:space="preserve">7606 92  – – из алюминиевых сплавов </w:t>
      </w:r>
    </w:p>
    <w:p w:rsidR="00B833C0" w:rsidRDefault="00F3530B">
      <w:pPr>
        <w:spacing w:after="96" w:line="259" w:lineRule="auto"/>
        <w:ind w:firstLine="0"/>
        <w:jc w:val="left"/>
      </w:pPr>
      <w:r>
        <w:t xml:space="preserve"> </w:t>
      </w:r>
    </w:p>
    <w:p w:rsidR="00B833C0" w:rsidRDefault="00F3530B" w:rsidP="009F5BF4">
      <w:pPr>
        <w:spacing w:after="104" w:line="256" w:lineRule="auto"/>
        <w:ind w:left="-15"/>
      </w:pPr>
      <w:r>
        <w:t xml:space="preserve">Эти изделия, определенные в примечании 1г к данной группе, соответствуют аналогичным изделиям из меди. Поэтому положения пояснений к товарной позиции 7409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B833C0" w:rsidRDefault="00F3530B">
      <w:pPr>
        <w:spacing w:after="128" w:line="270" w:lineRule="auto"/>
        <w:ind w:left="-5" w:hanging="10"/>
      </w:pPr>
      <w:r>
        <w:rPr>
          <w:sz w:val="20"/>
        </w:rPr>
        <w:t xml:space="preserve">В данную товарную позицию </w:t>
      </w:r>
      <w:r>
        <w:rPr>
          <w:b/>
          <w:sz w:val="20"/>
        </w:rPr>
        <w:t>не включаются</w:t>
      </w:r>
      <w:r>
        <w:rPr>
          <w:sz w:val="20"/>
        </w:rPr>
        <w:t xml:space="preserve">: </w:t>
      </w:r>
    </w:p>
    <w:p w:rsidR="00B833C0" w:rsidRDefault="00F3530B">
      <w:pPr>
        <w:spacing w:after="128" w:line="270" w:lineRule="auto"/>
        <w:ind w:left="-5" w:hanging="10"/>
      </w:pPr>
      <w:r>
        <w:rPr>
          <w:sz w:val="20"/>
        </w:rPr>
        <w:t>(а) фольга толщиной не более 0,2 мм (</w:t>
      </w:r>
      <w:r>
        <w:rPr>
          <w:b/>
          <w:sz w:val="20"/>
        </w:rPr>
        <w:t>товарная позиция 7607</w:t>
      </w:r>
      <w:r>
        <w:rPr>
          <w:sz w:val="20"/>
        </w:rPr>
        <w:t xml:space="preserve">); </w:t>
      </w:r>
    </w:p>
    <w:p w:rsidR="00B833C0" w:rsidRDefault="00F3530B">
      <w:pPr>
        <w:spacing w:after="128" w:line="270" w:lineRule="auto"/>
        <w:ind w:left="-5" w:hanging="10"/>
      </w:pPr>
      <w:r>
        <w:rPr>
          <w:sz w:val="20"/>
        </w:rPr>
        <w:t xml:space="preserve">(б) </w:t>
      </w:r>
      <w:proofErr w:type="spellStart"/>
      <w:r>
        <w:rPr>
          <w:sz w:val="20"/>
        </w:rPr>
        <w:t>просечно-вытяжной</w:t>
      </w:r>
      <w:proofErr w:type="spellEnd"/>
      <w:r>
        <w:rPr>
          <w:sz w:val="20"/>
        </w:rPr>
        <w:t xml:space="preserve"> лист (</w:t>
      </w:r>
      <w:r>
        <w:rPr>
          <w:b/>
          <w:sz w:val="20"/>
        </w:rPr>
        <w:t>товарная позиция 7616</w:t>
      </w:r>
      <w:r>
        <w:rPr>
          <w:sz w:val="20"/>
        </w:rPr>
        <w:t xml:space="preserve">). </w:t>
      </w:r>
    </w:p>
    <w:p w:rsidR="00B833C0" w:rsidRDefault="00F3530B">
      <w:pPr>
        <w:spacing w:after="0" w:line="259" w:lineRule="auto"/>
        <w:ind w:firstLine="0"/>
        <w:jc w:val="left"/>
      </w:pPr>
      <w:r>
        <w:t xml:space="preserve"> </w:t>
      </w:r>
    </w:p>
    <w:p w:rsidR="00B833C0" w:rsidRDefault="00F3530B">
      <w:pPr>
        <w:numPr>
          <w:ilvl w:val="0"/>
          <w:numId w:val="4"/>
        </w:numPr>
        <w:spacing w:after="84" w:line="259" w:lineRule="auto"/>
        <w:ind w:right="14" w:hanging="740"/>
      </w:pPr>
      <w:r>
        <w:rPr>
          <w:b/>
        </w:rPr>
        <w:t xml:space="preserve">Фольга алюминиевая (без основы или на основе из бумаги, картона, пластмассы или аналогичных материалов) толщиной (не считая основы) не более 0,2 мм (+): </w:t>
      </w:r>
    </w:p>
    <w:p w:rsidR="00B833C0" w:rsidRDefault="00F3530B">
      <w:pPr>
        <w:tabs>
          <w:tab w:val="center" w:pos="740"/>
          <w:tab w:val="center" w:pos="2452"/>
        </w:tabs>
        <w:spacing w:after="84" w:line="259" w:lineRule="auto"/>
        <w:ind w:left="-15" w:firstLine="0"/>
        <w:jc w:val="left"/>
      </w:pPr>
      <w:r>
        <w:rPr>
          <w:b/>
        </w:rPr>
        <w:t xml:space="preserve"> </w:t>
      </w:r>
      <w:r>
        <w:rPr>
          <w:b/>
        </w:rPr>
        <w:tab/>
        <w:t xml:space="preserve"> </w:t>
      </w:r>
      <w:r>
        <w:rPr>
          <w:b/>
        </w:rPr>
        <w:tab/>
        <w:t xml:space="preserve">– без основы: </w:t>
      </w:r>
    </w:p>
    <w:p w:rsidR="00B833C0" w:rsidRDefault="00F3530B">
      <w:pPr>
        <w:numPr>
          <w:ilvl w:val="1"/>
          <w:numId w:val="4"/>
        </w:numPr>
        <w:spacing w:after="84" w:line="259" w:lineRule="auto"/>
        <w:ind w:right="14" w:hanging="540"/>
      </w:pPr>
      <w:r>
        <w:rPr>
          <w:b/>
        </w:rPr>
        <w:t xml:space="preserve">11 – – катаная, но без дальнейшей обработки </w:t>
      </w:r>
    </w:p>
    <w:p w:rsidR="00B833C0" w:rsidRDefault="00F3530B" w:rsidP="009F5BF4">
      <w:pPr>
        <w:tabs>
          <w:tab w:val="center" w:pos="1804"/>
        </w:tabs>
        <w:spacing w:after="84" w:line="259" w:lineRule="auto"/>
        <w:ind w:left="-15" w:firstLine="724"/>
        <w:jc w:val="left"/>
      </w:pPr>
      <w:r>
        <w:rPr>
          <w:b/>
        </w:rPr>
        <w:t xml:space="preserve">7607 19 – – прочая </w:t>
      </w:r>
    </w:p>
    <w:p w:rsidR="00B833C0" w:rsidRDefault="00F3530B" w:rsidP="009F5BF4">
      <w:pPr>
        <w:tabs>
          <w:tab w:val="center" w:pos="1844"/>
        </w:tabs>
        <w:spacing w:after="117" w:line="259" w:lineRule="auto"/>
        <w:ind w:left="-15" w:firstLine="724"/>
        <w:jc w:val="left"/>
      </w:pPr>
      <w:r>
        <w:rPr>
          <w:b/>
        </w:rPr>
        <w:t xml:space="preserve">7607 20 – с основой </w:t>
      </w:r>
    </w:p>
    <w:p w:rsidR="00B833C0" w:rsidRDefault="00F3530B">
      <w:pPr>
        <w:spacing w:after="84" w:line="259" w:lineRule="auto"/>
        <w:ind w:firstLine="0"/>
        <w:jc w:val="left"/>
      </w:pPr>
      <w:r>
        <w:t xml:space="preserve"> </w:t>
      </w:r>
    </w:p>
    <w:p w:rsidR="00B833C0" w:rsidRDefault="00F3530B">
      <w:pPr>
        <w:spacing w:after="85"/>
        <w:ind w:left="-15"/>
      </w:pPr>
      <w:r>
        <w:t xml:space="preserve">В данную товарную позицию включаются изделия, определенные в примечании 1г к данной группе, если их толщина не более 0,2 мм. </w:t>
      </w:r>
    </w:p>
    <w:p w:rsidR="00B833C0" w:rsidRDefault="00F3530B">
      <w:pPr>
        <w:spacing w:after="87"/>
        <w:ind w:left="-15"/>
      </w:pPr>
      <w:r>
        <w:lastRenderedPageBreak/>
        <w:t xml:space="preserve">Положения пояснений к товарной позиции 7410, относящиеся к медной фольге,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B833C0" w:rsidRDefault="00F3530B">
      <w:pPr>
        <w:spacing w:after="93"/>
        <w:ind w:left="-15"/>
      </w:pPr>
      <w:r>
        <w:t xml:space="preserve">Алюминиевая фольга используется при изготовлении крышек для бутылок и капсул, для упаковки продуктов питания, сигар, сигарет, табака и т.д. Алюминиевая фольга также применяется для приготовления тонких порошков товарной позиции 7603, в гофрированных листах для термоизоляции, для искусственного серебрения и в качестве перевязочного материала в ветеринарии. </w:t>
      </w:r>
    </w:p>
    <w:p w:rsidR="00B833C0" w:rsidRDefault="00F3530B">
      <w:pPr>
        <w:spacing w:after="128" w:line="270" w:lineRule="auto"/>
        <w:ind w:left="-5" w:hanging="10"/>
      </w:pPr>
      <w:r>
        <w:rPr>
          <w:sz w:val="20"/>
        </w:rPr>
        <w:t xml:space="preserve">В данную товарную позицию </w:t>
      </w:r>
      <w:r>
        <w:rPr>
          <w:b/>
          <w:sz w:val="20"/>
        </w:rPr>
        <w:t>не включаются</w:t>
      </w:r>
      <w:r>
        <w:rPr>
          <w:sz w:val="20"/>
        </w:rPr>
        <w:t xml:space="preserve">: </w:t>
      </w:r>
    </w:p>
    <w:p w:rsidR="00B833C0" w:rsidRDefault="00F3530B">
      <w:pPr>
        <w:spacing w:after="128" w:line="270" w:lineRule="auto"/>
        <w:ind w:left="269" w:hanging="284"/>
      </w:pPr>
      <w:r>
        <w:rPr>
          <w:sz w:val="20"/>
        </w:rPr>
        <w:t>(а) фольга для тиснения (также известная как книжечка из фольги), содержащая алюминиевый порошок, агломерированный желатином, клеем или другим связующим веществом, или алюминий, осажденный на бумагу, пластмассу или иную подложку, и используемая для печатания обложек книг, шляпных лент и т.д. (</w:t>
      </w:r>
      <w:r>
        <w:rPr>
          <w:b/>
          <w:sz w:val="20"/>
        </w:rPr>
        <w:t>товарная позиция 3212</w:t>
      </w:r>
      <w:r>
        <w:rPr>
          <w:sz w:val="20"/>
        </w:rPr>
        <w:t xml:space="preserve">); </w:t>
      </w:r>
    </w:p>
    <w:p w:rsidR="00B833C0" w:rsidRDefault="00F3530B">
      <w:pPr>
        <w:spacing w:after="128" w:line="270" w:lineRule="auto"/>
        <w:ind w:left="269" w:hanging="284"/>
      </w:pPr>
      <w:r>
        <w:rPr>
          <w:sz w:val="20"/>
        </w:rPr>
        <w:t xml:space="preserve">(б) бумага и картон для производства пакетов для молока, фруктового сока или других пищевых продуктов, облицованные алюминиевой фольгой (со стороны, которая в дальнейшем образует внутренние поверхности пакетов), </w:t>
      </w:r>
      <w:r>
        <w:rPr>
          <w:b/>
          <w:sz w:val="20"/>
        </w:rPr>
        <w:t>при условии</w:t>
      </w:r>
      <w:r>
        <w:rPr>
          <w:sz w:val="20"/>
        </w:rPr>
        <w:t>, что они сохраняют основные признаки бумаги или картона (</w:t>
      </w:r>
      <w:r>
        <w:rPr>
          <w:b/>
          <w:sz w:val="20"/>
        </w:rPr>
        <w:t>товарная позиция 4811</w:t>
      </w:r>
      <w:r>
        <w:rPr>
          <w:sz w:val="20"/>
        </w:rPr>
        <w:t xml:space="preserve">); </w:t>
      </w:r>
    </w:p>
    <w:p w:rsidR="00B833C0" w:rsidRDefault="00F3530B">
      <w:pPr>
        <w:spacing w:after="128" w:line="270" w:lineRule="auto"/>
        <w:ind w:left="269" w:hanging="284"/>
      </w:pPr>
      <w:r>
        <w:rPr>
          <w:sz w:val="20"/>
        </w:rPr>
        <w:t>(в) отпечатанные ярлыки и этикетки из алюминиевой фольги, идентифицируемые как конкретные печатные изделия (</w:t>
      </w:r>
      <w:r>
        <w:rPr>
          <w:b/>
          <w:sz w:val="20"/>
        </w:rPr>
        <w:t>товарная позиция 4911</w:t>
      </w:r>
      <w:r>
        <w:rPr>
          <w:sz w:val="20"/>
        </w:rPr>
        <w:t xml:space="preserve">); </w:t>
      </w:r>
    </w:p>
    <w:p w:rsidR="009F5BF4" w:rsidRDefault="00F3530B">
      <w:pPr>
        <w:spacing w:after="52" w:line="405" w:lineRule="auto"/>
        <w:ind w:left="-5" w:right="1713" w:hanging="10"/>
        <w:rPr>
          <w:sz w:val="20"/>
        </w:rPr>
      </w:pPr>
      <w:r>
        <w:rPr>
          <w:sz w:val="20"/>
        </w:rPr>
        <w:t>(г) плиты, листы и полосы или ленты толщиной более 0,2 мм (</w:t>
      </w:r>
      <w:r>
        <w:rPr>
          <w:b/>
          <w:sz w:val="20"/>
        </w:rPr>
        <w:t>товарная позиция 7606</w:t>
      </w:r>
      <w:r>
        <w:rPr>
          <w:sz w:val="20"/>
        </w:rPr>
        <w:t xml:space="preserve">); </w:t>
      </w:r>
    </w:p>
    <w:p w:rsidR="00B833C0" w:rsidRDefault="00F3530B">
      <w:pPr>
        <w:spacing w:after="52" w:line="405" w:lineRule="auto"/>
        <w:ind w:left="-5" w:right="1713" w:hanging="10"/>
      </w:pPr>
      <w:r>
        <w:rPr>
          <w:sz w:val="20"/>
        </w:rPr>
        <w:t>(д) фольга в виде новогодних и рождественских елочных украшений (</w:t>
      </w:r>
      <w:r>
        <w:rPr>
          <w:b/>
          <w:sz w:val="20"/>
        </w:rPr>
        <w:t>товарная позиция 9505</w:t>
      </w:r>
      <w:r>
        <w:rPr>
          <w:sz w:val="20"/>
        </w:rPr>
        <w:t xml:space="preserve">). </w:t>
      </w:r>
    </w:p>
    <w:p w:rsidR="00B833C0" w:rsidRDefault="00F3530B">
      <w:pPr>
        <w:spacing w:after="138" w:line="259" w:lineRule="auto"/>
        <w:ind w:left="-5" w:hanging="10"/>
        <w:jc w:val="left"/>
      </w:pPr>
      <w:r>
        <w:rPr>
          <w:b/>
          <w:i/>
        </w:rPr>
        <w:t xml:space="preserve">Пояснение к субпозиции. </w:t>
      </w:r>
    </w:p>
    <w:p w:rsidR="00B833C0" w:rsidRDefault="00F3530B">
      <w:pPr>
        <w:spacing w:after="91" w:line="259" w:lineRule="auto"/>
        <w:ind w:left="-5" w:hanging="10"/>
        <w:jc w:val="left"/>
      </w:pPr>
      <w:r>
        <w:rPr>
          <w:b/>
          <w:i/>
        </w:rPr>
        <w:t xml:space="preserve">Субпозиция 7607 11 </w:t>
      </w:r>
    </w:p>
    <w:p w:rsidR="00B833C0" w:rsidRDefault="00F3530B">
      <w:pPr>
        <w:ind w:left="-15"/>
      </w:pPr>
      <w:r>
        <w:t xml:space="preserve">Кроме холодной или горячей прокатки изделия, включаемые в данную субпозицию, могут быть подвергнуты следующим видам обработки: </w:t>
      </w:r>
    </w:p>
    <w:p w:rsidR="00B833C0" w:rsidRDefault="00F3530B">
      <w:pPr>
        <w:numPr>
          <w:ilvl w:val="0"/>
          <w:numId w:val="5"/>
        </w:numPr>
        <w:ind w:hanging="360"/>
      </w:pPr>
      <w:r>
        <w:t xml:space="preserve">Термообработке, такой как снятие напряжений или отжиг. Эта обработка также удаляет смазку, оставшуюся после прокатки. </w:t>
      </w:r>
    </w:p>
    <w:p w:rsidR="00B833C0" w:rsidRDefault="00F3530B">
      <w:pPr>
        <w:numPr>
          <w:ilvl w:val="0"/>
          <w:numId w:val="5"/>
        </w:numPr>
        <w:ind w:hanging="360"/>
      </w:pPr>
      <w:r>
        <w:t xml:space="preserve">Зачистке, разрезанию на полосы или нарезке на прямоугольную (включая квадратную) форму, то есть разделению широкой полосы на узкие полосы. </w:t>
      </w:r>
    </w:p>
    <w:p w:rsidR="00B833C0" w:rsidRDefault="00F3530B">
      <w:pPr>
        <w:numPr>
          <w:ilvl w:val="0"/>
          <w:numId w:val="5"/>
        </w:numPr>
        <w:ind w:hanging="360"/>
      </w:pPr>
      <w:r>
        <w:t xml:space="preserve">Разделению (раскрутке) тонких многослойных ламинированных листов. Такая операция необходима, когда два или более мотка фольги прокатываются одновременно на завершающей стадии прокатки. </w:t>
      </w:r>
    </w:p>
    <w:p w:rsidR="00B833C0" w:rsidRDefault="00F3530B">
      <w:pPr>
        <w:numPr>
          <w:ilvl w:val="0"/>
          <w:numId w:val="5"/>
        </w:numPr>
        <w:spacing w:after="89"/>
        <w:ind w:hanging="360"/>
      </w:pPr>
      <w:r>
        <w:t xml:space="preserve">Химической очистке или отмывке, которая обычно выполняется для удаления остаточной смазки, если не предусматривается термообработка. </w:t>
      </w:r>
    </w:p>
    <w:p w:rsidR="00B833C0" w:rsidRDefault="00F3530B">
      <w:pPr>
        <w:spacing w:after="0" w:line="259" w:lineRule="auto"/>
        <w:ind w:firstLine="0"/>
        <w:jc w:val="left"/>
      </w:pPr>
      <w:r>
        <w:rPr>
          <w:rFonts w:ascii="Arial" w:eastAsia="Arial" w:hAnsi="Arial" w:cs="Arial"/>
        </w:rPr>
        <w:t xml:space="preserve"> </w:t>
      </w:r>
      <w:r>
        <w:rPr>
          <w:rFonts w:ascii="Arial" w:eastAsia="Arial" w:hAnsi="Arial" w:cs="Arial"/>
        </w:rPr>
        <w:tab/>
      </w:r>
      <w:r>
        <w:t xml:space="preserve"> </w:t>
      </w:r>
    </w:p>
    <w:p w:rsidR="00B833C0" w:rsidRDefault="00F3530B">
      <w:pPr>
        <w:spacing w:after="99" w:line="259" w:lineRule="auto"/>
        <w:ind w:left="360" w:firstLine="0"/>
        <w:jc w:val="left"/>
      </w:pPr>
      <w:r>
        <w:t xml:space="preserve"> </w:t>
      </w:r>
    </w:p>
    <w:p w:rsidR="00B833C0" w:rsidRDefault="00F3530B">
      <w:pPr>
        <w:tabs>
          <w:tab w:val="center" w:pos="2446"/>
        </w:tabs>
        <w:spacing w:after="84" w:line="259" w:lineRule="auto"/>
        <w:ind w:left="-15" w:firstLine="0"/>
        <w:jc w:val="left"/>
      </w:pPr>
      <w:r>
        <w:rPr>
          <w:b/>
        </w:rPr>
        <w:t xml:space="preserve">7608 </w:t>
      </w:r>
      <w:r>
        <w:rPr>
          <w:b/>
        </w:rPr>
        <w:tab/>
        <w:t xml:space="preserve">Трубы и трубки алюминиевые: </w:t>
      </w:r>
    </w:p>
    <w:p w:rsidR="00B833C0" w:rsidRDefault="00F3530B">
      <w:pPr>
        <w:tabs>
          <w:tab w:val="center" w:pos="3007"/>
        </w:tabs>
        <w:spacing w:after="84" w:line="259" w:lineRule="auto"/>
        <w:ind w:left="-15" w:firstLine="0"/>
        <w:jc w:val="left"/>
      </w:pPr>
      <w:r>
        <w:rPr>
          <w:b/>
        </w:rPr>
        <w:t xml:space="preserve"> </w:t>
      </w:r>
      <w:r>
        <w:rPr>
          <w:b/>
        </w:rPr>
        <w:tab/>
        <w:t xml:space="preserve">7608 10 – из алюминия нелегированного </w:t>
      </w:r>
    </w:p>
    <w:p w:rsidR="00B833C0" w:rsidRDefault="00F3530B">
      <w:pPr>
        <w:tabs>
          <w:tab w:val="center" w:pos="2722"/>
        </w:tabs>
        <w:spacing w:after="117" w:line="259" w:lineRule="auto"/>
        <w:ind w:left="-15" w:firstLine="0"/>
        <w:jc w:val="left"/>
      </w:pPr>
      <w:r>
        <w:rPr>
          <w:b/>
        </w:rPr>
        <w:t xml:space="preserve"> </w:t>
      </w:r>
      <w:r>
        <w:rPr>
          <w:b/>
        </w:rPr>
        <w:tab/>
        <w:t xml:space="preserve">7608 20 – из алюминиевых сплавов </w:t>
      </w:r>
    </w:p>
    <w:p w:rsidR="00B833C0" w:rsidRDefault="00F3530B">
      <w:pPr>
        <w:spacing w:after="132" w:line="259" w:lineRule="auto"/>
        <w:ind w:firstLine="0"/>
        <w:jc w:val="left"/>
      </w:pPr>
      <w:r>
        <w:t xml:space="preserve"> </w:t>
      </w:r>
    </w:p>
    <w:p w:rsidR="00B833C0" w:rsidRDefault="00F3530B">
      <w:pPr>
        <w:ind w:left="567" w:firstLine="0"/>
      </w:pPr>
      <w:r>
        <w:lastRenderedPageBreak/>
        <w:t>Определение термина "</w:t>
      </w:r>
      <w:r>
        <w:rPr>
          <w:b/>
        </w:rPr>
        <w:t>трубы и трубки</w:t>
      </w:r>
      <w:r>
        <w:t xml:space="preserve">" дано в примечании 1д к данной группе. </w:t>
      </w:r>
    </w:p>
    <w:p w:rsidR="00B833C0" w:rsidRDefault="00F3530B">
      <w:pPr>
        <w:ind w:left="567" w:firstLine="0"/>
      </w:pPr>
      <w:r>
        <w:t xml:space="preserve">Трубы и трубки данной товарной позиции могут быть изготовлены следующим образом: </w:t>
      </w:r>
    </w:p>
    <w:p w:rsidR="00B833C0" w:rsidRDefault="00F3530B">
      <w:pPr>
        <w:ind w:left="-15" w:firstLine="0"/>
      </w:pPr>
      <w:r>
        <w:t xml:space="preserve">(а) экструзией полых отливок или прошитых круглых болванок; </w:t>
      </w:r>
    </w:p>
    <w:p w:rsidR="00B833C0" w:rsidRDefault="00F3530B">
      <w:pPr>
        <w:ind w:left="343" w:hanging="358"/>
      </w:pPr>
      <w:r>
        <w:t xml:space="preserve">(б) сваркой с продольным или спиральным швом сворачиваемой плоской заготовки (полосы или листа); </w:t>
      </w:r>
    </w:p>
    <w:p w:rsidR="009F5BF4" w:rsidRDefault="00F3530B">
      <w:pPr>
        <w:spacing w:after="0" w:line="379" w:lineRule="auto"/>
        <w:ind w:left="-15" w:right="5132" w:firstLine="0"/>
      </w:pPr>
      <w:r>
        <w:t xml:space="preserve">(в) прессованием ударным выдавливанием; </w:t>
      </w:r>
    </w:p>
    <w:p w:rsidR="00B833C0" w:rsidRDefault="00F3530B">
      <w:pPr>
        <w:spacing w:after="0" w:line="379" w:lineRule="auto"/>
        <w:ind w:left="-15" w:right="5132" w:firstLine="0"/>
      </w:pPr>
      <w:r>
        <w:t xml:space="preserve">(г) литьем. </w:t>
      </w:r>
    </w:p>
    <w:p w:rsidR="00B833C0" w:rsidRDefault="00F3530B">
      <w:pPr>
        <w:spacing w:after="88"/>
        <w:ind w:left="-15"/>
      </w:pPr>
      <w:r>
        <w:t xml:space="preserve">Прессованные или сварные трубы могут быть подвергнуты холодному волочению для получения труб с более тонкой стенкой, более точными размерами и лучшим качеством поверхности. </w:t>
      </w:r>
    </w:p>
    <w:p w:rsidR="00B833C0" w:rsidRDefault="00F3530B">
      <w:pPr>
        <w:spacing w:after="88"/>
        <w:ind w:left="-15"/>
      </w:pPr>
      <w:r>
        <w:t xml:space="preserve">Трубы и трубки, входящие в данную товарную позицию, используются во многих областях, например, в качестве трубопроводов для нефти или воды, как защитные оболочки для электропроводки, в мебельном производстве, теплообменниках, конструкциях. </w:t>
      </w:r>
    </w:p>
    <w:p w:rsidR="00B833C0" w:rsidRDefault="00F3530B">
      <w:pPr>
        <w:spacing w:after="88"/>
        <w:ind w:left="-15"/>
      </w:pPr>
      <w:r>
        <w:t xml:space="preserve">В данную товарную позицию включаются трубы и трубки независимо от того, имеют ли они на концах резьбу или не имеют, соединяются ли они с муфтами, фланцами, втулками, кольцами и т.д. или не соединяются. </w:t>
      </w:r>
    </w:p>
    <w:p w:rsidR="00B833C0" w:rsidRDefault="00F3530B">
      <w:pPr>
        <w:spacing w:after="128" w:line="270" w:lineRule="auto"/>
        <w:ind w:left="-5" w:hanging="10"/>
      </w:pPr>
      <w:r>
        <w:rPr>
          <w:sz w:val="20"/>
        </w:rPr>
        <w:t xml:space="preserve">В данную товарную позицию </w:t>
      </w:r>
      <w:r>
        <w:rPr>
          <w:b/>
          <w:sz w:val="20"/>
        </w:rPr>
        <w:t>не включаются</w:t>
      </w:r>
      <w:r>
        <w:rPr>
          <w:sz w:val="20"/>
        </w:rPr>
        <w:t xml:space="preserve">: </w:t>
      </w:r>
    </w:p>
    <w:p w:rsidR="00B833C0" w:rsidRDefault="00F3530B">
      <w:pPr>
        <w:spacing w:after="138" w:line="259" w:lineRule="auto"/>
        <w:ind w:left="-5" w:hanging="10"/>
        <w:jc w:val="left"/>
      </w:pPr>
      <w:r>
        <w:rPr>
          <w:sz w:val="20"/>
        </w:rPr>
        <w:t>(а) полые профили (</w:t>
      </w:r>
      <w:r>
        <w:rPr>
          <w:b/>
          <w:sz w:val="20"/>
        </w:rPr>
        <w:t>товарная позиция 7604</w:t>
      </w:r>
      <w:r>
        <w:rPr>
          <w:sz w:val="20"/>
        </w:rPr>
        <w:t xml:space="preserve">); </w:t>
      </w:r>
    </w:p>
    <w:p w:rsidR="00B833C0" w:rsidRDefault="00F3530B">
      <w:pPr>
        <w:spacing w:after="128" w:line="270" w:lineRule="auto"/>
        <w:ind w:left="-5" w:hanging="10"/>
      </w:pPr>
      <w:r>
        <w:rPr>
          <w:sz w:val="20"/>
        </w:rPr>
        <w:t>(б) фитинги для труб или трубок (</w:t>
      </w:r>
      <w:r>
        <w:rPr>
          <w:b/>
          <w:sz w:val="20"/>
        </w:rPr>
        <w:t>товарная позиция 7609</w:t>
      </w:r>
      <w:r>
        <w:rPr>
          <w:sz w:val="20"/>
        </w:rPr>
        <w:t xml:space="preserve">); </w:t>
      </w:r>
    </w:p>
    <w:p w:rsidR="00B833C0" w:rsidRDefault="00F3530B">
      <w:pPr>
        <w:spacing w:after="128" w:line="270" w:lineRule="auto"/>
        <w:ind w:left="-5" w:hanging="10"/>
      </w:pPr>
      <w:r>
        <w:rPr>
          <w:sz w:val="20"/>
        </w:rPr>
        <w:t>(в) гибкие трубопроводы (</w:t>
      </w:r>
      <w:r>
        <w:rPr>
          <w:b/>
          <w:sz w:val="20"/>
        </w:rPr>
        <w:t>товарная позиция 8307</w:t>
      </w:r>
      <w:r>
        <w:rPr>
          <w:sz w:val="20"/>
        </w:rPr>
        <w:t xml:space="preserve">); </w:t>
      </w:r>
    </w:p>
    <w:p w:rsidR="00B833C0" w:rsidRDefault="00F3530B">
      <w:pPr>
        <w:spacing w:after="128" w:line="270" w:lineRule="auto"/>
        <w:ind w:left="269" w:hanging="284"/>
      </w:pPr>
      <w:r>
        <w:rPr>
          <w:sz w:val="20"/>
        </w:rPr>
        <w:t>(г) трубы и трубки, изготовленные в виде специфических идентифицируемых изделий, таких как изделия, готовые для использования в конструкциях (</w:t>
      </w:r>
      <w:r>
        <w:rPr>
          <w:b/>
          <w:sz w:val="20"/>
        </w:rPr>
        <w:t>товарная позиция 7610</w:t>
      </w:r>
      <w:r>
        <w:rPr>
          <w:sz w:val="20"/>
        </w:rPr>
        <w:t>), частях машин или транспортных средствах (</w:t>
      </w:r>
      <w:r>
        <w:rPr>
          <w:b/>
          <w:sz w:val="20"/>
        </w:rPr>
        <w:t>разделы XVI</w:t>
      </w:r>
      <w:r>
        <w:rPr>
          <w:sz w:val="20"/>
        </w:rPr>
        <w:t xml:space="preserve"> и </w:t>
      </w:r>
      <w:r>
        <w:rPr>
          <w:b/>
          <w:sz w:val="20"/>
        </w:rPr>
        <w:t>XVII</w:t>
      </w:r>
      <w:r>
        <w:rPr>
          <w:sz w:val="20"/>
        </w:rPr>
        <w:t xml:space="preserve">) и т.д. </w:t>
      </w:r>
    </w:p>
    <w:p w:rsidR="00B833C0" w:rsidRDefault="00F3530B">
      <w:pPr>
        <w:spacing w:after="103" w:line="259" w:lineRule="auto"/>
        <w:ind w:left="360" w:firstLine="0"/>
        <w:jc w:val="left"/>
      </w:pPr>
      <w:r>
        <w:t xml:space="preserve"> </w:t>
      </w:r>
    </w:p>
    <w:p w:rsidR="00B833C0" w:rsidRDefault="00F3530B">
      <w:pPr>
        <w:numPr>
          <w:ilvl w:val="0"/>
          <w:numId w:val="6"/>
        </w:numPr>
        <w:spacing w:after="84" w:line="259" w:lineRule="auto"/>
        <w:ind w:right="14" w:hanging="740"/>
      </w:pPr>
      <w:r>
        <w:rPr>
          <w:b/>
        </w:rPr>
        <w:t xml:space="preserve">Фитинги для труб или трубок алюминиевые (например, муфты, колена, фланцы) </w:t>
      </w:r>
    </w:p>
    <w:p w:rsidR="00B833C0" w:rsidRDefault="00F3530B">
      <w:pPr>
        <w:spacing w:after="135" w:line="259" w:lineRule="auto"/>
        <w:ind w:firstLine="0"/>
        <w:jc w:val="left"/>
      </w:pPr>
      <w:r>
        <w:t xml:space="preserve"> </w:t>
      </w:r>
    </w:p>
    <w:p w:rsidR="00B833C0" w:rsidRDefault="00F3530B">
      <w:pPr>
        <w:spacing w:after="88"/>
        <w:ind w:left="-15"/>
      </w:pPr>
      <w:r>
        <w:t xml:space="preserve">Положения пояснений к товарным позициям 7307 и 7412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B833C0" w:rsidRDefault="00F3530B">
      <w:pPr>
        <w:spacing w:after="128" w:line="270" w:lineRule="auto"/>
        <w:ind w:left="-5" w:hanging="10"/>
      </w:pPr>
      <w:r>
        <w:rPr>
          <w:sz w:val="20"/>
        </w:rPr>
        <w:t xml:space="preserve">В данную товарную позицию </w:t>
      </w:r>
      <w:r>
        <w:rPr>
          <w:b/>
          <w:sz w:val="20"/>
        </w:rPr>
        <w:t>не включаются</w:t>
      </w:r>
      <w:r>
        <w:rPr>
          <w:sz w:val="20"/>
        </w:rPr>
        <w:t xml:space="preserve">: </w:t>
      </w:r>
    </w:p>
    <w:p w:rsidR="00B833C0" w:rsidRDefault="00F3530B">
      <w:pPr>
        <w:spacing w:after="128" w:line="270" w:lineRule="auto"/>
        <w:ind w:left="269" w:hanging="284"/>
      </w:pPr>
      <w:r>
        <w:rPr>
          <w:sz w:val="20"/>
        </w:rPr>
        <w:t>(а) зажимы и другие устройства, специально предназначенные для сборки частей конструкций (</w:t>
      </w:r>
      <w:r>
        <w:rPr>
          <w:b/>
          <w:sz w:val="20"/>
        </w:rPr>
        <w:t>товарная позиция 7610</w:t>
      </w:r>
      <w:r>
        <w:rPr>
          <w:sz w:val="20"/>
        </w:rPr>
        <w:t xml:space="preserve">); </w:t>
      </w:r>
    </w:p>
    <w:p w:rsidR="00B833C0" w:rsidRDefault="00F3530B">
      <w:pPr>
        <w:spacing w:after="128" w:line="270" w:lineRule="auto"/>
        <w:ind w:left="269" w:hanging="284"/>
      </w:pPr>
      <w:r>
        <w:rPr>
          <w:sz w:val="20"/>
        </w:rPr>
        <w:t>(б) подвески и кронштейны для поддерживания труб; алюминиевые болты и гайки, используемые для сборки или закрепления трубок или труб (</w:t>
      </w:r>
      <w:r>
        <w:rPr>
          <w:b/>
          <w:sz w:val="20"/>
        </w:rPr>
        <w:t>товарная позиция 7616</w:t>
      </w:r>
      <w:r>
        <w:rPr>
          <w:sz w:val="20"/>
        </w:rPr>
        <w:t xml:space="preserve">); </w:t>
      </w:r>
    </w:p>
    <w:p w:rsidR="00B833C0" w:rsidRDefault="00F3530B">
      <w:pPr>
        <w:spacing w:after="128" w:line="270" w:lineRule="auto"/>
        <w:ind w:left="-5" w:hanging="10"/>
      </w:pPr>
      <w:r>
        <w:rPr>
          <w:sz w:val="20"/>
        </w:rPr>
        <w:t>(в) фитинги с вентилями, кранами, клапанами и т.д. (</w:t>
      </w:r>
      <w:r>
        <w:rPr>
          <w:b/>
          <w:sz w:val="20"/>
        </w:rPr>
        <w:t>товарная позиция 8481</w:t>
      </w:r>
      <w:r>
        <w:rPr>
          <w:sz w:val="20"/>
        </w:rPr>
        <w:t xml:space="preserve">). </w:t>
      </w:r>
    </w:p>
    <w:p w:rsidR="00B833C0" w:rsidRDefault="00F3530B">
      <w:pPr>
        <w:spacing w:after="0" w:line="259" w:lineRule="auto"/>
        <w:ind w:firstLine="0"/>
        <w:jc w:val="left"/>
      </w:pPr>
      <w:r>
        <w:t xml:space="preserve"> </w:t>
      </w:r>
    </w:p>
    <w:p w:rsidR="00B833C0" w:rsidRDefault="00F3530B">
      <w:pPr>
        <w:numPr>
          <w:ilvl w:val="0"/>
          <w:numId w:val="6"/>
        </w:numPr>
        <w:spacing w:after="84" w:line="259" w:lineRule="auto"/>
        <w:ind w:right="14" w:hanging="740"/>
      </w:pPr>
      <w:r>
        <w:rPr>
          <w:b/>
        </w:rPr>
        <w:t xml:space="preserve">Металлоконструкции алюминиевые (кроме сборных строительных металлоконструкций товарной позиции 9406) и их части (например, мосты и их секции, башни, решетчатые мачты, перекрытия для крыш, строительные фермы, </w:t>
      </w:r>
      <w:r>
        <w:rPr>
          <w:b/>
        </w:rPr>
        <w:lastRenderedPageBreak/>
        <w:t xml:space="preserve">двери, окна и их рамы, пороги для дверей, балюстрады, опоры и колонны); листы, прутки, профили, трубы и аналогичные изделия алюминиевые, предназначенные для использования в металлоконструкциях: </w:t>
      </w:r>
    </w:p>
    <w:p w:rsidR="00B833C0" w:rsidRDefault="00F3530B">
      <w:pPr>
        <w:tabs>
          <w:tab w:val="center" w:pos="3608"/>
        </w:tabs>
        <w:spacing w:after="84" w:line="259" w:lineRule="auto"/>
        <w:ind w:left="-15" w:firstLine="0"/>
        <w:jc w:val="left"/>
      </w:pPr>
      <w:r>
        <w:rPr>
          <w:b/>
        </w:rPr>
        <w:t xml:space="preserve"> </w:t>
      </w:r>
      <w:r>
        <w:rPr>
          <w:b/>
        </w:rPr>
        <w:tab/>
        <w:t xml:space="preserve">7610 10  – двери, окна и их рамы, пороги для дверей </w:t>
      </w:r>
    </w:p>
    <w:p w:rsidR="00B833C0" w:rsidRDefault="00F3530B">
      <w:pPr>
        <w:tabs>
          <w:tab w:val="center" w:pos="1712"/>
        </w:tabs>
        <w:spacing w:after="84" w:line="259" w:lineRule="auto"/>
        <w:ind w:left="-15" w:firstLine="0"/>
        <w:jc w:val="left"/>
      </w:pPr>
      <w:r>
        <w:rPr>
          <w:b/>
        </w:rPr>
        <w:t xml:space="preserve"> </w:t>
      </w:r>
      <w:r>
        <w:rPr>
          <w:b/>
        </w:rPr>
        <w:tab/>
        <w:t xml:space="preserve">7610 90 – прочие </w:t>
      </w:r>
    </w:p>
    <w:p w:rsidR="00B833C0" w:rsidRDefault="00F3530B">
      <w:pPr>
        <w:spacing w:after="135" w:line="259" w:lineRule="auto"/>
        <w:ind w:firstLine="0"/>
        <w:jc w:val="left"/>
      </w:pPr>
      <w:r>
        <w:t xml:space="preserve"> </w:t>
      </w:r>
    </w:p>
    <w:p w:rsidR="00B833C0" w:rsidRDefault="00F3530B">
      <w:pPr>
        <w:spacing w:after="85"/>
        <w:ind w:left="-15"/>
      </w:pPr>
      <w:r>
        <w:t xml:space="preserve">Положения пояснений к товарной позиции 7308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B833C0" w:rsidRDefault="00F3530B">
      <w:pPr>
        <w:spacing w:after="89"/>
        <w:ind w:left="-15"/>
      </w:pPr>
      <w:r>
        <w:t xml:space="preserve">В случае алюминия части конструкций иногда соединяются синтетическими смолами или составами на резиновой основе вместо крепления обычными способами, такими как крепление с помощью заклепок, болтов и т.д. </w:t>
      </w:r>
    </w:p>
    <w:p w:rsidR="00B833C0" w:rsidRDefault="00F3530B">
      <w:pPr>
        <w:spacing w:after="93"/>
        <w:ind w:left="-15"/>
      </w:pPr>
      <w:r>
        <w:t xml:space="preserve">Ввиду присущей легкости алюминий и его сплавы используются иногда вместо черных металлов при изготовлении конструкций рам, каркасов кораблей, мостов, раздвижных дверей, электрических сетей или </w:t>
      </w:r>
      <w:proofErr w:type="spellStart"/>
      <w:r>
        <w:t>радиоопор</w:t>
      </w:r>
      <w:proofErr w:type="spellEnd"/>
      <w:r>
        <w:t xml:space="preserve">, телескопических шахтных стоек, дверных или оконных рам, поручней и т.д. </w:t>
      </w:r>
    </w:p>
    <w:p w:rsidR="00B833C0" w:rsidRDefault="00F3530B">
      <w:pPr>
        <w:spacing w:after="128" w:line="270" w:lineRule="auto"/>
        <w:ind w:left="-5" w:hanging="10"/>
      </w:pPr>
      <w:r>
        <w:rPr>
          <w:sz w:val="20"/>
        </w:rPr>
        <w:t xml:space="preserve">В данную товарную позицию </w:t>
      </w:r>
      <w:r>
        <w:rPr>
          <w:b/>
          <w:sz w:val="20"/>
        </w:rPr>
        <w:t>не включаются</w:t>
      </w:r>
      <w:r>
        <w:rPr>
          <w:sz w:val="20"/>
        </w:rPr>
        <w:t xml:space="preserve">: </w:t>
      </w:r>
    </w:p>
    <w:p w:rsidR="00B833C0" w:rsidRDefault="00F3530B">
      <w:pPr>
        <w:spacing w:after="128" w:line="270" w:lineRule="auto"/>
        <w:ind w:left="-5" w:hanging="10"/>
      </w:pPr>
      <w:r>
        <w:rPr>
          <w:sz w:val="20"/>
        </w:rPr>
        <w:t xml:space="preserve">(а) конструкции, идентифицируемые как части изделий </w:t>
      </w:r>
      <w:r>
        <w:rPr>
          <w:b/>
          <w:sz w:val="20"/>
        </w:rPr>
        <w:t>групп 84 – 88</w:t>
      </w:r>
      <w:r>
        <w:rPr>
          <w:sz w:val="20"/>
        </w:rPr>
        <w:t xml:space="preserve">; </w:t>
      </w:r>
    </w:p>
    <w:p w:rsidR="00B833C0" w:rsidRDefault="00F3530B">
      <w:pPr>
        <w:spacing w:after="128" w:line="270" w:lineRule="auto"/>
        <w:ind w:left="-5" w:hanging="10"/>
      </w:pPr>
      <w:r>
        <w:rPr>
          <w:sz w:val="20"/>
        </w:rPr>
        <w:t xml:space="preserve">(б) плавающие конструкции </w:t>
      </w:r>
      <w:r>
        <w:rPr>
          <w:b/>
          <w:sz w:val="20"/>
        </w:rPr>
        <w:t>группы 89</w:t>
      </w:r>
      <w:r>
        <w:rPr>
          <w:sz w:val="20"/>
        </w:rPr>
        <w:t xml:space="preserve">; </w:t>
      </w:r>
    </w:p>
    <w:p w:rsidR="00B833C0" w:rsidRDefault="00F3530B">
      <w:pPr>
        <w:spacing w:after="128" w:line="270" w:lineRule="auto"/>
        <w:ind w:left="-5" w:hanging="10"/>
      </w:pPr>
      <w:r>
        <w:rPr>
          <w:sz w:val="20"/>
        </w:rPr>
        <w:t>(в) сборные строительные конструкции (</w:t>
      </w:r>
      <w:r>
        <w:rPr>
          <w:b/>
          <w:sz w:val="20"/>
        </w:rPr>
        <w:t>товарная позиция 9406</w:t>
      </w:r>
      <w:r>
        <w:rPr>
          <w:sz w:val="20"/>
        </w:rPr>
        <w:t xml:space="preserve">). </w:t>
      </w:r>
    </w:p>
    <w:p w:rsidR="00B833C0" w:rsidRDefault="00F3530B">
      <w:pPr>
        <w:spacing w:after="103" w:line="259" w:lineRule="auto"/>
        <w:ind w:firstLine="0"/>
        <w:jc w:val="left"/>
      </w:pPr>
      <w:r>
        <w:t xml:space="preserve"> </w:t>
      </w:r>
    </w:p>
    <w:p w:rsidR="00B833C0" w:rsidRDefault="00F3530B">
      <w:pPr>
        <w:numPr>
          <w:ilvl w:val="0"/>
          <w:numId w:val="7"/>
        </w:numPr>
        <w:spacing w:after="84" w:line="259" w:lineRule="auto"/>
        <w:ind w:right="14" w:hanging="740"/>
      </w:pPr>
      <w:r>
        <w:rPr>
          <w:b/>
        </w:rPr>
        <w:t xml:space="preserve">Резервуары, цистерны, баки и аналогичные алюминиевые емкости для любых веществ (кроме сжатого или сжиженного газа) вместимостью более 300 л, с облицовкой или с термоизоляцией или без них, но без механического или теплотехнического оборудования </w:t>
      </w:r>
    </w:p>
    <w:p w:rsidR="00B833C0" w:rsidRDefault="00F3530B">
      <w:pPr>
        <w:spacing w:after="135" w:line="259" w:lineRule="auto"/>
        <w:ind w:firstLine="0"/>
        <w:jc w:val="left"/>
      </w:pPr>
      <w:r>
        <w:t xml:space="preserve"> </w:t>
      </w:r>
    </w:p>
    <w:p w:rsidR="00B833C0" w:rsidRDefault="00F3530B">
      <w:pPr>
        <w:spacing w:after="85"/>
        <w:ind w:left="-15"/>
      </w:pPr>
      <w:r>
        <w:t xml:space="preserve">Положения пояснений к товарной позиции 7309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B833C0" w:rsidRDefault="00F3530B">
      <w:pPr>
        <w:spacing w:after="53"/>
        <w:ind w:left="-15"/>
      </w:pPr>
      <w:r>
        <w:t xml:space="preserve">Вследствие присущих алюминию свойств: легкости и коррозийной стойкости, он может заменять черные металлы при изготовлении резервуаров, цистерн и т.д., особенно в химической промышленности, на пивоваренных, молочных и </w:t>
      </w:r>
      <w:proofErr w:type="spellStart"/>
      <w:r>
        <w:t>сыродельческих</w:t>
      </w:r>
      <w:proofErr w:type="spellEnd"/>
      <w:r>
        <w:t xml:space="preserve"> предприятиях. </w:t>
      </w:r>
    </w:p>
    <w:p w:rsidR="00B833C0" w:rsidRDefault="00F3530B">
      <w:pPr>
        <w:spacing w:after="128" w:line="270" w:lineRule="auto"/>
        <w:ind w:left="-5" w:hanging="10"/>
      </w:pPr>
      <w:r>
        <w:rPr>
          <w:sz w:val="20"/>
        </w:rPr>
        <w:t xml:space="preserve">Однако в данную товарную позицию </w:t>
      </w:r>
      <w:r>
        <w:rPr>
          <w:b/>
          <w:sz w:val="20"/>
        </w:rPr>
        <w:t xml:space="preserve">не включаются </w:t>
      </w:r>
      <w:r>
        <w:rPr>
          <w:sz w:val="20"/>
        </w:rPr>
        <w:t>контейнеры, специально предназначенные и оборудованные для перевозки одним или несколькими видами транспорта (</w:t>
      </w:r>
      <w:r>
        <w:rPr>
          <w:b/>
          <w:sz w:val="20"/>
        </w:rPr>
        <w:t>товарная позиция 8609</w:t>
      </w:r>
      <w:r>
        <w:rPr>
          <w:sz w:val="20"/>
        </w:rPr>
        <w:t xml:space="preserve">). </w:t>
      </w:r>
    </w:p>
    <w:p w:rsidR="00B833C0" w:rsidRDefault="00F3530B">
      <w:pPr>
        <w:spacing w:after="103" w:line="259" w:lineRule="auto"/>
        <w:ind w:firstLine="0"/>
        <w:jc w:val="left"/>
      </w:pPr>
      <w:r>
        <w:t xml:space="preserve"> </w:t>
      </w:r>
    </w:p>
    <w:p w:rsidR="00B833C0" w:rsidRDefault="00F3530B">
      <w:pPr>
        <w:numPr>
          <w:ilvl w:val="0"/>
          <w:numId w:val="7"/>
        </w:numPr>
        <w:spacing w:after="84" w:line="259" w:lineRule="auto"/>
        <w:ind w:right="14" w:hanging="740"/>
      </w:pPr>
      <w:r>
        <w:rPr>
          <w:b/>
        </w:rPr>
        <w:t xml:space="preserve">Бочки, барабаны, банки, ящики и аналогичные емкости (включая жесткие или деформируемые трубчатые емкости) алюминиевые для любых веществ (кроме сжатого или сжиженного газа) вместимостью не более 300 л, с облицовкой или с термоизоляцией или без них, но без механического или теплотехнического оборудования: </w:t>
      </w:r>
    </w:p>
    <w:p w:rsidR="00B833C0" w:rsidRDefault="00F3530B">
      <w:pPr>
        <w:tabs>
          <w:tab w:val="center" w:pos="3294"/>
        </w:tabs>
        <w:spacing w:after="84" w:line="259" w:lineRule="auto"/>
        <w:ind w:left="-15" w:firstLine="0"/>
        <w:jc w:val="left"/>
      </w:pPr>
      <w:r>
        <w:rPr>
          <w:b/>
        </w:rPr>
        <w:t xml:space="preserve"> </w:t>
      </w:r>
      <w:r>
        <w:rPr>
          <w:b/>
        </w:rPr>
        <w:tab/>
        <w:t xml:space="preserve">7612 10 – емкости деформируемые трубчатые </w:t>
      </w:r>
    </w:p>
    <w:p w:rsidR="00B833C0" w:rsidRDefault="00F3530B">
      <w:pPr>
        <w:tabs>
          <w:tab w:val="center" w:pos="1712"/>
        </w:tabs>
        <w:spacing w:after="84" w:line="259" w:lineRule="auto"/>
        <w:ind w:left="-15" w:firstLine="0"/>
        <w:jc w:val="left"/>
      </w:pPr>
      <w:r>
        <w:rPr>
          <w:b/>
        </w:rPr>
        <w:lastRenderedPageBreak/>
        <w:t xml:space="preserve"> </w:t>
      </w:r>
      <w:r>
        <w:rPr>
          <w:b/>
        </w:rPr>
        <w:tab/>
        <w:t xml:space="preserve">7612 90 – прочие </w:t>
      </w:r>
    </w:p>
    <w:p w:rsidR="00B833C0" w:rsidRDefault="00F3530B">
      <w:pPr>
        <w:spacing w:after="135" w:line="259" w:lineRule="auto"/>
        <w:ind w:firstLine="0"/>
        <w:jc w:val="left"/>
      </w:pPr>
      <w:r>
        <w:t xml:space="preserve"> </w:t>
      </w:r>
    </w:p>
    <w:p w:rsidR="00B833C0" w:rsidRDefault="00F3530B">
      <w:pPr>
        <w:ind w:left="-15"/>
      </w:pPr>
      <w:r>
        <w:t xml:space="preserve">Положения пояснений к товарной позиции 7310 также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B833C0" w:rsidRDefault="00F3530B">
      <w:pPr>
        <w:spacing w:after="93"/>
        <w:ind w:left="-15"/>
      </w:pPr>
      <w:r>
        <w:t xml:space="preserve">Бочки и барабаны из алюминия используются в основном при транспортировке молока, пива, вина и т.д.; алюминиевые банки и ящики часто используются для упаковки пищевых продуктов. В данную товарную позицию также включены жесткие трубчатые емкости (например, для фармацевтических продуктов, таких как пилюли или таблетки) и деформируемые трубчатые емкости для кремов, зубных паст и т.д. </w:t>
      </w:r>
    </w:p>
    <w:p w:rsidR="00B833C0" w:rsidRDefault="00F3530B">
      <w:pPr>
        <w:spacing w:after="128" w:line="270" w:lineRule="auto"/>
        <w:ind w:left="-5" w:hanging="10"/>
      </w:pPr>
      <w:r>
        <w:rPr>
          <w:sz w:val="20"/>
        </w:rPr>
        <w:t xml:space="preserve">В данную товарную позицию </w:t>
      </w:r>
      <w:r>
        <w:rPr>
          <w:b/>
          <w:sz w:val="20"/>
        </w:rPr>
        <w:t>не включаются</w:t>
      </w:r>
      <w:r>
        <w:rPr>
          <w:sz w:val="20"/>
        </w:rPr>
        <w:t xml:space="preserve">: </w:t>
      </w:r>
    </w:p>
    <w:p w:rsidR="00B833C0" w:rsidRDefault="00F3530B">
      <w:pPr>
        <w:spacing w:after="138" w:line="259" w:lineRule="auto"/>
        <w:ind w:left="-5" w:hanging="10"/>
        <w:jc w:val="left"/>
      </w:pPr>
      <w:r>
        <w:rPr>
          <w:sz w:val="20"/>
        </w:rPr>
        <w:t xml:space="preserve">(а) изделия </w:t>
      </w:r>
      <w:r>
        <w:rPr>
          <w:b/>
          <w:sz w:val="20"/>
        </w:rPr>
        <w:t>товарной позиции 4202</w:t>
      </w:r>
      <w:r>
        <w:rPr>
          <w:sz w:val="20"/>
        </w:rPr>
        <w:t xml:space="preserve">; </w:t>
      </w:r>
    </w:p>
    <w:p w:rsidR="00B833C0" w:rsidRDefault="00F3530B">
      <w:pPr>
        <w:spacing w:after="128" w:line="270" w:lineRule="auto"/>
        <w:ind w:left="269" w:hanging="284"/>
      </w:pPr>
      <w:r>
        <w:rPr>
          <w:sz w:val="20"/>
        </w:rPr>
        <w:t>(б) бочонки для бисквита, коробки для чая, жестяные коробки для сахара и аналогичные бытовые или кухонные коробки и емкости (</w:t>
      </w:r>
      <w:r>
        <w:rPr>
          <w:b/>
          <w:sz w:val="20"/>
        </w:rPr>
        <w:t>товарная позиция 7615</w:t>
      </w:r>
      <w:r>
        <w:rPr>
          <w:sz w:val="20"/>
        </w:rPr>
        <w:t xml:space="preserve">); </w:t>
      </w:r>
    </w:p>
    <w:p w:rsidR="00B833C0" w:rsidRDefault="00F3530B">
      <w:pPr>
        <w:spacing w:after="128" w:line="270" w:lineRule="auto"/>
        <w:ind w:left="269" w:hanging="284"/>
      </w:pPr>
      <w:r>
        <w:rPr>
          <w:sz w:val="20"/>
        </w:rPr>
        <w:t>(в) ящики для сигарет, коробки для пудры, футляры для инструментов и аналогичные емкости для личного или профессионального пользования (</w:t>
      </w:r>
      <w:r>
        <w:rPr>
          <w:b/>
          <w:sz w:val="20"/>
        </w:rPr>
        <w:t>товарная позиция 7616</w:t>
      </w:r>
      <w:r>
        <w:rPr>
          <w:sz w:val="20"/>
        </w:rPr>
        <w:t xml:space="preserve">); </w:t>
      </w:r>
    </w:p>
    <w:p w:rsidR="00B833C0" w:rsidRDefault="00F3530B">
      <w:pPr>
        <w:spacing w:after="138" w:line="259" w:lineRule="auto"/>
        <w:ind w:left="-5" w:hanging="10"/>
        <w:jc w:val="left"/>
      </w:pPr>
      <w:r>
        <w:rPr>
          <w:sz w:val="20"/>
        </w:rPr>
        <w:t xml:space="preserve">(г) изделия </w:t>
      </w:r>
      <w:r>
        <w:rPr>
          <w:b/>
          <w:sz w:val="20"/>
        </w:rPr>
        <w:t>товарной позиции 8304</w:t>
      </w:r>
      <w:r>
        <w:rPr>
          <w:sz w:val="20"/>
        </w:rPr>
        <w:t xml:space="preserve">; </w:t>
      </w:r>
    </w:p>
    <w:p w:rsidR="00B833C0" w:rsidRDefault="00F3530B">
      <w:pPr>
        <w:spacing w:after="128" w:line="270" w:lineRule="auto"/>
        <w:ind w:left="-5" w:hanging="10"/>
      </w:pPr>
      <w:r>
        <w:rPr>
          <w:sz w:val="20"/>
        </w:rPr>
        <w:t>(д) декоративные коробки (</w:t>
      </w:r>
      <w:r>
        <w:rPr>
          <w:b/>
          <w:sz w:val="20"/>
        </w:rPr>
        <w:t>товарная позиция 8306</w:t>
      </w:r>
      <w:r>
        <w:rPr>
          <w:sz w:val="20"/>
        </w:rPr>
        <w:t xml:space="preserve">); </w:t>
      </w:r>
    </w:p>
    <w:p w:rsidR="00B833C0" w:rsidRDefault="00F3530B">
      <w:pPr>
        <w:spacing w:after="128" w:line="270" w:lineRule="auto"/>
        <w:ind w:left="269" w:hanging="284"/>
      </w:pPr>
      <w:r>
        <w:rPr>
          <w:sz w:val="20"/>
        </w:rPr>
        <w:t>(е) контейнеры, специально предназначенные и оборудованные для перевозки одним или несколькими видами транспорта (</w:t>
      </w:r>
      <w:r>
        <w:rPr>
          <w:b/>
          <w:sz w:val="20"/>
        </w:rPr>
        <w:t>товарная позиция 8609</w:t>
      </w:r>
      <w:r>
        <w:rPr>
          <w:sz w:val="20"/>
        </w:rPr>
        <w:t xml:space="preserve">); </w:t>
      </w:r>
    </w:p>
    <w:p w:rsidR="00B833C0" w:rsidRDefault="00F3530B">
      <w:pPr>
        <w:spacing w:after="128" w:line="270" w:lineRule="auto"/>
        <w:ind w:left="-5" w:hanging="10"/>
      </w:pPr>
      <w:r>
        <w:rPr>
          <w:sz w:val="20"/>
        </w:rPr>
        <w:t xml:space="preserve">(ж) термосы и прочие вакуумные сосуды в собранном виде, включаемые в </w:t>
      </w:r>
      <w:r>
        <w:rPr>
          <w:b/>
          <w:sz w:val="20"/>
        </w:rPr>
        <w:t>товарную позицию 9617</w:t>
      </w:r>
      <w:r>
        <w:rPr>
          <w:sz w:val="20"/>
        </w:rPr>
        <w:t xml:space="preserve">. </w:t>
      </w:r>
    </w:p>
    <w:p w:rsidR="00B833C0" w:rsidRDefault="00F3530B">
      <w:pPr>
        <w:spacing w:after="101" w:line="259" w:lineRule="auto"/>
        <w:ind w:firstLine="0"/>
        <w:jc w:val="left"/>
      </w:pPr>
      <w:r>
        <w:t xml:space="preserve"> </w:t>
      </w:r>
    </w:p>
    <w:p w:rsidR="00B833C0" w:rsidRDefault="00F3530B">
      <w:pPr>
        <w:numPr>
          <w:ilvl w:val="0"/>
          <w:numId w:val="8"/>
        </w:numPr>
        <w:spacing w:after="38" w:line="259" w:lineRule="auto"/>
        <w:ind w:right="14" w:hanging="740"/>
      </w:pPr>
      <w:r>
        <w:rPr>
          <w:b/>
        </w:rPr>
        <w:t xml:space="preserve">Емкости для сжатого или сжиженного газа алюминиевые </w:t>
      </w:r>
    </w:p>
    <w:p w:rsidR="00B833C0" w:rsidRDefault="00F3530B">
      <w:pPr>
        <w:spacing w:after="87" w:line="259" w:lineRule="auto"/>
        <w:ind w:firstLine="0"/>
        <w:jc w:val="left"/>
      </w:pPr>
      <w:r>
        <w:t xml:space="preserve"> </w:t>
      </w:r>
    </w:p>
    <w:p w:rsidR="00B833C0" w:rsidRDefault="00F3530B">
      <w:pPr>
        <w:spacing w:after="76"/>
        <w:ind w:left="567" w:firstLine="0"/>
      </w:pPr>
      <w:r>
        <w:t xml:space="preserve">См. пояснения к товарной позиции 7311. </w:t>
      </w:r>
    </w:p>
    <w:p w:rsidR="00B833C0" w:rsidRDefault="00F3530B">
      <w:pPr>
        <w:spacing w:after="103" w:line="259" w:lineRule="auto"/>
        <w:ind w:firstLine="0"/>
        <w:jc w:val="left"/>
      </w:pPr>
      <w:r>
        <w:t xml:space="preserve"> </w:t>
      </w:r>
    </w:p>
    <w:p w:rsidR="00B833C0" w:rsidRDefault="00F3530B">
      <w:pPr>
        <w:numPr>
          <w:ilvl w:val="0"/>
          <w:numId w:val="8"/>
        </w:numPr>
        <w:spacing w:after="84" w:line="259" w:lineRule="auto"/>
        <w:ind w:right="14" w:hanging="740"/>
      </w:pPr>
      <w:r>
        <w:rPr>
          <w:b/>
        </w:rPr>
        <w:t xml:space="preserve">Скрученная проволока, тросы, плетеные шнуры и аналогичные изделия из алюминия без электрической изоляции: </w:t>
      </w:r>
    </w:p>
    <w:p w:rsidR="00B833C0" w:rsidRDefault="00F3530B">
      <w:pPr>
        <w:numPr>
          <w:ilvl w:val="1"/>
          <w:numId w:val="8"/>
        </w:numPr>
        <w:spacing w:after="84" w:line="259" w:lineRule="auto"/>
        <w:ind w:right="14" w:hanging="540"/>
      </w:pPr>
      <w:r>
        <w:rPr>
          <w:b/>
        </w:rPr>
        <w:t xml:space="preserve">10  – со стальным сердечником </w:t>
      </w:r>
    </w:p>
    <w:p w:rsidR="00B833C0" w:rsidRDefault="00F3530B">
      <w:pPr>
        <w:tabs>
          <w:tab w:val="center" w:pos="1712"/>
        </w:tabs>
        <w:spacing w:after="117" w:line="259" w:lineRule="auto"/>
        <w:ind w:left="-15" w:firstLine="0"/>
        <w:jc w:val="left"/>
      </w:pPr>
      <w:r>
        <w:rPr>
          <w:b/>
        </w:rPr>
        <w:t xml:space="preserve"> </w:t>
      </w:r>
      <w:r>
        <w:rPr>
          <w:b/>
        </w:rPr>
        <w:tab/>
        <w:t xml:space="preserve">7614 90  – прочие </w:t>
      </w:r>
    </w:p>
    <w:p w:rsidR="00B833C0" w:rsidRDefault="00F3530B">
      <w:pPr>
        <w:spacing w:after="123" w:line="259" w:lineRule="auto"/>
        <w:ind w:firstLine="0"/>
        <w:jc w:val="left"/>
      </w:pPr>
      <w:r>
        <w:t xml:space="preserve"> </w:t>
      </w:r>
    </w:p>
    <w:p w:rsidR="00B833C0" w:rsidRDefault="00F3530B">
      <w:pPr>
        <w:ind w:left="-15"/>
      </w:pPr>
      <w:r>
        <w:t xml:space="preserve">Пояснения к товарной позиции 7312 применимы, </w:t>
      </w:r>
      <w:proofErr w:type="spellStart"/>
      <w:r>
        <w:rPr>
          <w:i/>
        </w:rPr>
        <w:t>mutatis</w:t>
      </w:r>
      <w:proofErr w:type="spellEnd"/>
      <w:r>
        <w:rPr>
          <w:i/>
        </w:rPr>
        <w:t xml:space="preserve"> </w:t>
      </w:r>
      <w:proofErr w:type="spellStart"/>
      <w:r>
        <w:rPr>
          <w:i/>
        </w:rPr>
        <w:t>mutandis</w:t>
      </w:r>
      <w:proofErr w:type="spellEnd"/>
      <w:r>
        <w:t>, к данной товарной позиции. Вследствие своей легкости и хорошей электропроводности алюминий и сплавы алюминий-магний-кремний, такие как "</w:t>
      </w:r>
      <w:proofErr w:type="spellStart"/>
      <w:r>
        <w:t>алмелек</w:t>
      </w:r>
      <w:proofErr w:type="spellEnd"/>
      <w:r>
        <w:t>" и "</w:t>
      </w:r>
      <w:proofErr w:type="spellStart"/>
      <w:r>
        <w:t>алдрей</w:t>
      </w:r>
      <w:proofErr w:type="spellEnd"/>
      <w:r>
        <w:t xml:space="preserve">", часто используются вместо меди в электропроводах и тросах. </w:t>
      </w:r>
    </w:p>
    <w:p w:rsidR="00B833C0" w:rsidRDefault="00F3530B">
      <w:pPr>
        <w:spacing w:after="50"/>
        <w:ind w:left="-15"/>
      </w:pPr>
      <w:r>
        <w:t xml:space="preserve">Алюминиевые тросы могут иметь сердечник из стали или других металлов </w:t>
      </w:r>
      <w:r>
        <w:rPr>
          <w:b/>
        </w:rPr>
        <w:t>при условии</w:t>
      </w:r>
      <w:r>
        <w:t xml:space="preserve">, что алюминий по весу преобладает над ними (см. примечание 7 к разделу XV). </w:t>
      </w:r>
    </w:p>
    <w:p w:rsidR="00B833C0" w:rsidRDefault="00F3530B">
      <w:pPr>
        <w:spacing w:after="128" w:line="270" w:lineRule="auto"/>
        <w:ind w:left="-5" w:hanging="10"/>
      </w:pPr>
      <w:r>
        <w:rPr>
          <w:sz w:val="20"/>
        </w:rPr>
        <w:t xml:space="preserve">Однако в данную товарную позицию </w:t>
      </w:r>
      <w:r>
        <w:rPr>
          <w:b/>
          <w:sz w:val="20"/>
        </w:rPr>
        <w:t xml:space="preserve">не включаются </w:t>
      </w:r>
      <w:r>
        <w:rPr>
          <w:sz w:val="20"/>
        </w:rPr>
        <w:t>изолированный электрический провод и кабель (</w:t>
      </w:r>
      <w:r>
        <w:rPr>
          <w:b/>
          <w:sz w:val="20"/>
        </w:rPr>
        <w:t>товарная позиция 8544</w:t>
      </w:r>
      <w:r>
        <w:rPr>
          <w:sz w:val="20"/>
        </w:rPr>
        <w:t xml:space="preserve">). </w:t>
      </w:r>
    </w:p>
    <w:p w:rsidR="00B833C0" w:rsidRDefault="00F3530B">
      <w:pPr>
        <w:spacing w:after="103" w:line="259" w:lineRule="auto"/>
        <w:ind w:firstLine="0"/>
        <w:jc w:val="left"/>
      </w:pPr>
      <w:r>
        <w:lastRenderedPageBreak/>
        <w:t xml:space="preserve"> </w:t>
      </w:r>
    </w:p>
    <w:p w:rsidR="00B833C0" w:rsidRDefault="00F3530B">
      <w:pPr>
        <w:numPr>
          <w:ilvl w:val="0"/>
          <w:numId w:val="8"/>
        </w:numPr>
        <w:spacing w:after="84" w:line="259" w:lineRule="auto"/>
        <w:ind w:right="14" w:hanging="740"/>
      </w:pPr>
      <w:r>
        <w:rPr>
          <w:b/>
        </w:rPr>
        <w:t xml:space="preserve">Изделия столовые, кухонные или прочие изделия для бытовых нужд и их части из алюминия; мочалки для чистки кухонной посуды, подушечки для чистки или полировки, перчатки и аналогичные изделия из алюминия; оборудование санитарно-техническое и его части из алюминия: </w:t>
      </w:r>
    </w:p>
    <w:p w:rsidR="00B833C0" w:rsidRDefault="00F3530B">
      <w:pPr>
        <w:numPr>
          <w:ilvl w:val="1"/>
          <w:numId w:val="8"/>
        </w:numPr>
        <w:spacing w:after="0" w:line="259" w:lineRule="auto"/>
        <w:ind w:right="14" w:hanging="540"/>
      </w:pPr>
      <w:r>
        <w:rPr>
          <w:b/>
        </w:rPr>
        <w:t xml:space="preserve">10 – изделия столовые, кухонные или прочие изделия для бытовых нужд и их </w:t>
      </w:r>
    </w:p>
    <w:p w:rsidR="00B833C0" w:rsidRDefault="00F3530B" w:rsidP="00A900C6">
      <w:pPr>
        <w:spacing w:after="84" w:line="259" w:lineRule="auto"/>
        <w:ind w:left="1701" w:right="14" w:firstLine="0"/>
      </w:pPr>
      <w:r>
        <w:rPr>
          <w:b/>
        </w:rPr>
        <w:t xml:space="preserve">части; мочалки для чистки кухонной посуды, подушечки для чистки или полировки, перчатки и аналогичные изделия </w:t>
      </w:r>
    </w:p>
    <w:p w:rsidR="00B833C0" w:rsidRDefault="00F3530B">
      <w:pPr>
        <w:tabs>
          <w:tab w:val="center" w:pos="3992"/>
        </w:tabs>
        <w:spacing w:after="117" w:line="259" w:lineRule="auto"/>
        <w:ind w:left="-15" w:firstLine="0"/>
        <w:jc w:val="left"/>
      </w:pPr>
      <w:r>
        <w:rPr>
          <w:b/>
        </w:rPr>
        <w:t xml:space="preserve"> </w:t>
      </w:r>
      <w:r>
        <w:rPr>
          <w:b/>
        </w:rPr>
        <w:tab/>
        <w:t xml:space="preserve">7615 20  – оборудование санитарно-техническое и его части </w:t>
      </w:r>
    </w:p>
    <w:p w:rsidR="00B833C0" w:rsidRDefault="00F3530B">
      <w:pPr>
        <w:spacing w:after="0" w:line="259" w:lineRule="auto"/>
        <w:ind w:firstLine="0"/>
        <w:jc w:val="left"/>
      </w:pPr>
      <w:r>
        <w:rPr>
          <w:rFonts w:ascii="Arial" w:eastAsia="Arial" w:hAnsi="Arial" w:cs="Arial"/>
          <w:sz w:val="22"/>
        </w:rPr>
        <w:t xml:space="preserve"> </w:t>
      </w:r>
    </w:p>
    <w:p w:rsidR="00B833C0" w:rsidRDefault="00F3530B">
      <w:pPr>
        <w:spacing w:after="91"/>
        <w:ind w:left="-15"/>
      </w:pPr>
      <w:r>
        <w:t xml:space="preserve">В данную товарную позицию включаются те же виды изделий, которые указаны в пояснениях к товарным позициям 7323 и 7324, в частности, кухонная посуда, </w:t>
      </w:r>
      <w:proofErr w:type="spellStart"/>
      <w:r>
        <w:t>санитарнотехнические</w:t>
      </w:r>
      <w:proofErr w:type="spellEnd"/>
      <w:r>
        <w:t xml:space="preserve"> и туалетные изделия, описанные в них. В данную товарную позицию также включаются алюминиевые устройства для приготовления или подогрева пищи, аналогичные описанным в пояснениях к товарной позиции 7418. </w:t>
      </w:r>
    </w:p>
    <w:p w:rsidR="00B833C0" w:rsidRDefault="00F3530B">
      <w:pPr>
        <w:spacing w:after="128" w:line="270" w:lineRule="auto"/>
        <w:ind w:left="-5" w:hanging="10"/>
      </w:pPr>
      <w:r>
        <w:rPr>
          <w:sz w:val="20"/>
        </w:rPr>
        <w:t xml:space="preserve">Однако в данную товарную позицию </w:t>
      </w:r>
      <w:r>
        <w:rPr>
          <w:b/>
          <w:sz w:val="20"/>
        </w:rPr>
        <w:t>не включаются</w:t>
      </w:r>
      <w:r>
        <w:rPr>
          <w:sz w:val="20"/>
        </w:rPr>
        <w:t xml:space="preserve">: </w:t>
      </w:r>
    </w:p>
    <w:p w:rsidR="00B833C0" w:rsidRDefault="00F3530B">
      <w:pPr>
        <w:spacing w:after="128" w:line="270" w:lineRule="auto"/>
        <w:ind w:left="-5" w:hanging="10"/>
      </w:pPr>
      <w:r>
        <w:rPr>
          <w:sz w:val="20"/>
        </w:rPr>
        <w:t xml:space="preserve">(а) банки, ящики и аналогичные емкости, включаемые в </w:t>
      </w:r>
      <w:r>
        <w:rPr>
          <w:b/>
          <w:sz w:val="20"/>
        </w:rPr>
        <w:t>товарную позицию 7612</w:t>
      </w:r>
      <w:r>
        <w:rPr>
          <w:sz w:val="20"/>
        </w:rPr>
        <w:t xml:space="preserve">; </w:t>
      </w:r>
    </w:p>
    <w:p w:rsidR="00B833C0" w:rsidRDefault="00F3530B">
      <w:pPr>
        <w:spacing w:after="128" w:line="270" w:lineRule="auto"/>
        <w:ind w:left="269" w:hanging="284"/>
      </w:pPr>
      <w:r>
        <w:rPr>
          <w:sz w:val="20"/>
        </w:rPr>
        <w:t>(б) домашняя утварь, имеющая отличительные признаки инструментов (</w:t>
      </w:r>
      <w:r>
        <w:rPr>
          <w:b/>
          <w:sz w:val="20"/>
        </w:rPr>
        <w:t>группа 82</w:t>
      </w:r>
      <w:r>
        <w:rPr>
          <w:sz w:val="20"/>
        </w:rPr>
        <w:t xml:space="preserve">) (см. пояснения к товарной позиции 7323); </w:t>
      </w:r>
    </w:p>
    <w:p w:rsidR="00A900C6" w:rsidRDefault="00F3530B">
      <w:pPr>
        <w:spacing w:after="2" w:line="402" w:lineRule="auto"/>
        <w:ind w:left="-5" w:hanging="10"/>
        <w:rPr>
          <w:sz w:val="20"/>
        </w:rPr>
      </w:pPr>
      <w:r>
        <w:rPr>
          <w:sz w:val="20"/>
        </w:rPr>
        <w:t xml:space="preserve">(в) ножевые изделия, ложки, половники, вилки и другие изделия, включаемые в </w:t>
      </w:r>
      <w:r>
        <w:rPr>
          <w:b/>
          <w:sz w:val="20"/>
        </w:rPr>
        <w:t>товарные позиции 8211 – 8215</w:t>
      </w:r>
      <w:r>
        <w:rPr>
          <w:sz w:val="20"/>
        </w:rPr>
        <w:t xml:space="preserve">; </w:t>
      </w:r>
    </w:p>
    <w:p w:rsidR="00B833C0" w:rsidRDefault="00F3530B">
      <w:pPr>
        <w:spacing w:after="2" w:line="402" w:lineRule="auto"/>
        <w:ind w:left="-5" w:hanging="10"/>
      </w:pPr>
      <w:r>
        <w:rPr>
          <w:sz w:val="20"/>
        </w:rPr>
        <w:t>(г) украшения (</w:t>
      </w:r>
      <w:r>
        <w:rPr>
          <w:b/>
          <w:sz w:val="20"/>
        </w:rPr>
        <w:t>товарная позиция 8306</w:t>
      </w:r>
      <w:r>
        <w:rPr>
          <w:sz w:val="20"/>
        </w:rPr>
        <w:t xml:space="preserve">); </w:t>
      </w:r>
    </w:p>
    <w:p w:rsidR="00A900C6" w:rsidRDefault="00F3530B">
      <w:pPr>
        <w:spacing w:after="79" w:line="321" w:lineRule="auto"/>
        <w:ind w:left="-5" w:hanging="10"/>
        <w:rPr>
          <w:sz w:val="20"/>
        </w:rPr>
      </w:pPr>
      <w:r>
        <w:rPr>
          <w:sz w:val="20"/>
        </w:rPr>
        <w:t xml:space="preserve">(д) водонагреватели проточные или накопительные (емкостные) и прочее оборудование </w:t>
      </w:r>
      <w:r>
        <w:rPr>
          <w:b/>
          <w:sz w:val="20"/>
        </w:rPr>
        <w:t>товарной позиции 8419</w:t>
      </w:r>
      <w:r>
        <w:rPr>
          <w:sz w:val="20"/>
        </w:rPr>
        <w:t xml:space="preserve">; </w:t>
      </w:r>
    </w:p>
    <w:p w:rsidR="00B833C0" w:rsidRDefault="00F3530B">
      <w:pPr>
        <w:spacing w:after="79" w:line="321" w:lineRule="auto"/>
        <w:ind w:left="-5" w:hanging="10"/>
      </w:pPr>
      <w:r>
        <w:rPr>
          <w:sz w:val="20"/>
        </w:rPr>
        <w:t xml:space="preserve">(е) бытовое электрооборудование </w:t>
      </w:r>
      <w:r>
        <w:rPr>
          <w:b/>
          <w:sz w:val="20"/>
        </w:rPr>
        <w:t xml:space="preserve">группы 85 </w:t>
      </w:r>
      <w:r>
        <w:rPr>
          <w:sz w:val="20"/>
        </w:rPr>
        <w:t xml:space="preserve">(в частности, приборы и аппаратура </w:t>
      </w:r>
      <w:r>
        <w:rPr>
          <w:b/>
          <w:sz w:val="20"/>
        </w:rPr>
        <w:t xml:space="preserve">товарных позиций 8509 </w:t>
      </w:r>
      <w:r>
        <w:rPr>
          <w:sz w:val="20"/>
        </w:rPr>
        <w:t xml:space="preserve">и </w:t>
      </w:r>
      <w:r>
        <w:rPr>
          <w:b/>
          <w:sz w:val="20"/>
        </w:rPr>
        <w:t>8516</w:t>
      </w:r>
      <w:r>
        <w:rPr>
          <w:sz w:val="20"/>
        </w:rPr>
        <w:t xml:space="preserve">); </w:t>
      </w:r>
    </w:p>
    <w:p w:rsidR="00B833C0" w:rsidRDefault="00F3530B">
      <w:pPr>
        <w:spacing w:after="128" w:line="270" w:lineRule="auto"/>
        <w:ind w:left="-5" w:hanging="10"/>
      </w:pPr>
      <w:r>
        <w:rPr>
          <w:sz w:val="20"/>
        </w:rPr>
        <w:t xml:space="preserve">(ж) изделия </w:t>
      </w:r>
      <w:r>
        <w:rPr>
          <w:b/>
          <w:sz w:val="20"/>
        </w:rPr>
        <w:t>группы 94</w:t>
      </w:r>
      <w:r>
        <w:rPr>
          <w:sz w:val="20"/>
        </w:rPr>
        <w:t xml:space="preserve">; </w:t>
      </w:r>
    </w:p>
    <w:p w:rsidR="00B833C0" w:rsidRDefault="00F3530B">
      <w:pPr>
        <w:spacing w:after="128" w:line="270" w:lineRule="auto"/>
        <w:ind w:left="-5" w:hanging="10"/>
      </w:pPr>
      <w:r>
        <w:rPr>
          <w:sz w:val="20"/>
        </w:rPr>
        <w:t>(з) сигаретные зажигалки и другие зажигалки (</w:t>
      </w:r>
      <w:r>
        <w:rPr>
          <w:b/>
          <w:sz w:val="20"/>
        </w:rPr>
        <w:t>товарная позиция 9613</w:t>
      </w:r>
      <w:r>
        <w:rPr>
          <w:sz w:val="20"/>
        </w:rPr>
        <w:t xml:space="preserve">); </w:t>
      </w:r>
    </w:p>
    <w:p w:rsidR="00B833C0" w:rsidRDefault="00F3530B">
      <w:pPr>
        <w:spacing w:after="128" w:line="270" w:lineRule="auto"/>
        <w:ind w:left="-5" w:hanging="10"/>
      </w:pPr>
      <w:r>
        <w:rPr>
          <w:sz w:val="20"/>
        </w:rPr>
        <w:t xml:space="preserve">(и) термосы и прочие вакуумные сосуды </w:t>
      </w:r>
      <w:r>
        <w:rPr>
          <w:b/>
          <w:sz w:val="20"/>
        </w:rPr>
        <w:t>товарной позиции 9617</w:t>
      </w:r>
      <w:r>
        <w:rPr>
          <w:sz w:val="20"/>
        </w:rPr>
        <w:t xml:space="preserve">. </w:t>
      </w:r>
    </w:p>
    <w:p w:rsidR="00B833C0" w:rsidRDefault="00F3530B">
      <w:pPr>
        <w:spacing w:after="98" w:line="259" w:lineRule="auto"/>
        <w:ind w:firstLine="0"/>
        <w:jc w:val="left"/>
      </w:pPr>
      <w:r>
        <w:t xml:space="preserve"> </w:t>
      </w:r>
    </w:p>
    <w:p w:rsidR="00B833C0" w:rsidRDefault="00F3530B">
      <w:pPr>
        <w:tabs>
          <w:tab w:val="center" w:pos="2397"/>
        </w:tabs>
        <w:spacing w:after="84" w:line="259" w:lineRule="auto"/>
        <w:ind w:left="-15" w:firstLine="0"/>
        <w:jc w:val="left"/>
      </w:pPr>
      <w:r>
        <w:rPr>
          <w:b/>
        </w:rPr>
        <w:t xml:space="preserve">7616 </w:t>
      </w:r>
      <w:r>
        <w:rPr>
          <w:b/>
        </w:rPr>
        <w:tab/>
        <w:t xml:space="preserve">Прочие изделия из алюминия: </w:t>
      </w:r>
    </w:p>
    <w:p w:rsidR="00B833C0" w:rsidRDefault="00F3530B" w:rsidP="00A900C6">
      <w:pPr>
        <w:tabs>
          <w:tab w:val="right" w:pos="9927"/>
        </w:tabs>
        <w:spacing w:after="0" w:line="259" w:lineRule="auto"/>
        <w:ind w:firstLine="709"/>
        <w:jc w:val="left"/>
      </w:pPr>
      <w:r>
        <w:rPr>
          <w:b/>
        </w:rPr>
        <w:t xml:space="preserve">7616 10  – гвозди, кнопки, скобы (кроме </w:t>
      </w:r>
      <w:proofErr w:type="gramStart"/>
      <w:r>
        <w:rPr>
          <w:b/>
        </w:rPr>
        <w:t>указанных</w:t>
      </w:r>
      <w:proofErr w:type="gramEnd"/>
      <w:r>
        <w:rPr>
          <w:b/>
        </w:rPr>
        <w:t xml:space="preserve"> в товарной позиции 8305), </w:t>
      </w:r>
    </w:p>
    <w:p w:rsidR="00B833C0" w:rsidRDefault="00F3530B" w:rsidP="00A900C6">
      <w:pPr>
        <w:spacing w:after="84" w:line="259" w:lineRule="auto"/>
        <w:ind w:left="1843" w:right="14" w:firstLine="0"/>
      </w:pPr>
      <w:r>
        <w:rPr>
          <w:b/>
        </w:rPr>
        <w:t xml:space="preserve">винты, болты, гайки, </w:t>
      </w:r>
      <w:proofErr w:type="spellStart"/>
      <w:r>
        <w:rPr>
          <w:b/>
        </w:rPr>
        <w:t>ввертные</w:t>
      </w:r>
      <w:proofErr w:type="spellEnd"/>
      <w:r>
        <w:rPr>
          <w:b/>
        </w:rPr>
        <w:t xml:space="preserve"> крюки, заклепки, шпонки, шплинты, шайбы и аналогичные изделия </w:t>
      </w:r>
    </w:p>
    <w:p w:rsidR="00B833C0" w:rsidRDefault="00F3530B">
      <w:pPr>
        <w:tabs>
          <w:tab w:val="center" w:pos="740"/>
          <w:tab w:val="center" w:pos="2243"/>
        </w:tabs>
        <w:spacing w:after="84" w:line="259" w:lineRule="auto"/>
        <w:ind w:left="-15" w:firstLine="0"/>
        <w:jc w:val="left"/>
      </w:pPr>
      <w:r>
        <w:rPr>
          <w:b/>
        </w:rPr>
        <w:t xml:space="preserve"> </w:t>
      </w:r>
      <w:r>
        <w:rPr>
          <w:b/>
        </w:rPr>
        <w:tab/>
        <w:t xml:space="preserve"> </w:t>
      </w:r>
      <w:r>
        <w:rPr>
          <w:b/>
        </w:rPr>
        <w:tab/>
        <w:t xml:space="preserve">– прочие: </w:t>
      </w:r>
    </w:p>
    <w:p w:rsidR="00B833C0" w:rsidRDefault="00F3530B">
      <w:pPr>
        <w:tabs>
          <w:tab w:val="center" w:pos="4953"/>
        </w:tabs>
        <w:spacing w:after="84" w:line="259" w:lineRule="auto"/>
        <w:ind w:left="-15" w:firstLine="0"/>
        <w:jc w:val="left"/>
      </w:pPr>
      <w:r>
        <w:rPr>
          <w:b/>
        </w:rPr>
        <w:t xml:space="preserve"> </w:t>
      </w:r>
      <w:r>
        <w:rPr>
          <w:b/>
        </w:rPr>
        <w:tab/>
        <w:t xml:space="preserve">7616 91  – – ткань, решетки, сетки и ограждения из алюминиевой проволоки </w:t>
      </w:r>
    </w:p>
    <w:p w:rsidR="00B833C0" w:rsidRDefault="00F3530B" w:rsidP="00A900C6">
      <w:pPr>
        <w:tabs>
          <w:tab w:val="center" w:pos="1802"/>
        </w:tabs>
        <w:spacing w:after="84" w:line="259" w:lineRule="auto"/>
        <w:ind w:left="-15" w:firstLine="724"/>
        <w:jc w:val="left"/>
      </w:pPr>
      <w:r>
        <w:rPr>
          <w:b/>
        </w:rPr>
        <w:t xml:space="preserve">7616 99 – – прочие </w:t>
      </w:r>
    </w:p>
    <w:p w:rsidR="00B833C0" w:rsidRDefault="00F3530B">
      <w:pPr>
        <w:spacing w:after="143" w:line="259" w:lineRule="auto"/>
        <w:ind w:firstLine="0"/>
        <w:jc w:val="left"/>
      </w:pPr>
      <w:r>
        <w:t xml:space="preserve"> </w:t>
      </w:r>
    </w:p>
    <w:p w:rsidR="00B833C0" w:rsidRDefault="00F3530B">
      <w:pPr>
        <w:ind w:left="-15"/>
      </w:pPr>
      <w:r>
        <w:t xml:space="preserve">В данную товарную позицию включаются все изделия из алюминия, </w:t>
      </w:r>
      <w:r>
        <w:rPr>
          <w:b/>
        </w:rPr>
        <w:t>кроме</w:t>
      </w:r>
      <w:r>
        <w:t xml:space="preserve"> изделий, относящихся к предыдущим товарным позициям данной группы, или описанных в примечании </w:t>
      </w:r>
      <w:r>
        <w:lastRenderedPageBreak/>
        <w:t xml:space="preserve">1 к разделу XV, или изделий, поименованных или включенных в </w:t>
      </w:r>
      <w:r>
        <w:rPr>
          <w:b/>
        </w:rPr>
        <w:t xml:space="preserve">группу 82 </w:t>
      </w:r>
      <w:r>
        <w:t xml:space="preserve">или </w:t>
      </w:r>
      <w:r>
        <w:rPr>
          <w:b/>
        </w:rPr>
        <w:t>83</w:t>
      </w:r>
      <w:r>
        <w:t xml:space="preserve">, или изделий, более конкретно поименованных в другом месте Номенклатуры. </w:t>
      </w:r>
    </w:p>
    <w:p w:rsidR="00B833C0" w:rsidRDefault="00F3530B">
      <w:pPr>
        <w:ind w:left="567" w:firstLine="0"/>
      </w:pPr>
      <w:r>
        <w:t xml:space="preserve">В данную товарную позицию, в частности, включаются: </w:t>
      </w:r>
    </w:p>
    <w:p w:rsidR="00B833C0" w:rsidRDefault="00F3530B">
      <w:pPr>
        <w:numPr>
          <w:ilvl w:val="0"/>
          <w:numId w:val="9"/>
        </w:numPr>
        <w:ind w:hanging="360"/>
      </w:pPr>
      <w:r>
        <w:t>Гвозди, кнопки, скобы (</w:t>
      </w:r>
      <w:r>
        <w:rPr>
          <w:b/>
        </w:rPr>
        <w:t>кроме</w:t>
      </w:r>
      <w:r>
        <w:t xml:space="preserve"> тех, которые относятся к </w:t>
      </w:r>
      <w:r>
        <w:rPr>
          <w:b/>
        </w:rPr>
        <w:t>товарной позиции 8305</w:t>
      </w:r>
      <w:r>
        <w:t xml:space="preserve">), винты, болты, гайки, </w:t>
      </w:r>
      <w:proofErr w:type="spellStart"/>
      <w:r>
        <w:t>ввертные</w:t>
      </w:r>
      <w:proofErr w:type="spellEnd"/>
      <w:r>
        <w:t xml:space="preserve"> крюки, заклепки, шпонки, шплинты, шайбы и аналогичные изделия, описанные в пояснениях к товарным позициям 7317 и 7318. </w:t>
      </w:r>
    </w:p>
    <w:p w:rsidR="00B833C0" w:rsidRDefault="00F3530B">
      <w:pPr>
        <w:numPr>
          <w:ilvl w:val="0"/>
          <w:numId w:val="9"/>
        </w:numPr>
        <w:ind w:hanging="360"/>
      </w:pPr>
      <w:r>
        <w:t xml:space="preserve">Вязальные иглы, шила, крючки для </w:t>
      </w:r>
      <w:proofErr w:type="spellStart"/>
      <w:r>
        <w:t>кроше</w:t>
      </w:r>
      <w:proofErr w:type="spellEnd"/>
      <w:r>
        <w:t xml:space="preserve">, инструменты для вышивания, булавки английские, другие булавки и прочие изделия, описанные в пояснениях к товарной позиции 7319. </w:t>
      </w:r>
    </w:p>
    <w:p w:rsidR="00A900C6" w:rsidRDefault="00F3530B">
      <w:pPr>
        <w:numPr>
          <w:ilvl w:val="0"/>
          <w:numId w:val="9"/>
        </w:numPr>
        <w:ind w:hanging="360"/>
      </w:pPr>
      <w:r>
        <w:t xml:space="preserve">Цепи и их части из алюминия. </w:t>
      </w:r>
    </w:p>
    <w:p w:rsidR="00B833C0" w:rsidRDefault="00F3530B">
      <w:pPr>
        <w:numPr>
          <w:ilvl w:val="0"/>
          <w:numId w:val="9"/>
        </w:numPr>
        <w:ind w:hanging="360"/>
      </w:pPr>
      <w:r>
        <w:t xml:space="preserve">Ткань, решетки и сетки из алюминиевой проволоки и </w:t>
      </w:r>
      <w:proofErr w:type="spellStart"/>
      <w:r>
        <w:t>просечно-вытяжной</w:t>
      </w:r>
      <w:proofErr w:type="spellEnd"/>
      <w:r>
        <w:t xml:space="preserve"> лист (см. пояснения к товарной позиции 7314). </w:t>
      </w:r>
      <w:proofErr w:type="spellStart"/>
      <w:r>
        <w:t>Просечно-вытяжной</w:t>
      </w:r>
      <w:proofErr w:type="spellEnd"/>
      <w:r>
        <w:t xml:space="preserve"> лист используется в витринах магазинов, для решеток громкоговорителей, для подавления взрывов при транспортировке и хранении летучих жидкостей и газов и т.д. </w:t>
      </w:r>
    </w:p>
    <w:p w:rsidR="00B833C0" w:rsidRDefault="00F3530B">
      <w:pPr>
        <w:spacing w:after="89"/>
        <w:ind w:left="345" w:hanging="360"/>
      </w:pPr>
      <w:r>
        <w:t>(5)</w:t>
      </w:r>
      <w:r>
        <w:rPr>
          <w:rFonts w:ascii="Arial" w:eastAsia="Arial" w:hAnsi="Arial" w:cs="Arial"/>
        </w:rPr>
        <w:t xml:space="preserve"> </w:t>
      </w:r>
      <w:r>
        <w:t xml:space="preserve">Алюминиевые изделия, подобные изделиям из черных металлов, описанным в пояснениях к товарным позициям 7325 и 7326. </w:t>
      </w:r>
    </w:p>
    <w:p w:rsidR="00B833C0" w:rsidRDefault="00F3530B">
      <w:pPr>
        <w:spacing w:after="128" w:line="270" w:lineRule="auto"/>
        <w:ind w:left="-5" w:hanging="10"/>
      </w:pPr>
      <w:r>
        <w:rPr>
          <w:sz w:val="20"/>
        </w:rPr>
        <w:t xml:space="preserve">В данную товарную позицию </w:t>
      </w:r>
      <w:r>
        <w:rPr>
          <w:b/>
          <w:sz w:val="20"/>
        </w:rPr>
        <w:t>не включаются</w:t>
      </w:r>
      <w:r>
        <w:rPr>
          <w:sz w:val="20"/>
        </w:rPr>
        <w:t xml:space="preserve">: </w:t>
      </w:r>
    </w:p>
    <w:p w:rsidR="00B833C0" w:rsidRDefault="00F3530B">
      <w:pPr>
        <w:spacing w:after="128" w:line="270" w:lineRule="auto"/>
        <w:ind w:left="269" w:hanging="284"/>
      </w:pPr>
      <w:r>
        <w:rPr>
          <w:sz w:val="20"/>
        </w:rPr>
        <w:t>(а) ткань из металлической нити, используемая в одежде, в качестве мебельной ткани или для аналогичных целей (</w:t>
      </w:r>
      <w:r>
        <w:rPr>
          <w:b/>
          <w:sz w:val="20"/>
        </w:rPr>
        <w:t>товарная позиция 5809</w:t>
      </w:r>
      <w:r>
        <w:rPr>
          <w:sz w:val="20"/>
        </w:rPr>
        <w:t xml:space="preserve">); </w:t>
      </w:r>
    </w:p>
    <w:p w:rsidR="00B833C0" w:rsidRDefault="00F3530B">
      <w:pPr>
        <w:spacing w:after="128" w:line="270" w:lineRule="auto"/>
        <w:ind w:left="269" w:hanging="284"/>
      </w:pPr>
      <w:r>
        <w:rPr>
          <w:sz w:val="20"/>
        </w:rPr>
        <w:t>(б) проволочная ткань и т.д. в виде частей машин (например, в соединении с другими материалами) (</w:t>
      </w:r>
      <w:r>
        <w:rPr>
          <w:b/>
          <w:sz w:val="20"/>
        </w:rPr>
        <w:t xml:space="preserve">группа 84 </w:t>
      </w:r>
      <w:r>
        <w:rPr>
          <w:sz w:val="20"/>
        </w:rPr>
        <w:t xml:space="preserve">или </w:t>
      </w:r>
      <w:r>
        <w:rPr>
          <w:b/>
          <w:sz w:val="20"/>
        </w:rPr>
        <w:t>85</w:t>
      </w:r>
      <w:r>
        <w:rPr>
          <w:sz w:val="20"/>
        </w:rPr>
        <w:t xml:space="preserve">); </w:t>
      </w:r>
    </w:p>
    <w:p w:rsidR="00B833C0" w:rsidRDefault="00F3530B">
      <w:pPr>
        <w:spacing w:after="92" w:line="270" w:lineRule="auto"/>
        <w:ind w:left="-5" w:hanging="10"/>
      </w:pPr>
      <w:r>
        <w:rPr>
          <w:sz w:val="20"/>
        </w:rPr>
        <w:t>(в) проволочная ткань и т.д., используемая в ручных ситах или решетах (</w:t>
      </w:r>
      <w:r>
        <w:rPr>
          <w:b/>
          <w:sz w:val="20"/>
        </w:rPr>
        <w:t>товарная позиция 9604</w:t>
      </w:r>
      <w:r>
        <w:rPr>
          <w:sz w:val="20"/>
        </w:rPr>
        <w:t xml:space="preserve">). </w:t>
      </w:r>
    </w:p>
    <w:p w:rsidR="00B833C0" w:rsidRDefault="00F3530B">
      <w:pPr>
        <w:spacing w:after="0" w:line="259" w:lineRule="auto"/>
        <w:ind w:firstLine="0"/>
        <w:jc w:val="left"/>
      </w:pPr>
      <w:r>
        <w:rPr>
          <w:sz w:val="20"/>
        </w:rPr>
        <w:t xml:space="preserve"> </w:t>
      </w:r>
    </w:p>
    <w:sectPr w:rsidR="00B833C0" w:rsidSect="00FE0C85">
      <w:headerReference w:type="even" r:id="rId7"/>
      <w:headerReference w:type="default" r:id="rId8"/>
      <w:footerReference w:type="even" r:id="rId9"/>
      <w:footerReference w:type="default" r:id="rId10"/>
      <w:headerReference w:type="first" r:id="rId11"/>
      <w:footerReference w:type="first" r:id="rId12"/>
      <w:pgSz w:w="11906" w:h="16838"/>
      <w:pgMar w:top="1629" w:right="847" w:bottom="1192" w:left="1133" w:header="1135" w:footer="717" w:gutter="0"/>
      <w:pgNumType w:fmt="numberInDash" w:start="235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F5E" w:rsidRDefault="00D13F5E">
      <w:pPr>
        <w:spacing w:after="0" w:line="240" w:lineRule="auto"/>
      </w:pPr>
      <w:r>
        <w:separator/>
      </w:r>
    </w:p>
  </w:endnote>
  <w:endnote w:type="continuationSeparator" w:id="0">
    <w:p w:rsidR="00D13F5E" w:rsidRDefault="00D13F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3C0" w:rsidRDefault="004B7BB0">
    <w:pPr>
      <w:spacing w:after="0" w:line="259" w:lineRule="auto"/>
      <w:ind w:right="3" w:firstLine="0"/>
      <w:jc w:val="center"/>
    </w:pPr>
    <w:r>
      <w:fldChar w:fldCharType="begin"/>
    </w:r>
    <w:r w:rsidR="00F3530B">
      <w:instrText xml:space="preserve"> PAGE   \* MERGEFORMAT </w:instrText>
    </w:r>
    <w:r>
      <w:fldChar w:fldCharType="separate"/>
    </w:r>
    <w:r w:rsidR="00F3530B">
      <w:t>1350</w:t>
    </w:r>
    <w:r>
      <w:fldChar w:fldCharType="end"/>
    </w:r>
    <w:r w:rsidR="00F3530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3C0" w:rsidRDefault="00B833C0">
    <w:pPr>
      <w:spacing w:after="0" w:line="259" w:lineRule="auto"/>
      <w:ind w:right="3" w:firstLine="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3C0" w:rsidRDefault="004B7BB0">
    <w:pPr>
      <w:spacing w:after="0" w:line="259" w:lineRule="auto"/>
      <w:ind w:right="3" w:firstLine="0"/>
      <w:jc w:val="center"/>
    </w:pPr>
    <w:r>
      <w:fldChar w:fldCharType="begin"/>
    </w:r>
    <w:r w:rsidR="00F3530B">
      <w:instrText xml:space="preserve"> PAGE   \* MERGEFORMAT </w:instrText>
    </w:r>
    <w:r>
      <w:fldChar w:fldCharType="separate"/>
    </w:r>
    <w:r w:rsidR="00F3530B">
      <w:t>1350</w:t>
    </w:r>
    <w:r>
      <w:fldChar w:fldCharType="end"/>
    </w:r>
    <w:r w:rsidR="00F3530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F5E" w:rsidRDefault="00D13F5E">
      <w:pPr>
        <w:spacing w:after="0" w:line="240" w:lineRule="auto"/>
      </w:pPr>
      <w:r>
        <w:separator/>
      </w:r>
    </w:p>
  </w:footnote>
  <w:footnote w:type="continuationSeparator" w:id="0">
    <w:p w:rsidR="00D13F5E" w:rsidRDefault="00D13F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3C0" w:rsidRDefault="00F3530B">
    <w:pPr>
      <w:tabs>
        <w:tab w:val="right" w:pos="9927"/>
      </w:tabs>
      <w:spacing w:after="20" w:line="259" w:lineRule="auto"/>
      <w:ind w:firstLine="0"/>
      <w:jc w:val="left"/>
    </w:pPr>
    <w:r>
      <w:rPr>
        <w:i/>
        <w:sz w:val="20"/>
        <w:u w:val="single" w:color="000000"/>
      </w:rPr>
      <w:t xml:space="preserve">Раздел XV </w:t>
    </w:r>
    <w:r>
      <w:rPr>
        <w:i/>
        <w:sz w:val="20"/>
        <w:u w:val="single" w:color="000000"/>
      </w:rPr>
      <w:tab/>
      <w:t xml:space="preserve">Группа 76 </w:t>
    </w:r>
  </w:p>
  <w:p w:rsidR="00B833C0" w:rsidRDefault="00F3530B">
    <w:pPr>
      <w:spacing w:after="0" w:line="259" w:lineRule="auto"/>
      <w:ind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95876"/>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FE0C85" w:rsidRPr="00FE0C85" w:rsidRDefault="00FE0C85">
        <w:pPr>
          <w:pStyle w:val="a3"/>
          <w:jc w:val="center"/>
          <w:rPr>
            <w:rFonts w:ascii="Times New Roman" w:hAnsi="Times New Roman" w:cs="Times New Roman"/>
            <w:sz w:val="24"/>
            <w:szCs w:val="24"/>
          </w:rPr>
        </w:pPr>
        <w:r w:rsidRPr="00FE0C85">
          <w:rPr>
            <w:rFonts w:ascii="Times New Roman" w:hAnsi="Times New Roman" w:cs="Times New Roman"/>
            <w:sz w:val="24"/>
            <w:szCs w:val="24"/>
          </w:rPr>
          <w:fldChar w:fldCharType="begin"/>
        </w:r>
        <w:r w:rsidRPr="00FE0C85">
          <w:rPr>
            <w:rFonts w:ascii="Times New Roman" w:hAnsi="Times New Roman" w:cs="Times New Roman"/>
            <w:sz w:val="24"/>
            <w:szCs w:val="24"/>
          </w:rPr>
          <w:instrText xml:space="preserve"> PAGE   \* MERGEFORMAT </w:instrText>
        </w:r>
        <w:r w:rsidRPr="00FE0C85">
          <w:rPr>
            <w:rFonts w:ascii="Times New Roman" w:hAnsi="Times New Roman" w:cs="Times New Roman"/>
            <w:sz w:val="24"/>
            <w:szCs w:val="24"/>
          </w:rPr>
          <w:fldChar w:fldCharType="separate"/>
        </w:r>
        <w:r>
          <w:rPr>
            <w:rFonts w:ascii="Times New Roman" w:hAnsi="Times New Roman" w:cs="Times New Roman"/>
            <w:noProof/>
            <w:sz w:val="24"/>
            <w:szCs w:val="24"/>
          </w:rPr>
          <w:t>- 2366 -</w:t>
        </w:r>
        <w:r w:rsidRPr="00FE0C85">
          <w:rPr>
            <w:rFonts w:ascii="Times New Roman" w:hAnsi="Times New Roman" w:cs="Times New Roman"/>
            <w:sz w:val="24"/>
            <w:szCs w:val="24"/>
          </w:rPr>
          <w:fldChar w:fldCharType="end"/>
        </w:r>
      </w:p>
      <w:p w:rsidR="00FE0C85" w:rsidRPr="00FE0C85" w:rsidRDefault="00FE0C85" w:rsidP="00FE0C85">
        <w:pPr>
          <w:tabs>
            <w:tab w:val="right" w:pos="9927"/>
          </w:tabs>
          <w:spacing w:after="20" w:line="259" w:lineRule="auto"/>
          <w:ind w:firstLine="0"/>
          <w:jc w:val="left"/>
          <w:rPr>
            <w:szCs w:val="24"/>
          </w:rPr>
        </w:pPr>
        <w:r w:rsidRPr="00FE0C85">
          <w:rPr>
            <w:i/>
            <w:szCs w:val="24"/>
            <w:u w:val="single" w:color="000000"/>
          </w:rPr>
          <w:t xml:space="preserve">Раздел XV </w:t>
        </w:r>
        <w:r w:rsidRPr="00FE0C85">
          <w:rPr>
            <w:i/>
            <w:szCs w:val="24"/>
            <w:u w:val="single" w:color="000000"/>
          </w:rPr>
          <w:tab/>
          <w:t xml:space="preserve">Группа 76 </w:t>
        </w:r>
      </w:p>
      <w:p w:rsidR="00FE0C85" w:rsidRPr="00FE0C85" w:rsidRDefault="00FE0C85" w:rsidP="00FE0C85">
        <w:pPr>
          <w:spacing w:after="0" w:line="259" w:lineRule="auto"/>
          <w:ind w:firstLine="0"/>
          <w:jc w:val="left"/>
          <w:rPr>
            <w:szCs w:val="24"/>
          </w:rPr>
        </w:pPr>
        <w:r w:rsidRPr="00FE0C85">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3C0" w:rsidRDefault="00F3530B">
    <w:pPr>
      <w:tabs>
        <w:tab w:val="right" w:pos="9927"/>
      </w:tabs>
      <w:spacing w:after="20" w:line="259" w:lineRule="auto"/>
      <w:ind w:firstLine="0"/>
      <w:jc w:val="left"/>
    </w:pPr>
    <w:r>
      <w:rPr>
        <w:i/>
        <w:sz w:val="20"/>
        <w:u w:val="single" w:color="000000"/>
      </w:rPr>
      <w:t xml:space="preserve">Раздел XV </w:t>
    </w:r>
    <w:r>
      <w:rPr>
        <w:i/>
        <w:sz w:val="20"/>
        <w:u w:val="single" w:color="000000"/>
      </w:rPr>
      <w:tab/>
      <w:t xml:space="preserve">Группа 76 </w:t>
    </w:r>
  </w:p>
  <w:p w:rsidR="00B833C0" w:rsidRDefault="00F3530B">
    <w:pPr>
      <w:spacing w:after="0" w:line="259" w:lineRule="auto"/>
      <w:ind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8E8"/>
    <w:multiLevelType w:val="hybridMultilevel"/>
    <w:tmpl w:val="BDB0AD86"/>
    <w:lvl w:ilvl="0" w:tplc="6784BAA0">
      <w:start w:val="7604"/>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0BEA3E8">
      <w:start w:val="7604"/>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7009C1E">
      <w:start w:val="1"/>
      <w:numFmt w:val="bullet"/>
      <w:lvlText w:val="–"/>
      <w:lvlJc w:val="left"/>
      <w:pPr>
        <w:ind w:left="16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E620DF0">
      <w:start w:val="1"/>
      <w:numFmt w:val="bullet"/>
      <w:lvlText w:val="•"/>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146D4DC">
      <w:start w:val="1"/>
      <w:numFmt w:val="bullet"/>
      <w:lvlText w:val="o"/>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0FA3CDA">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ADCC268">
      <w:start w:val="1"/>
      <w:numFmt w:val="bullet"/>
      <w:lvlText w:val="•"/>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0C25EDC">
      <w:start w:val="1"/>
      <w:numFmt w:val="bullet"/>
      <w:lvlText w:val="o"/>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E3E5404">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nsid w:val="15EB0303"/>
    <w:multiLevelType w:val="hybridMultilevel"/>
    <w:tmpl w:val="53E630A6"/>
    <w:lvl w:ilvl="0" w:tplc="BD80503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8A83E7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39ABAD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CC65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90144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1D2A64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72E321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ADC4BD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6CF52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3DA35F1C"/>
    <w:multiLevelType w:val="hybridMultilevel"/>
    <w:tmpl w:val="E9723898"/>
    <w:lvl w:ilvl="0" w:tplc="AEC69052">
      <w:start w:val="7609"/>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A3CEB0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A34493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A22EDD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B56183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3748A5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C94F0A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8A0E5C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90E2CD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447E5CEA"/>
    <w:multiLevelType w:val="hybridMultilevel"/>
    <w:tmpl w:val="6D468A20"/>
    <w:lvl w:ilvl="0" w:tplc="7ADEF57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E0F7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72D8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2205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60B7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C008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7A1F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D83A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D8EB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48786D9E"/>
    <w:multiLevelType w:val="hybridMultilevel"/>
    <w:tmpl w:val="21BEC9B4"/>
    <w:lvl w:ilvl="0" w:tplc="806E6E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E6EC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E493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CA79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688C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FE68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C8D8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C636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625E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537B6F38"/>
    <w:multiLevelType w:val="hybridMultilevel"/>
    <w:tmpl w:val="F2F676EC"/>
    <w:lvl w:ilvl="0" w:tplc="BA72363E">
      <w:start w:val="7613"/>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F3A329A">
      <w:start w:val="7614"/>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F264F0C">
      <w:start w:val="1"/>
      <w:numFmt w:val="lowerRoman"/>
      <w:lvlText w:val="%3"/>
      <w:lvlJc w:val="left"/>
      <w:pPr>
        <w:ind w:left="18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3E6DDBC">
      <w:start w:val="1"/>
      <w:numFmt w:val="decimal"/>
      <w:lvlText w:val="%4"/>
      <w:lvlJc w:val="left"/>
      <w:pPr>
        <w:ind w:left="2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F9079FC">
      <w:start w:val="1"/>
      <w:numFmt w:val="lowerLetter"/>
      <w:lvlText w:val="%5"/>
      <w:lvlJc w:val="left"/>
      <w:pPr>
        <w:ind w:left="3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6881958">
      <w:start w:val="1"/>
      <w:numFmt w:val="lowerRoman"/>
      <w:lvlText w:val="%6"/>
      <w:lvlJc w:val="left"/>
      <w:pPr>
        <w:ind w:left="39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9EA309E">
      <w:start w:val="1"/>
      <w:numFmt w:val="decimal"/>
      <w:lvlText w:val="%7"/>
      <w:lvlJc w:val="left"/>
      <w:pPr>
        <w:ind w:left="47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8706F2E">
      <w:start w:val="1"/>
      <w:numFmt w:val="lowerLetter"/>
      <w:lvlText w:val="%8"/>
      <w:lvlJc w:val="left"/>
      <w:pPr>
        <w:ind w:left="5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D4039CC">
      <w:start w:val="1"/>
      <w:numFmt w:val="lowerRoman"/>
      <w:lvlText w:val="%9"/>
      <w:lvlJc w:val="left"/>
      <w:pPr>
        <w:ind w:left="6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nsid w:val="561063C7"/>
    <w:multiLevelType w:val="hybridMultilevel"/>
    <w:tmpl w:val="41AA9878"/>
    <w:lvl w:ilvl="0" w:tplc="C98A7154">
      <w:start w:val="7611"/>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30CD72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7C2E48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CB6B43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5F92019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AEED7B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E7AA36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8B8B8B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A2C172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nsid w:val="62A0586E"/>
    <w:multiLevelType w:val="hybridMultilevel"/>
    <w:tmpl w:val="658C4CC6"/>
    <w:lvl w:ilvl="0" w:tplc="A24E2910">
      <w:start w:val="1"/>
      <w:numFmt w:val="bullet"/>
      <w:lvlText w:val="–"/>
      <w:lvlJc w:val="left"/>
      <w:pPr>
        <w:ind w:left="1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C8076C">
      <w:start w:val="1"/>
      <w:numFmt w:val="bullet"/>
      <w:lvlText w:val="o"/>
      <w:lvlJc w:val="left"/>
      <w:pPr>
        <w:ind w:left="1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F8DCEA">
      <w:start w:val="1"/>
      <w:numFmt w:val="bullet"/>
      <w:lvlText w:val="▪"/>
      <w:lvlJc w:val="left"/>
      <w:pPr>
        <w:ind w:left="2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1EA418">
      <w:start w:val="1"/>
      <w:numFmt w:val="bullet"/>
      <w:lvlText w:val="•"/>
      <w:lvlJc w:val="left"/>
      <w:pPr>
        <w:ind w:left="3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8C5EB2">
      <w:start w:val="1"/>
      <w:numFmt w:val="bullet"/>
      <w:lvlText w:val="o"/>
      <w:lvlJc w:val="left"/>
      <w:pPr>
        <w:ind w:left="3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BE860A">
      <w:start w:val="1"/>
      <w:numFmt w:val="bullet"/>
      <w:lvlText w:val="▪"/>
      <w:lvlJc w:val="left"/>
      <w:pPr>
        <w:ind w:left="4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3A7EC4">
      <w:start w:val="1"/>
      <w:numFmt w:val="bullet"/>
      <w:lvlText w:val="•"/>
      <w:lvlJc w:val="left"/>
      <w:pPr>
        <w:ind w:left="5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803898">
      <w:start w:val="1"/>
      <w:numFmt w:val="bullet"/>
      <w:lvlText w:val="o"/>
      <w:lvlJc w:val="left"/>
      <w:pPr>
        <w:ind w:left="6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320AFC">
      <w:start w:val="1"/>
      <w:numFmt w:val="bullet"/>
      <w:lvlText w:val="▪"/>
      <w:lvlJc w:val="left"/>
      <w:pPr>
        <w:ind w:left="6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65BD480E"/>
    <w:multiLevelType w:val="hybridMultilevel"/>
    <w:tmpl w:val="F8486416"/>
    <w:lvl w:ilvl="0" w:tplc="32566BD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D87DB8">
      <w:start w:val="1"/>
      <w:numFmt w:val="lowerRoman"/>
      <w:lvlText w:val="%2)"/>
      <w:lvlJc w:val="left"/>
      <w:pPr>
        <w:ind w:left="1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320CCE">
      <w:start w:val="1"/>
      <w:numFmt w:val="lowerRoman"/>
      <w:lvlText w:val="%3"/>
      <w:lvlJc w:val="left"/>
      <w:pPr>
        <w:ind w:left="1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104DAE">
      <w:start w:val="1"/>
      <w:numFmt w:val="decimal"/>
      <w:lvlText w:val="%4"/>
      <w:lvlJc w:val="left"/>
      <w:pPr>
        <w:ind w:left="2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323C4C">
      <w:start w:val="1"/>
      <w:numFmt w:val="lowerLetter"/>
      <w:lvlText w:val="%5"/>
      <w:lvlJc w:val="left"/>
      <w:pPr>
        <w:ind w:left="3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720EA4">
      <w:start w:val="1"/>
      <w:numFmt w:val="lowerRoman"/>
      <w:lvlText w:val="%6"/>
      <w:lvlJc w:val="left"/>
      <w:pPr>
        <w:ind w:left="3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9E04F2">
      <w:start w:val="1"/>
      <w:numFmt w:val="decimal"/>
      <w:lvlText w:val="%7"/>
      <w:lvlJc w:val="left"/>
      <w:pPr>
        <w:ind w:left="4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FA9BC0">
      <w:start w:val="1"/>
      <w:numFmt w:val="lowerLetter"/>
      <w:lvlText w:val="%8"/>
      <w:lvlJc w:val="left"/>
      <w:pPr>
        <w:ind w:left="5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C476F6">
      <w:start w:val="1"/>
      <w:numFmt w:val="lowerRoman"/>
      <w:lvlText w:val="%9"/>
      <w:lvlJc w:val="left"/>
      <w:pPr>
        <w:ind w:left="6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8"/>
  </w:num>
  <w:num w:numId="3">
    <w:abstractNumId w:val="1"/>
  </w:num>
  <w:num w:numId="4">
    <w:abstractNumId w:val="0"/>
  </w:num>
  <w:num w:numId="5">
    <w:abstractNumId w:val="3"/>
  </w:num>
  <w:num w:numId="6">
    <w:abstractNumId w:val="2"/>
  </w:num>
  <w:num w:numId="7">
    <w:abstractNumId w:val="6"/>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B833C0"/>
    <w:rsid w:val="00495B51"/>
    <w:rsid w:val="004B7BB0"/>
    <w:rsid w:val="00593BAC"/>
    <w:rsid w:val="009F5BF4"/>
    <w:rsid w:val="00A900C6"/>
    <w:rsid w:val="00B833C0"/>
    <w:rsid w:val="00D13F5E"/>
    <w:rsid w:val="00E4475F"/>
    <w:rsid w:val="00E44B2F"/>
    <w:rsid w:val="00F3530B"/>
    <w:rsid w:val="00FE0C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BB0"/>
    <w:pPr>
      <w:spacing w:after="134" w:line="267" w:lineRule="auto"/>
      <w:ind w:firstLine="557"/>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4B7BB0"/>
    <w:pPr>
      <w:spacing w:after="0" w:line="240" w:lineRule="auto"/>
    </w:pPr>
    <w:tblPr>
      <w:tblCellMar>
        <w:top w:w="0" w:type="dxa"/>
        <w:left w:w="0" w:type="dxa"/>
        <w:bottom w:w="0" w:type="dxa"/>
        <w:right w:w="0" w:type="dxa"/>
      </w:tblCellMar>
    </w:tblPr>
  </w:style>
  <w:style w:type="paragraph" w:styleId="a3">
    <w:name w:val="header"/>
    <w:basedOn w:val="a"/>
    <w:link w:val="a4"/>
    <w:uiPriority w:val="99"/>
    <w:unhideWhenUsed/>
    <w:rsid w:val="00FE0C85"/>
    <w:pPr>
      <w:tabs>
        <w:tab w:val="center" w:pos="4680"/>
        <w:tab w:val="right" w:pos="9360"/>
      </w:tabs>
      <w:spacing w:after="0" w:line="240" w:lineRule="auto"/>
      <w:ind w:firstLine="0"/>
      <w:jc w:val="left"/>
    </w:pPr>
    <w:rPr>
      <w:rFonts w:asciiTheme="minorHAnsi" w:eastAsiaTheme="minorEastAsia" w:hAnsiTheme="minorHAnsi" w:cstheme="minorBidi"/>
      <w:color w:val="auto"/>
      <w:sz w:val="22"/>
      <w:lang w:eastAsia="en-US"/>
    </w:rPr>
  </w:style>
  <w:style w:type="character" w:customStyle="1" w:styleId="a4">
    <w:name w:val="Верхний колонтитул Знак"/>
    <w:basedOn w:val="a0"/>
    <w:link w:val="a3"/>
    <w:uiPriority w:val="99"/>
    <w:rsid w:val="00FE0C85"/>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4239</Words>
  <Characters>24166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8</cp:revision>
  <cp:lastPrinted>2016-09-27T06:39:00Z</cp:lastPrinted>
  <dcterms:created xsi:type="dcterms:W3CDTF">2016-08-24T12:38:00Z</dcterms:created>
  <dcterms:modified xsi:type="dcterms:W3CDTF">2016-09-27T06:40:00Z</dcterms:modified>
</cp:coreProperties>
</file>