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FB" w:rsidRDefault="00044508">
      <w:pPr>
        <w:spacing w:after="85" w:line="259" w:lineRule="auto"/>
        <w:ind w:left="10" w:right="142" w:hanging="10"/>
        <w:jc w:val="center"/>
      </w:pPr>
      <w:r>
        <w:rPr>
          <w:b/>
          <w:sz w:val="28"/>
        </w:rPr>
        <w:t xml:space="preserve">Раздел V </w:t>
      </w:r>
    </w:p>
    <w:p w:rsidR="00CB29FB" w:rsidRDefault="00044508">
      <w:pPr>
        <w:spacing w:after="0" w:line="259" w:lineRule="auto"/>
        <w:ind w:left="10" w:right="146" w:hanging="10"/>
        <w:jc w:val="center"/>
      </w:pPr>
      <w:r>
        <w:rPr>
          <w:b/>
          <w:sz w:val="28"/>
        </w:rPr>
        <w:t xml:space="preserve">МИНЕРАЛЬНЫЕ ПРОДУКТЫ </w:t>
      </w:r>
    </w:p>
    <w:p w:rsidR="00934E45" w:rsidRDefault="00044508" w:rsidP="00934E45">
      <w:pPr>
        <w:spacing w:after="169" w:line="259" w:lineRule="auto"/>
        <w:ind w:left="0" w:right="76" w:firstLine="0"/>
        <w:jc w:val="center"/>
        <w:rPr>
          <w:b/>
          <w:sz w:val="28"/>
        </w:rPr>
      </w:pPr>
      <w:r>
        <w:rPr>
          <w:b/>
          <w:sz w:val="28"/>
        </w:rPr>
        <w:t xml:space="preserve"> </w:t>
      </w:r>
    </w:p>
    <w:p w:rsidR="00CB29FB" w:rsidRDefault="00044508" w:rsidP="00934E45">
      <w:pPr>
        <w:spacing w:after="169" w:line="259" w:lineRule="auto"/>
        <w:ind w:left="0" w:right="76" w:firstLine="0"/>
        <w:jc w:val="center"/>
      </w:pPr>
      <w:r>
        <w:rPr>
          <w:sz w:val="28"/>
        </w:rPr>
        <w:t xml:space="preserve">Группа 25 </w:t>
      </w:r>
    </w:p>
    <w:p w:rsidR="00CB29FB" w:rsidRDefault="00044508">
      <w:pPr>
        <w:spacing w:after="0" w:line="259" w:lineRule="auto"/>
        <w:ind w:left="10" w:right="148" w:hanging="10"/>
        <w:jc w:val="center"/>
      </w:pPr>
      <w:r>
        <w:rPr>
          <w:b/>
          <w:sz w:val="28"/>
        </w:rPr>
        <w:t xml:space="preserve">Соль; сера; земли и камень; </w:t>
      </w:r>
      <w:proofErr w:type="spellStart"/>
      <w:r>
        <w:rPr>
          <w:b/>
          <w:sz w:val="28"/>
        </w:rPr>
        <w:t>штукатурые</w:t>
      </w:r>
      <w:proofErr w:type="spellEnd"/>
      <w:r>
        <w:rPr>
          <w:b/>
          <w:sz w:val="28"/>
        </w:rPr>
        <w:t xml:space="preserve"> материалы, известь и цемент </w:t>
      </w:r>
    </w:p>
    <w:p w:rsidR="00CB29FB" w:rsidRDefault="00044508">
      <w:pPr>
        <w:spacing w:after="172" w:line="259" w:lineRule="auto"/>
        <w:ind w:right="0" w:firstLine="0"/>
        <w:jc w:val="left"/>
      </w:pPr>
      <w:r>
        <w:rPr>
          <w:b/>
        </w:rPr>
        <w:t xml:space="preserve"> </w:t>
      </w:r>
    </w:p>
    <w:p w:rsidR="00CB29FB" w:rsidRDefault="00044508">
      <w:pPr>
        <w:spacing w:after="175"/>
        <w:ind w:left="-4" w:right="156" w:hanging="10"/>
      </w:pPr>
      <w:r>
        <w:rPr>
          <w:b/>
        </w:rPr>
        <w:t>Примечания:</w:t>
      </w:r>
      <w:r>
        <w:t xml:space="preserve"> </w:t>
      </w:r>
    </w:p>
    <w:p w:rsidR="00CB29FB" w:rsidRDefault="00044508">
      <w:pPr>
        <w:numPr>
          <w:ilvl w:val="0"/>
          <w:numId w:val="1"/>
        </w:numPr>
        <w:spacing w:after="104"/>
        <w:ind w:right="133" w:hanging="360"/>
      </w:pPr>
      <w:r>
        <w:t xml:space="preserve">Если в контексте или в примечании 4 к данной группе не оговорено иное, то в данную группу включаются только продукты сырые или промытые (в том числе с применением химических веществ, удаляющих примеси без изменения структуры продукта), раздробленные, размолотые, превращенные в порошок, просеянные, обогащенные путем флотации, магнитной сепарации или с использованием других механических или физических процессов (за исключением кристаллизации). Продукты, подвергнутые обжигу, кальцинированию, полученные смешиванием или обработанные способами, не указанными в каждой товарной позиции, в данную группу не включаются. </w:t>
      </w:r>
    </w:p>
    <w:p w:rsidR="00CB29FB" w:rsidRDefault="00044508">
      <w:pPr>
        <w:ind w:left="342" w:right="133" w:firstLine="0"/>
      </w:pPr>
      <w:r>
        <w:t xml:space="preserve">Продукты данной группы могут содержать добавки </w:t>
      </w:r>
      <w:proofErr w:type="spellStart"/>
      <w:r>
        <w:t>пылеподавляющего</w:t>
      </w:r>
      <w:proofErr w:type="spellEnd"/>
      <w:r>
        <w:t xml:space="preserve"> агента при условии, что это не изменяет свойств продукта, делая его пригодным скорее для специфического, чем для обычного применения. </w:t>
      </w:r>
    </w:p>
    <w:p w:rsidR="00CB29FB" w:rsidRDefault="00044508">
      <w:pPr>
        <w:numPr>
          <w:ilvl w:val="0"/>
          <w:numId w:val="1"/>
        </w:numPr>
        <w:ind w:right="133" w:hanging="360"/>
      </w:pPr>
      <w:r>
        <w:t xml:space="preserve">В данную группу не включаются: </w:t>
      </w:r>
    </w:p>
    <w:p w:rsidR="00CB29FB" w:rsidRDefault="00044508">
      <w:pPr>
        <w:ind w:left="342" w:right="133" w:firstLine="0"/>
      </w:pPr>
      <w:r>
        <w:t xml:space="preserve">а) сера сублимированная, осажденная или коллоидная (товарная позиция 2802); </w:t>
      </w:r>
    </w:p>
    <w:p w:rsidR="00CB29FB" w:rsidRDefault="00044508">
      <w:pPr>
        <w:spacing w:after="111" w:line="325" w:lineRule="auto"/>
        <w:ind w:left="697" w:right="133" w:hanging="355"/>
      </w:pPr>
      <w:r>
        <w:t xml:space="preserve">б) красители минеральные, содержащие 70 </w:t>
      </w:r>
      <w:proofErr w:type="spellStart"/>
      <w:r>
        <w:t>мас.%</w:t>
      </w:r>
      <w:proofErr w:type="spellEnd"/>
      <w:r>
        <w:t xml:space="preserve"> или более химически связанного железа </w:t>
      </w:r>
      <w:proofErr w:type="gramStart"/>
      <w:r>
        <w:t>в</w:t>
      </w:r>
      <w:proofErr w:type="gramEnd"/>
      <w:r>
        <w:t xml:space="preserve"> </w:t>
      </w:r>
      <w:proofErr w:type="gramStart"/>
      <w:r>
        <w:t>пересчете</w:t>
      </w:r>
      <w:proofErr w:type="gramEnd"/>
      <w:r>
        <w:t xml:space="preserve"> на Fe</w:t>
      </w:r>
      <w:r>
        <w:rPr>
          <w:vertAlign w:val="subscript"/>
        </w:rPr>
        <w:t>2</w:t>
      </w:r>
      <w:r>
        <w:t>O</w:t>
      </w:r>
      <w:r>
        <w:rPr>
          <w:vertAlign w:val="subscript"/>
        </w:rPr>
        <w:t>3</w:t>
      </w:r>
      <w:r>
        <w:t xml:space="preserve"> (товарная позиция 2821); </w:t>
      </w:r>
    </w:p>
    <w:p w:rsidR="00CB29FB" w:rsidRDefault="00044508">
      <w:pPr>
        <w:ind w:left="342" w:right="133" w:firstLine="0"/>
      </w:pPr>
      <w:r>
        <w:t xml:space="preserve">в) лекарственные средства или прочая продукция группы 30; </w:t>
      </w:r>
    </w:p>
    <w:p w:rsidR="00CB29FB" w:rsidRDefault="00044508">
      <w:pPr>
        <w:ind w:left="342" w:right="133" w:firstLine="0"/>
      </w:pPr>
      <w:r>
        <w:t xml:space="preserve">г) парфюмерные, косметические или туалетные средства (группа 33); </w:t>
      </w:r>
    </w:p>
    <w:p w:rsidR="00CB29FB" w:rsidRDefault="00044508">
      <w:pPr>
        <w:ind w:left="697" w:right="133" w:hanging="355"/>
      </w:pPr>
      <w:r>
        <w:t xml:space="preserve">д) брусчатка, бордюрные камни или плиты для мощения (товарная позиция 6801); кубики для мозаики или аналогичные изделия (товарная позиция 6802); сланец для кровли, облицовки или гидроизоляции (товарная позиция 6803); </w:t>
      </w:r>
    </w:p>
    <w:p w:rsidR="00CB29FB" w:rsidRDefault="00044508">
      <w:pPr>
        <w:ind w:left="342" w:right="133" w:firstLine="0"/>
      </w:pPr>
      <w:r>
        <w:t xml:space="preserve">е) камни драгоценные или полудрагоценные (товарная позиция 7102 или 7103); </w:t>
      </w:r>
    </w:p>
    <w:p w:rsidR="00CB29FB" w:rsidRDefault="00044508">
      <w:pPr>
        <w:ind w:left="697" w:right="133" w:hanging="355"/>
      </w:pPr>
      <w:r>
        <w:t xml:space="preserve">ж) кристаллы хлорида натрия или оксида магния, искусственно выращенные (кроме оптических элементов) с массой каждого не менее 2,5 г (товарная позиция 3824); оптические элементы из хлорида натрия или оксида магния (товарная позиция 9001); </w:t>
      </w:r>
    </w:p>
    <w:p w:rsidR="00CB29FB" w:rsidRDefault="00044508">
      <w:pPr>
        <w:ind w:left="342" w:right="133" w:firstLine="0"/>
      </w:pPr>
      <w:r>
        <w:t xml:space="preserve">з) мелки для бильярда (товарная позиция 9504); или </w:t>
      </w:r>
    </w:p>
    <w:p w:rsidR="00CB29FB" w:rsidRDefault="00044508">
      <w:pPr>
        <w:ind w:left="342" w:right="133" w:firstLine="0"/>
      </w:pPr>
      <w:r>
        <w:t xml:space="preserve">и) мелки для письма или рисования, мелки для портных (товарная позиция 9609). </w:t>
      </w:r>
    </w:p>
    <w:p w:rsidR="000A1F23" w:rsidRDefault="00044508">
      <w:pPr>
        <w:ind w:left="-14" w:right="133" w:firstLine="0"/>
      </w:pPr>
      <w:r>
        <w:lastRenderedPageBreak/>
        <w:t>3.</w:t>
      </w:r>
      <w:r>
        <w:rPr>
          <w:rFonts w:ascii="Arial" w:eastAsia="Arial" w:hAnsi="Arial" w:cs="Arial"/>
        </w:rPr>
        <w:t xml:space="preserve"> </w:t>
      </w:r>
      <w:r>
        <w:t xml:space="preserve">Любые продукты, которые могут включаться как в товарную позицию 2517, так и в любую другую товарную позицию данной группы, должны включаться в товарную позицию 2517. </w:t>
      </w:r>
    </w:p>
    <w:p w:rsidR="00CB29FB" w:rsidRDefault="00044508">
      <w:pPr>
        <w:ind w:left="-14" w:right="133" w:firstLine="0"/>
      </w:pPr>
      <w:r>
        <w:t>4.</w:t>
      </w:r>
      <w:r>
        <w:rPr>
          <w:rFonts w:ascii="Arial" w:eastAsia="Arial" w:hAnsi="Arial" w:cs="Arial"/>
        </w:rPr>
        <w:t xml:space="preserve"> </w:t>
      </w:r>
      <w:r>
        <w:t xml:space="preserve">В товарную позицию 2530 включаются, </w:t>
      </w:r>
      <w:proofErr w:type="spellStart"/>
      <w:r>
        <w:rPr>
          <w:i/>
        </w:rPr>
        <w:t>inter</w:t>
      </w:r>
      <w:proofErr w:type="spellEnd"/>
      <w:r>
        <w:rPr>
          <w:i/>
        </w:rPr>
        <w:t xml:space="preserve"> </w:t>
      </w:r>
      <w:proofErr w:type="spellStart"/>
      <w:r>
        <w:rPr>
          <w:i/>
        </w:rPr>
        <w:t>alia</w:t>
      </w:r>
      <w:proofErr w:type="spellEnd"/>
      <w:r>
        <w:rPr>
          <w:i/>
        </w:rPr>
        <w:t xml:space="preserve">: </w:t>
      </w:r>
      <w:r>
        <w:t xml:space="preserve">вермикулит, перлит и хлориты, </w:t>
      </w:r>
      <w:proofErr w:type="spellStart"/>
      <w:r>
        <w:t>невспененные</w:t>
      </w:r>
      <w:proofErr w:type="spellEnd"/>
      <w:r>
        <w:t xml:space="preserve">; природные пигменты, кальцинированные или </w:t>
      </w:r>
      <w:proofErr w:type="spellStart"/>
      <w:r>
        <w:t>некальцинированные</w:t>
      </w:r>
      <w:proofErr w:type="spellEnd"/>
      <w:r>
        <w:t xml:space="preserve">, смешанные или несмешанные; природный слюдяной оксид железа; </w:t>
      </w:r>
      <w:proofErr w:type="spellStart"/>
      <w:r>
        <w:t>сепиолит</w:t>
      </w:r>
      <w:proofErr w:type="spellEnd"/>
      <w:r>
        <w:t xml:space="preserve"> (в виде полированных или неполированных кусков); янтарь; </w:t>
      </w:r>
      <w:proofErr w:type="spellStart"/>
      <w:r>
        <w:t>сепиолит</w:t>
      </w:r>
      <w:proofErr w:type="spellEnd"/>
      <w:r>
        <w:t xml:space="preserve"> агломерированный и янтарь агломерированный, в пластинках, прутках, палочках или в аналогичных формах, не обработанные после отливки; гагат (черный янтарь); стронцианит (кальцинированный или </w:t>
      </w:r>
      <w:proofErr w:type="spellStart"/>
      <w:r>
        <w:t>некальцинированный</w:t>
      </w:r>
      <w:proofErr w:type="spellEnd"/>
      <w:r>
        <w:t xml:space="preserve">), кроме оксида стронция; бой керамики, кирпича или бетона. </w:t>
      </w:r>
    </w:p>
    <w:p w:rsidR="00CB29FB" w:rsidRDefault="00044508">
      <w:pPr>
        <w:spacing w:after="112" w:line="259" w:lineRule="auto"/>
        <w:ind w:left="168" w:right="304" w:hanging="10"/>
        <w:jc w:val="center"/>
      </w:pPr>
      <w:r>
        <w:rPr>
          <w:b/>
        </w:rPr>
        <w:t xml:space="preserve">ОБЩИЕ ПОЛОЖЕНИЯ </w:t>
      </w:r>
    </w:p>
    <w:p w:rsidR="00CB29FB" w:rsidRDefault="00044508">
      <w:pPr>
        <w:spacing w:after="105"/>
        <w:ind w:left="-14" w:right="133"/>
      </w:pPr>
      <w:r>
        <w:t xml:space="preserve">Как предусмотрено в примечании 1, в данную группу включаются, за исключением случаев, когда в контексте оговорено иное, минеральные продукты, </w:t>
      </w:r>
      <w:r>
        <w:rPr>
          <w:b/>
        </w:rPr>
        <w:t>только</w:t>
      </w:r>
      <w:r>
        <w:t xml:space="preserve"> сырые или промытые (в том числе с применением химических веществ, удаляющих примеси, при условии, что структура самого продукта не изменяется), раздробленные, размолотые, превращенные в порошок, просеянные или обогащенные путем флотации, магнитной сепарации или с использованием других механических или физических процессов (за исключением кристаллизации). Продукты данной группы могут быть также нагреты для удаления влаги или примесей или для прочих целей, при условии, что термическая обработка не изменяет их химическую или кристаллическую структуру. Однако другие термические воздействия (например, обжиг, сплавление или кальцинирование) не допускаются, если это специально не разрешено текстом товарной позиции. Так, например, термическое воздействие, которое может повлечь за собой изменение химической или кристаллической структуры, допустимо для продуктов товарных позиций 2513 и 2517, потому что в текстах данных товарных позиций есть четкие указания на термическую обработку. </w:t>
      </w:r>
    </w:p>
    <w:p w:rsidR="00CB29FB" w:rsidRDefault="00044508">
      <w:pPr>
        <w:ind w:left="-14" w:right="133"/>
      </w:pPr>
      <w:r>
        <w:t xml:space="preserve">Продукты данной группы могут содержать добавки </w:t>
      </w:r>
      <w:proofErr w:type="spellStart"/>
      <w:r>
        <w:t>пылеподавляющего</w:t>
      </w:r>
      <w:proofErr w:type="spellEnd"/>
      <w:r>
        <w:t xml:space="preserve"> агента при условии, что это не изменяет свойств продукта, делая его пригодным скорее для специфического, чем для обычного применения. Минералы, которые были обработаны </w:t>
      </w:r>
      <w:r>
        <w:rPr>
          <w:b/>
        </w:rPr>
        <w:t>другим способом</w:t>
      </w:r>
      <w:r>
        <w:t xml:space="preserve"> (например, очищены путем перекристаллизации, получены путем смешивания минералов, входящих в ту же самую или различные товарные позиции данной группы, превращены в изделия путем формования, резания и т.д.), </w:t>
      </w:r>
      <w:r>
        <w:rPr>
          <w:b/>
        </w:rPr>
        <w:t>обычно включаются в последующие группы</w:t>
      </w:r>
      <w:r>
        <w:t xml:space="preserve"> (например, </w:t>
      </w:r>
      <w:r>
        <w:rPr>
          <w:b/>
        </w:rPr>
        <w:t xml:space="preserve">группа 28 </w:t>
      </w:r>
      <w:r>
        <w:t xml:space="preserve">или </w:t>
      </w:r>
      <w:r>
        <w:rPr>
          <w:b/>
        </w:rPr>
        <w:t>68</w:t>
      </w:r>
      <w:r>
        <w:t xml:space="preserve">). </w:t>
      </w:r>
    </w:p>
    <w:p w:rsidR="00CB29FB" w:rsidRDefault="00044508">
      <w:pPr>
        <w:ind w:left="567" w:right="133" w:firstLine="0"/>
      </w:pPr>
      <w:r>
        <w:t xml:space="preserve">В определенных случаях, однако, товарные позиции: </w:t>
      </w:r>
    </w:p>
    <w:p w:rsidR="00CB29FB" w:rsidRDefault="00044508">
      <w:pPr>
        <w:numPr>
          <w:ilvl w:val="0"/>
          <w:numId w:val="2"/>
        </w:numPr>
        <w:spacing w:after="0"/>
        <w:ind w:right="133" w:hanging="360"/>
      </w:pPr>
      <w:r>
        <w:t xml:space="preserve">Включают товары, которые по своей природе должны подвергаться обработке, не предусмотренной примечанием 1 к данной группе. Примерами являются чистый хлорид натрия (товарная позиция 2501), определенные виды рафинированной серы (товарная позиция </w:t>
      </w:r>
    </w:p>
    <w:p w:rsidR="00CB29FB" w:rsidRDefault="00044508">
      <w:pPr>
        <w:ind w:left="361" w:right="133" w:firstLine="0"/>
      </w:pPr>
      <w:r>
        <w:t xml:space="preserve">2503), шамотная земля (товарная позиция 2508), гипсовые вяжущие (товарная позиция 2520), негашеная известь (товарная позиция 2522) и гидравлические цементы (товарная позиция 2523). </w:t>
      </w:r>
    </w:p>
    <w:p w:rsidR="00CB29FB" w:rsidRDefault="00044508">
      <w:pPr>
        <w:numPr>
          <w:ilvl w:val="0"/>
          <w:numId w:val="2"/>
        </w:numPr>
        <w:spacing w:after="108"/>
        <w:ind w:right="133" w:hanging="360"/>
      </w:pPr>
      <w:r>
        <w:lastRenderedPageBreak/>
        <w:t xml:space="preserve">Определяют условия или процессы, которые предусматриваются в некоторых случаях, кроме тех, которые предусмотрены в целом в примечании 1 к данной группе. Например, витерит (товарная позиция 2511), земли инфузорные кремнистые и аналогичные кремнистые земли (товарная позиция 2512) и доломит (товарная позиция 2518) могут быть кальцинированными; магнезит и магнезия (товарная позиция 2519) могут быть плавлеными или кальцинированными (пережженными (спекшимися) или передержанными в каустике). В случае пережженной (спекшейся) магнезии для облегчения процесса спекания предусматривается возможность добавления других оксидов (например, оксида железа, оксида хрома). Аналогично, материалы товарных позиций 2506, 2514, 2515, 2516, 2518 и 2526 могут быть грубо обработаны или просто разрезаны пилой или другим способом на блоки или плиты прямоугольной (включая квадратную) формы. </w:t>
      </w:r>
    </w:p>
    <w:p w:rsidR="00CB29FB" w:rsidRDefault="00044508">
      <w:pPr>
        <w:spacing w:after="126"/>
        <w:ind w:left="-14" w:right="133"/>
      </w:pPr>
      <w:r>
        <w:t xml:space="preserve">Если продукты могут включаться в товарную позицию 2517 и в любую другую товарную позицию данной группы, то они должны включаться в товарную позицию 2517. </w:t>
      </w:r>
    </w:p>
    <w:p w:rsidR="00CB29FB" w:rsidRDefault="00044508">
      <w:pPr>
        <w:spacing w:after="171"/>
        <w:ind w:left="-4" w:right="134" w:hanging="10"/>
      </w:pPr>
      <w:r>
        <w:rPr>
          <w:sz w:val="20"/>
        </w:rPr>
        <w:t xml:space="preserve">В данную группу </w:t>
      </w:r>
      <w:r>
        <w:rPr>
          <w:b/>
          <w:sz w:val="20"/>
        </w:rPr>
        <w:t>не включаются</w:t>
      </w:r>
      <w:r>
        <w:rPr>
          <w:sz w:val="20"/>
        </w:rPr>
        <w:t xml:space="preserve"> драгоценные или полудрагоценные камни </w:t>
      </w:r>
      <w:r>
        <w:rPr>
          <w:b/>
          <w:sz w:val="20"/>
        </w:rPr>
        <w:t>группы 71</w:t>
      </w:r>
      <w:r>
        <w:rPr>
          <w:sz w:val="20"/>
        </w:rPr>
        <w:t xml:space="preserve">. </w:t>
      </w:r>
    </w:p>
    <w:p w:rsidR="00CB29FB" w:rsidRDefault="00044508">
      <w:pPr>
        <w:spacing w:after="133" w:line="259" w:lineRule="auto"/>
        <w:ind w:right="0" w:firstLine="0"/>
        <w:jc w:val="left"/>
      </w:pPr>
      <w:r>
        <w:t xml:space="preserve"> </w:t>
      </w:r>
    </w:p>
    <w:p w:rsidR="00CB29FB" w:rsidRDefault="00044508">
      <w:pPr>
        <w:spacing w:after="148" w:line="220" w:lineRule="auto"/>
        <w:ind w:left="725" w:right="156" w:hanging="739"/>
      </w:pPr>
      <w:r>
        <w:rPr>
          <w:b/>
        </w:rPr>
        <w:t xml:space="preserve">2501  Соль (включая соль столовую и денатурированную) и хлорид натрия чистый, растворенные или не растворенные в воде, или содержащие или не содержащие добавки агентов, препятствующих слипанию или обеспечивающих сыпучесть; вода морская </w:t>
      </w:r>
    </w:p>
    <w:p w:rsidR="00CB29FB" w:rsidRDefault="00044508">
      <w:pPr>
        <w:spacing w:after="96" w:line="259" w:lineRule="auto"/>
        <w:ind w:right="0" w:firstLine="0"/>
        <w:jc w:val="left"/>
      </w:pPr>
      <w:r>
        <w:t xml:space="preserve"> </w:t>
      </w:r>
    </w:p>
    <w:p w:rsidR="00CB29FB" w:rsidRDefault="00044508">
      <w:pPr>
        <w:ind w:left="-14" w:right="133"/>
      </w:pPr>
      <w:r>
        <w:t xml:space="preserve">В данную товарную позицию включается хлорид натрия, обычно известный как соль. Соль используется для кулинарных целей (пищевая соль, столовая соль), но имеет также много других применений и, если необходимо, может быть денатурирована, что делает ее непригодной для употребления в пищу. </w:t>
      </w:r>
    </w:p>
    <w:p w:rsidR="00CB29FB" w:rsidRDefault="00044508">
      <w:pPr>
        <w:ind w:left="567" w:right="133" w:firstLine="0"/>
      </w:pPr>
      <w:r>
        <w:t xml:space="preserve">В данную товарную позицию включаются: </w:t>
      </w:r>
    </w:p>
    <w:p w:rsidR="00CB29FB" w:rsidRDefault="00044508">
      <w:pPr>
        <w:ind w:left="-14" w:right="133" w:firstLine="0"/>
      </w:pPr>
      <w:r>
        <w:t xml:space="preserve">(А) Соль, которую извлекают из земных недр: </w:t>
      </w:r>
    </w:p>
    <w:p w:rsidR="00CB29FB" w:rsidRDefault="00044508">
      <w:pPr>
        <w:numPr>
          <w:ilvl w:val="0"/>
          <w:numId w:val="3"/>
        </w:numPr>
        <w:ind w:right="133" w:hanging="168"/>
      </w:pPr>
      <w:r>
        <w:t xml:space="preserve">или одним из обычных методов разработки полезных ископаемых (каменная соль), </w:t>
      </w:r>
    </w:p>
    <w:p w:rsidR="00CB29FB" w:rsidRDefault="00044508">
      <w:pPr>
        <w:numPr>
          <w:ilvl w:val="0"/>
          <w:numId w:val="3"/>
        </w:numPr>
        <w:spacing w:after="113" w:line="325" w:lineRule="auto"/>
        <w:ind w:right="133" w:hanging="168"/>
      </w:pPr>
      <w:r>
        <w:t xml:space="preserve">или путем извлечения соляных растворов (вода нагнетается под давлением в пласт соли и возвращается на поверхность в виде насыщенного соляного раствора). </w:t>
      </w:r>
    </w:p>
    <w:p w:rsidR="00CB29FB" w:rsidRDefault="00044508">
      <w:pPr>
        <w:ind w:left="-14" w:right="133" w:firstLine="0"/>
      </w:pPr>
      <w:r>
        <w:t xml:space="preserve">(Б) Выпаренная соль: </w:t>
      </w:r>
    </w:p>
    <w:p w:rsidR="00CB29FB" w:rsidRDefault="00044508">
      <w:pPr>
        <w:numPr>
          <w:ilvl w:val="0"/>
          <w:numId w:val="3"/>
        </w:numPr>
        <w:spacing w:after="118" w:line="321" w:lineRule="auto"/>
        <w:ind w:right="133" w:hanging="168"/>
      </w:pPr>
      <w:r>
        <w:t xml:space="preserve">соль (морская соль), полученная естественным испарением морской воды под действием солнца; </w:t>
      </w:r>
    </w:p>
    <w:p w:rsidR="00CB29FB" w:rsidRDefault="00044508">
      <w:pPr>
        <w:numPr>
          <w:ilvl w:val="0"/>
          <w:numId w:val="3"/>
        </w:numPr>
        <w:ind w:right="133" w:hanging="168"/>
      </w:pPr>
      <w:r>
        <w:t xml:space="preserve">рафинированная соль, полученная путем испарения насыщенного соляного раствора. </w:t>
      </w:r>
    </w:p>
    <w:p w:rsidR="00CB29FB" w:rsidRDefault="00044508">
      <w:pPr>
        <w:ind w:left="-14" w:right="133" w:firstLine="0"/>
      </w:pPr>
      <w:r>
        <w:t xml:space="preserve">(В) Морская вода, рассол и другие соляные растворы. </w:t>
      </w:r>
    </w:p>
    <w:p w:rsidR="00CB29FB" w:rsidRDefault="00044508">
      <w:pPr>
        <w:ind w:left="567" w:right="133" w:firstLine="0"/>
      </w:pPr>
      <w:r>
        <w:t xml:space="preserve">В данную товарную позицию также включаются: </w:t>
      </w:r>
    </w:p>
    <w:p w:rsidR="00CB29FB" w:rsidRDefault="00044508">
      <w:pPr>
        <w:numPr>
          <w:ilvl w:val="0"/>
          <w:numId w:val="4"/>
        </w:numPr>
        <w:spacing w:after="115" w:line="324" w:lineRule="auto"/>
        <w:ind w:right="133" w:hanging="360"/>
      </w:pPr>
      <w:r>
        <w:lastRenderedPageBreak/>
        <w:t xml:space="preserve">Соль (а именно столовая соль), которая была немного йодирована, </w:t>
      </w:r>
      <w:proofErr w:type="spellStart"/>
      <w:r>
        <w:t>фосфатирована</w:t>
      </w:r>
      <w:proofErr w:type="spellEnd"/>
      <w:r>
        <w:t xml:space="preserve"> и т.д. или обработана так, чтобы остаться сухой. </w:t>
      </w:r>
    </w:p>
    <w:p w:rsidR="00CB29FB" w:rsidRDefault="00044508">
      <w:pPr>
        <w:numPr>
          <w:ilvl w:val="0"/>
          <w:numId w:val="4"/>
        </w:numPr>
        <w:spacing w:after="115" w:line="322" w:lineRule="auto"/>
        <w:ind w:right="133" w:hanging="360"/>
      </w:pPr>
      <w:r>
        <w:t xml:space="preserve">Соль, к которой были добавлены агенты, препятствующие слипанию или обеспечивающие сыпучесть. </w:t>
      </w:r>
    </w:p>
    <w:p w:rsidR="00CB29FB" w:rsidRDefault="00044508">
      <w:pPr>
        <w:numPr>
          <w:ilvl w:val="0"/>
          <w:numId w:val="4"/>
        </w:numPr>
        <w:ind w:right="133" w:hanging="360"/>
      </w:pPr>
      <w:r>
        <w:t xml:space="preserve">Соль, которая была денатурирована любым способом обработки. </w:t>
      </w:r>
    </w:p>
    <w:p w:rsidR="00CB29FB" w:rsidRDefault="00044508">
      <w:pPr>
        <w:numPr>
          <w:ilvl w:val="0"/>
          <w:numId w:val="4"/>
        </w:numPr>
        <w:spacing w:after="128"/>
        <w:ind w:right="133" w:hanging="360"/>
      </w:pPr>
      <w:r>
        <w:t xml:space="preserve">Остаточный хлорид натрия, в частности тот, который остался после химической обработки (например, электролиза) или который был получен в качестве побочного продукта при обработке некоторых руд.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w:t>
      </w:r>
    </w:p>
    <w:p w:rsidR="00CB29FB" w:rsidRDefault="00044508">
      <w:pPr>
        <w:spacing w:after="171"/>
        <w:ind w:left="-4" w:right="134" w:hanging="10"/>
      </w:pPr>
      <w:r>
        <w:rPr>
          <w:sz w:val="20"/>
        </w:rPr>
        <w:t>(а) соленые приправы, такие как сельдерейная соль (</w:t>
      </w:r>
      <w:r>
        <w:rPr>
          <w:b/>
          <w:sz w:val="20"/>
        </w:rPr>
        <w:t>товарная позиция 2103</w:t>
      </w:r>
      <w:r>
        <w:rPr>
          <w:sz w:val="20"/>
        </w:rPr>
        <w:t xml:space="preserve">); </w:t>
      </w:r>
    </w:p>
    <w:p w:rsidR="00CB29FB" w:rsidRDefault="00044508">
      <w:pPr>
        <w:spacing w:after="120" w:line="322" w:lineRule="auto"/>
        <w:ind w:left="269" w:right="134" w:hanging="283"/>
      </w:pPr>
      <w:r>
        <w:rPr>
          <w:sz w:val="20"/>
        </w:rPr>
        <w:t>(б) растворы хлорида натрия, включая морскую воду, помещенные в ампулы, и хлорид натрия, упакованный другим способом, представленные как лекарственные средства (</w:t>
      </w:r>
      <w:r>
        <w:rPr>
          <w:b/>
          <w:sz w:val="20"/>
        </w:rPr>
        <w:t>группа 30</w:t>
      </w:r>
      <w:r>
        <w:rPr>
          <w:sz w:val="20"/>
        </w:rPr>
        <w:t xml:space="preserve">); </w:t>
      </w:r>
    </w:p>
    <w:p w:rsidR="00CB29FB" w:rsidRDefault="00044508">
      <w:pPr>
        <w:spacing w:after="171"/>
        <w:ind w:left="269" w:right="134" w:hanging="283"/>
      </w:pPr>
      <w:r>
        <w:rPr>
          <w:sz w:val="20"/>
        </w:rPr>
        <w:t>(в) кристаллы хлорида натрия, искусственно выращенные, каждый массой не менее 2,5 г (кроме оптических элементов) (</w:t>
      </w:r>
      <w:r>
        <w:rPr>
          <w:b/>
          <w:sz w:val="20"/>
        </w:rPr>
        <w:t>товарная позиция 3824</w:t>
      </w:r>
      <w:r>
        <w:rPr>
          <w:sz w:val="20"/>
        </w:rPr>
        <w:t xml:space="preserve">); </w:t>
      </w:r>
    </w:p>
    <w:p w:rsidR="00CB29FB" w:rsidRDefault="00044508">
      <w:pPr>
        <w:spacing w:after="145"/>
        <w:ind w:left="-4" w:right="134" w:hanging="10"/>
      </w:pPr>
      <w:r>
        <w:rPr>
          <w:sz w:val="20"/>
        </w:rPr>
        <w:t>(г) оптические элементы из хлорида натрия (</w:t>
      </w:r>
      <w:r>
        <w:rPr>
          <w:b/>
          <w:sz w:val="20"/>
        </w:rPr>
        <w:t>товарная позиция 9001</w:t>
      </w:r>
      <w:r>
        <w:rPr>
          <w:sz w:val="20"/>
        </w:rPr>
        <w:t xml:space="preserve">). </w:t>
      </w:r>
    </w:p>
    <w:p w:rsidR="00CB29FB" w:rsidRDefault="00044508">
      <w:pPr>
        <w:spacing w:after="122" w:line="259" w:lineRule="auto"/>
        <w:ind w:right="0" w:firstLine="0"/>
        <w:jc w:val="left"/>
      </w:pPr>
      <w:r>
        <w:t xml:space="preserve"> </w:t>
      </w:r>
    </w:p>
    <w:p w:rsidR="00CB29FB" w:rsidRDefault="00044508">
      <w:pPr>
        <w:tabs>
          <w:tab w:val="center" w:pos="1958"/>
        </w:tabs>
        <w:spacing w:after="90"/>
        <w:ind w:left="-14" w:right="0" w:firstLine="0"/>
        <w:jc w:val="left"/>
      </w:pPr>
      <w:r>
        <w:rPr>
          <w:b/>
        </w:rPr>
        <w:t xml:space="preserve">2502 </w:t>
      </w:r>
      <w:r>
        <w:rPr>
          <w:b/>
        </w:rPr>
        <w:tab/>
        <w:t xml:space="preserve">Пирит необожженный </w:t>
      </w:r>
    </w:p>
    <w:p w:rsidR="00CB29FB" w:rsidRDefault="00044508">
      <w:pPr>
        <w:spacing w:after="96" w:line="259" w:lineRule="auto"/>
        <w:ind w:right="0" w:firstLine="0"/>
        <w:jc w:val="left"/>
      </w:pPr>
      <w:r>
        <w:t xml:space="preserve"> </w:t>
      </w:r>
    </w:p>
    <w:p w:rsidR="00CB29FB" w:rsidRDefault="00044508">
      <w:pPr>
        <w:ind w:left="-14" w:right="133"/>
      </w:pPr>
      <w:r>
        <w:t xml:space="preserve">В данную товарную позицию включаются все необожженные пириты, включая необожженные пириты, содержащие медь. </w:t>
      </w:r>
    </w:p>
    <w:p w:rsidR="00CB29FB" w:rsidRDefault="00044508">
      <w:pPr>
        <w:spacing w:after="99"/>
        <w:ind w:left="-14" w:right="133"/>
      </w:pPr>
      <w:r>
        <w:t xml:space="preserve">Пириты состоят из сульфида железа; они серые или желтоватые, с металлическим блеском на изломе. В порошкообразном виде они обычно сероватые. </w:t>
      </w:r>
    </w:p>
    <w:p w:rsidR="00CB29FB" w:rsidRDefault="00044508">
      <w:pPr>
        <w:spacing w:after="130"/>
        <w:ind w:left="-14" w:right="133"/>
      </w:pPr>
      <w:r>
        <w:t xml:space="preserve">Необожженный пирит служит в основном для извлечения серы, хотя некоторые медьсодержащие пириты могут также использоваться для извлечения меди в качестве побочного продукта. </w:t>
      </w:r>
    </w:p>
    <w:p w:rsidR="00CB29FB" w:rsidRDefault="00044508">
      <w:pPr>
        <w:spacing w:after="0" w:line="447" w:lineRule="auto"/>
        <w:ind w:left="-4" w:right="1421" w:hanging="10"/>
      </w:pPr>
      <w:r>
        <w:rPr>
          <w:sz w:val="20"/>
        </w:rPr>
        <w:t xml:space="preserve">В данную товарную позицию </w:t>
      </w:r>
      <w:r>
        <w:rPr>
          <w:b/>
          <w:sz w:val="20"/>
        </w:rPr>
        <w:t>не включаются</w:t>
      </w:r>
      <w:r>
        <w:rPr>
          <w:sz w:val="20"/>
        </w:rPr>
        <w:t xml:space="preserve"> все обожженные пириты (</w:t>
      </w:r>
      <w:r>
        <w:rPr>
          <w:b/>
          <w:sz w:val="20"/>
        </w:rPr>
        <w:t>товарная позиция 2601</w:t>
      </w:r>
      <w:r>
        <w:rPr>
          <w:sz w:val="20"/>
        </w:rPr>
        <w:t xml:space="preserve">). В нее также </w:t>
      </w:r>
      <w:r>
        <w:rPr>
          <w:b/>
          <w:sz w:val="20"/>
        </w:rPr>
        <w:t>не включаются</w:t>
      </w:r>
      <w:r>
        <w:rPr>
          <w:sz w:val="20"/>
        </w:rPr>
        <w:t xml:space="preserve">: </w:t>
      </w:r>
    </w:p>
    <w:p w:rsidR="00CB29FB" w:rsidRDefault="00044508">
      <w:pPr>
        <w:spacing w:after="171"/>
        <w:ind w:left="-4" w:right="134" w:hanging="10"/>
      </w:pPr>
      <w:r>
        <w:rPr>
          <w:sz w:val="20"/>
        </w:rPr>
        <w:t>(а) халькопирит (смешанные сульфиды меди-железа) (</w:t>
      </w:r>
      <w:r>
        <w:rPr>
          <w:b/>
          <w:sz w:val="20"/>
        </w:rPr>
        <w:t>товарная позиция 2603</w:t>
      </w:r>
      <w:r>
        <w:rPr>
          <w:sz w:val="20"/>
        </w:rPr>
        <w:t xml:space="preserve">); </w:t>
      </w:r>
    </w:p>
    <w:p w:rsidR="00CB29FB" w:rsidRDefault="00044508">
      <w:pPr>
        <w:spacing w:after="143"/>
        <w:ind w:left="-4" w:right="134" w:hanging="10"/>
      </w:pPr>
      <w:r>
        <w:rPr>
          <w:sz w:val="20"/>
        </w:rPr>
        <w:t>(б) марказит (полудрагоценный камень) (</w:t>
      </w:r>
      <w:r>
        <w:rPr>
          <w:b/>
          <w:sz w:val="20"/>
        </w:rPr>
        <w:t>товарная позиция 7103</w:t>
      </w:r>
      <w:r>
        <w:rPr>
          <w:sz w:val="20"/>
        </w:rPr>
        <w:t xml:space="preserve">). </w:t>
      </w:r>
    </w:p>
    <w:p w:rsidR="00CB29FB" w:rsidRDefault="00044508">
      <w:pPr>
        <w:spacing w:after="132" w:line="259" w:lineRule="auto"/>
        <w:ind w:right="0" w:firstLine="0"/>
        <w:jc w:val="left"/>
      </w:pPr>
      <w:r>
        <w:t xml:space="preserve"> </w:t>
      </w:r>
    </w:p>
    <w:p w:rsidR="00CB29FB" w:rsidRDefault="00044508">
      <w:pPr>
        <w:spacing w:after="90"/>
        <w:ind w:left="-4" w:right="156" w:hanging="10"/>
      </w:pPr>
      <w:r>
        <w:rPr>
          <w:b/>
        </w:rPr>
        <w:t xml:space="preserve">2503  Сера всех видов, кроме серы сублимированной, осажденной и коллоидной </w:t>
      </w:r>
    </w:p>
    <w:p w:rsidR="00CB29FB" w:rsidRDefault="00044508">
      <w:pPr>
        <w:spacing w:after="170" w:line="259" w:lineRule="auto"/>
        <w:ind w:right="0" w:firstLine="0"/>
        <w:jc w:val="left"/>
      </w:pPr>
      <w:r>
        <w:t xml:space="preserve"> </w:t>
      </w:r>
    </w:p>
    <w:p w:rsidR="00CB29FB" w:rsidRDefault="00044508">
      <w:pPr>
        <w:ind w:left="567" w:right="133" w:firstLine="0"/>
      </w:pPr>
      <w:r>
        <w:t xml:space="preserve">В данную товарную позицию включаются: </w:t>
      </w:r>
    </w:p>
    <w:p w:rsidR="00CB29FB" w:rsidRDefault="00044508">
      <w:pPr>
        <w:numPr>
          <w:ilvl w:val="0"/>
          <w:numId w:val="5"/>
        </w:numPr>
        <w:ind w:right="133" w:hanging="454"/>
      </w:pPr>
      <w:r>
        <w:lastRenderedPageBreak/>
        <w:t xml:space="preserve">Самородная сера, встречающаяся в свободном состоянии, неконцентрированная или концентрированная с помощью механических процессов, для устранения части пустой породы. </w:t>
      </w:r>
    </w:p>
    <w:p w:rsidR="00CB29FB" w:rsidRDefault="00044508">
      <w:pPr>
        <w:numPr>
          <w:ilvl w:val="0"/>
          <w:numId w:val="5"/>
        </w:numPr>
        <w:ind w:right="133" w:hanging="454"/>
      </w:pPr>
      <w:r>
        <w:t xml:space="preserve">Нерафинированная сера, извлеченная из самородной серы путем плавления. Этот процесс может проводиться в </w:t>
      </w:r>
      <w:proofErr w:type="spellStart"/>
      <w:r>
        <w:t>отжиговых</w:t>
      </w:r>
      <w:proofErr w:type="spellEnd"/>
      <w:r>
        <w:t xml:space="preserve"> печах или печах </w:t>
      </w:r>
      <w:proofErr w:type="spellStart"/>
      <w:r>
        <w:t>Гилла</w:t>
      </w:r>
      <w:proofErr w:type="spellEnd"/>
      <w:r>
        <w:t>, а также непосредственно на месторождении путем нагнетания пара через трубы, опущенные в ствол пробуренной скважины (</w:t>
      </w:r>
      <w:proofErr w:type="spellStart"/>
      <w:r>
        <w:t>фраш-процесс</w:t>
      </w:r>
      <w:proofErr w:type="spellEnd"/>
      <w:r>
        <w:t xml:space="preserve">). </w:t>
      </w:r>
    </w:p>
    <w:p w:rsidR="00CB29FB" w:rsidRDefault="00044508">
      <w:pPr>
        <w:numPr>
          <w:ilvl w:val="0"/>
          <w:numId w:val="5"/>
        </w:numPr>
        <w:spacing w:after="115" w:line="324" w:lineRule="auto"/>
        <w:ind w:right="133" w:hanging="454"/>
      </w:pPr>
      <w:r>
        <w:t xml:space="preserve">Нерафинированная сера, полученная путем обжига пирита или путем обработки других серосодержащих минералов. </w:t>
      </w:r>
    </w:p>
    <w:p w:rsidR="00CB29FB" w:rsidRDefault="00044508">
      <w:pPr>
        <w:numPr>
          <w:ilvl w:val="0"/>
          <w:numId w:val="5"/>
        </w:numPr>
        <w:spacing w:after="106"/>
        <w:ind w:right="133" w:hanging="454"/>
      </w:pPr>
      <w:r>
        <w:t xml:space="preserve">Нерафинированная сера, извлеченная в качестве побочного продукта при очистке каменноугольного газа, при промывании серосодержащих газов из печей для обжига, из нефтяного природного газа с высоким содержанием серы, при переработке сернистой корродирующей нефти и т.д. Эту серу, иногда называемую "очищенная сера" или "осажденная сера", не следует смешивать с осажденной серой, описанной в пояснениях к </w:t>
      </w:r>
      <w:r>
        <w:rPr>
          <w:b/>
        </w:rPr>
        <w:t>товарной позиции 2802</w:t>
      </w:r>
      <w:r>
        <w:t xml:space="preserve">. </w:t>
      </w:r>
    </w:p>
    <w:p w:rsidR="00CB29FB" w:rsidRDefault="00044508">
      <w:pPr>
        <w:ind w:left="-14" w:right="133"/>
      </w:pPr>
      <w:r>
        <w:t xml:space="preserve">Разновидности нерафинированной серы, указанные в последних трех пунктах, иногда являются довольно чистыми. Это особенно верно в отношении серы, полученной в результате </w:t>
      </w:r>
      <w:proofErr w:type="spellStart"/>
      <w:r>
        <w:t>фраш-процесса</w:t>
      </w:r>
      <w:proofErr w:type="spellEnd"/>
      <w:r>
        <w:t xml:space="preserve">, которая содержит примеси в таких малых количествах, что их практически никогда нельзя удалить; они обычно присутствуют в виде редких мелких включений или тонкодисперсных частиц. </w:t>
      </w:r>
    </w:p>
    <w:p w:rsidR="00CB29FB" w:rsidRDefault="00044508">
      <w:pPr>
        <w:numPr>
          <w:ilvl w:val="0"/>
          <w:numId w:val="5"/>
        </w:numPr>
        <w:ind w:right="133" w:hanging="454"/>
      </w:pPr>
      <w:r>
        <w:t xml:space="preserve">Рафинированная сера, полученная путем быстрой дистилляции сырой серы и конденсации ее в жидком состоянии; сера, полученная таким образом, может быть отлита в формы в виде прутков или кусков или может быть раздроблена после ее затвердевания.  </w:t>
      </w:r>
    </w:p>
    <w:p w:rsidR="00CB29FB" w:rsidRDefault="00044508">
      <w:pPr>
        <w:numPr>
          <w:ilvl w:val="0"/>
          <w:numId w:val="5"/>
        </w:numPr>
        <w:ind w:right="133" w:hanging="454"/>
      </w:pPr>
      <w:r>
        <w:t xml:space="preserve">Размолотая в порошок сера – это сера (нерафинированная или рафинированная) в виде тонкого порошка, полученная путем размалывания, а затем просеивания или механическим путем, или с помощью распыления ее газом. Эта продукция известна как "просеянная сера", "развеянная сера", "распыленная сера" и т.д., в соответствии с используемым процессом и степенью дисперсности частиц. </w:t>
      </w:r>
    </w:p>
    <w:p w:rsidR="00CB29FB" w:rsidRDefault="00044508">
      <w:pPr>
        <w:numPr>
          <w:ilvl w:val="0"/>
          <w:numId w:val="5"/>
        </w:numPr>
        <w:ind w:right="133" w:hanging="454"/>
      </w:pPr>
      <w:r>
        <w:t xml:space="preserve">Сера, полученная в результате внезапного охлаждения паров серы без прохождения частиц через жидкую фазу, является нерастворимой, особенно это относится к дисульфиду углерода (сера </w:t>
      </w:r>
      <w:r>
        <w:rPr>
          <w:rFonts w:ascii="Segoe UI Symbol" w:eastAsia="Segoe UI Symbol" w:hAnsi="Segoe UI Symbol" w:cs="Segoe UI Symbol"/>
        </w:rPr>
        <w:t>µ</w:t>
      </w:r>
      <w:r>
        <w:t xml:space="preserve">). </w:t>
      </w:r>
    </w:p>
    <w:p w:rsidR="00CB29FB" w:rsidRDefault="00044508">
      <w:pPr>
        <w:spacing w:after="134"/>
        <w:ind w:left="-14" w:right="133"/>
      </w:pPr>
      <w:r>
        <w:t xml:space="preserve">Различные виды серы, включенные в данную товарную позицию, используются в химической промышленности (получение многочисленных серных соединений, серных красителей и т.д.) для вулканизации резины, в качестве фунгицида для борьбы с вредителями в виноградарстве, для изготовления спичек и серных фитилей, а также для приготовления диоксида серы при отбеливании и т.д. </w:t>
      </w:r>
    </w:p>
    <w:p w:rsidR="00CB29FB" w:rsidRDefault="00044508">
      <w:pPr>
        <w:spacing w:after="93" w:line="321" w:lineRule="auto"/>
        <w:ind w:left="-4" w:right="134" w:hanging="10"/>
      </w:pPr>
      <w:r>
        <w:rPr>
          <w:sz w:val="20"/>
        </w:rPr>
        <w:t xml:space="preserve">В данную товарную позицию </w:t>
      </w:r>
      <w:r>
        <w:rPr>
          <w:b/>
          <w:sz w:val="20"/>
        </w:rPr>
        <w:t>не включается</w:t>
      </w:r>
      <w:r>
        <w:rPr>
          <w:sz w:val="20"/>
        </w:rPr>
        <w:t xml:space="preserve"> сублимированная, осажденная и коллоидная сера (</w:t>
      </w:r>
      <w:r>
        <w:rPr>
          <w:b/>
          <w:sz w:val="20"/>
        </w:rPr>
        <w:t>товарная позиция 2802</w:t>
      </w:r>
      <w:r>
        <w:rPr>
          <w:sz w:val="20"/>
        </w:rPr>
        <w:t xml:space="preserve">). Сера, расфасованная в формы или упаковки для розничной продажи в качестве фунгицидов и т.д., включается в </w:t>
      </w:r>
      <w:r>
        <w:rPr>
          <w:b/>
          <w:sz w:val="20"/>
        </w:rPr>
        <w:t>товарную позицию 3808</w:t>
      </w:r>
      <w:r>
        <w:rPr>
          <w:sz w:val="20"/>
        </w:rPr>
        <w:t xml:space="preserve">. </w:t>
      </w:r>
    </w:p>
    <w:p w:rsidR="00CB29FB" w:rsidRDefault="00044508">
      <w:pPr>
        <w:spacing w:after="117" w:line="259" w:lineRule="auto"/>
        <w:ind w:right="0" w:firstLine="0"/>
        <w:jc w:val="left"/>
      </w:pPr>
      <w:r>
        <w:lastRenderedPageBreak/>
        <w:t xml:space="preserve"> </w:t>
      </w:r>
    </w:p>
    <w:p w:rsidR="00CB29FB" w:rsidRDefault="00044508" w:rsidP="000A1F23">
      <w:pPr>
        <w:spacing w:after="90"/>
        <w:ind w:left="-4" w:right="156" w:firstLine="146"/>
      </w:pPr>
      <w:r>
        <w:rPr>
          <w:b/>
        </w:rPr>
        <w:t xml:space="preserve">2504  Графит природный: </w:t>
      </w:r>
    </w:p>
    <w:p w:rsidR="00CB29FB" w:rsidRDefault="00044508">
      <w:pPr>
        <w:tabs>
          <w:tab w:val="center" w:pos="2854"/>
        </w:tabs>
        <w:spacing w:after="90"/>
        <w:ind w:left="-14" w:right="0" w:firstLine="0"/>
        <w:jc w:val="left"/>
      </w:pPr>
      <w:r>
        <w:rPr>
          <w:b/>
        </w:rPr>
        <w:t xml:space="preserve"> </w:t>
      </w:r>
      <w:r>
        <w:rPr>
          <w:b/>
        </w:rPr>
        <w:tab/>
        <w:t xml:space="preserve">2504 10  – в виде порошка или чешуек </w:t>
      </w:r>
    </w:p>
    <w:p w:rsidR="00CB29FB" w:rsidRDefault="00044508">
      <w:pPr>
        <w:tabs>
          <w:tab w:val="center" w:pos="1728"/>
        </w:tabs>
        <w:spacing w:after="90"/>
        <w:ind w:left="-14" w:right="0" w:firstLine="0"/>
        <w:jc w:val="left"/>
      </w:pPr>
      <w:r>
        <w:rPr>
          <w:b/>
        </w:rPr>
        <w:t xml:space="preserve"> </w:t>
      </w:r>
      <w:r>
        <w:rPr>
          <w:b/>
        </w:rPr>
        <w:tab/>
        <w:t xml:space="preserve">2504 90  – прочий </w:t>
      </w:r>
    </w:p>
    <w:p w:rsidR="00CB29FB" w:rsidRDefault="00044508">
      <w:pPr>
        <w:spacing w:after="96" w:line="259" w:lineRule="auto"/>
        <w:ind w:right="0" w:firstLine="0"/>
        <w:jc w:val="left"/>
      </w:pPr>
      <w:r>
        <w:t xml:space="preserve"> </w:t>
      </w:r>
    </w:p>
    <w:p w:rsidR="00CB29FB" w:rsidRDefault="00044508">
      <w:pPr>
        <w:spacing w:after="107"/>
        <w:ind w:left="-14" w:right="133"/>
      </w:pPr>
      <w:r>
        <w:t xml:space="preserve">Природный графит (известный как </w:t>
      </w:r>
      <w:proofErr w:type="spellStart"/>
      <w:r>
        <w:t>плюмбаго</w:t>
      </w:r>
      <w:proofErr w:type="spellEnd"/>
      <w:r>
        <w:t xml:space="preserve">, или черный свинец) представляет собой разновидность углерода, отличающуюся своим блеском и своей способностью оставлять след на бумаге (по этой причине он используется как карандашный графит). Его кажущийся удельный вес изменяется в зависимости от степени чистоты от 1,9 до 2,26; содержание углерода в самых чистых марках составляет от 90 до 96%, в то время как более дешевые марки графита содержат от 40 до 80% углерода. </w:t>
      </w:r>
    </w:p>
    <w:p w:rsidR="00CB29FB" w:rsidRDefault="00044508">
      <w:pPr>
        <w:spacing w:after="99"/>
        <w:ind w:left="-14" w:right="133"/>
      </w:pPr>
      <w:r>
        <w:t xml:space="preserve">Природный графит включается в данную товарную позицию, если он был </w:t>
      </w:r>
      <w:proofErr w:type="spellStart"/>
      <w:r>
        <w:t>термообработан</w:t>
      </w:r>
      <w:proofErr w:type="spellEnd"/>
      <w:r>
        <w:t xml:space="preserve"> только с целью удаления примесей. </w:t>
      </w:r>
    </w:p>
    <w:p w:rsidR="00CB29FB" w:rsidRDefault="00044508">
      <w:pPr>
        <w:spacing w:after="126"/>
        <w:ind w:left="-14" w:right="133"/>
      </w:pPr>
      <w:r>
        <w:t>Кроме использования в карандашах, природный графит также используется в качестве политуры, для изготовления тиглей и других огнеупорных материалов, электродов печей и других электрических изделий.</w:t>
      </w:r>
      <w:r>
        <w:rPr>
          <w:sz w:val="22"/>
        </w:rPr>
        <w:t xml:space="preserve"> </w:t>
      </w:r>
    </w:p>
    <w:p w:rsidR="00CB29FB" w:rsidRDefault="00044508">
      <w:pPr>
        <w:spacing w:after="129"/>
        <w:ind w:left="-4" w:right="134" w:hanging="10"/>
      </w:pPr>
      <w:r>
        <w:rPr>
          <w:sz w:val="20"/>
        </w:rPr>
        <w:t xml:space="preserve">В данную товарную позицию </w:t>
      </w:r>
      <w:r>
        <w:rPr>
          <w:b/>
          <w:sz w:val="20"/>
        </w:rPr>
        <w:t>не включаются</w:t>
      </w:r>
      <w:r>
        <w:rPr>
          <w:sz w:val="20"/>
        </w:rPr>
        <w:t xml:space="preserve"> искусственный графит (который очень напоминает природный графит, но имеет более высокую степень чистоты и более низкий удельный вес), коллоидный или полуколлоидный графит и продукты, полученные на основе графита в виде паст, блоков, пластин и прочих полуфабрикатов (</w:t>
      </w:r>
      <w:r>
        <w:rPr>
          <w:b/>
          <w:sz w:val="20"/>
        </w:rPr>
        <w:t>товарная позиция 3801</w:t>
      </w:r>
      <w:r>
        <w:rPr>
          <w:sz w:val="20"/>
        </w:rPr>
        <w:t xml:space="preserve">). В нее также не включаются изделия из природного графита (обычно </w:t>
      </w:r>
      <w:r>
        <w:rPr>
          <w:b/>
          <w:sz w:val="20"/>
        </w:rPr>
        <w:t xml:space="preserve">товарная позиция 6815, 6902, 6903 </w:t>
      </w:r>
      <w:r>
        <w:rPr>
          <w:sz w:val="20"/>
        </w:rPr>
        <w:t xml:space="preserve">или </w:t>
      </w:r>
      <w:r>
        <w:rPr>
          <w:b/>
          <w:sz w:val="20"/>
        </w:rPr>
        <w:t>8545</w:t>
      </w:r>
      <w:r>
        <w:rPr>
          <w:sz w:val="20"/>
        </w:rPr>
        <w:t xml:space="preserve">). </w:t>
      </w:r>
    </w:p>
    <w:p w:rsidR="00CB29FB" w:rsidRDefault="00044508">
      <w:pPr>
        <w:spacing w:after="133" w:line="259" w:lineRule="auto"/>
        <w:ind w:right="0" w:firstLine="0"/>
        <w:jc w:val="left"/>
      </w:pPr>
      <w:r>
        <w:t xml:space="preserve"> </w:t>
      </w:r>
    </w:p>
    <w:p w:rsidR="00CB29FB" w:rsidRDefault="00044508" w:rsidP="000A1F23">
      <w:pPr>
        <w:spacing w:after="113"/>
        <w:ind w:left="567" w:right="156" w:hanging="567"/>
      </w:pPr>
      <w:r>
        <w:rPr>
          <w:b/>
        </w:rPr>
        <w:t xml:space="preserve">2505 Пески природные всех видов, окрашенные или неокрашенные, кроме металлоносных песков группы 26: </w:t>
      </w:r>
    </w:p>
    <w:p w:rsidR="00CB29FB" w:rsidRDefault="000A1F23" w:rsidP="000A1F23">
      <w:pPr>
        <w:tabs>
          <w:tab w:val="center" w:pos="3407"/>
        </w:tabs>
        <w:spacing w:after="90"/>
        <w:ind w:left="567" w:right="0" w:firstLine="0"/>
        <w:jc w:val="left"/>
      </w:pPr>
      <w:r>
        <w:rPr>
          <w:b/>
        </w:rPr>
        <w:t xml:space="preserve"> </w:t>
      </w:r>
      <w:r w:rsidR="00044508">
        <w:rPr>
          <w:b/>
        </w:rPr>
        <w:t xml:space="preserve">2505 10  – пески кремнистые и пески кварцевые </w:t>
      </w:r>
    </w:p>
    <w:p w:rsidR="00CB29FB" w:rsidRDefault="000A1F23" w:rsidP="000A1F23">
      <w:pPr>
        <w:tabs>
          <w:tab w:val="center" w:pos="1712"/>
        </w:tabs>
        <w:spacing w:after="90"/>
        <w:ind w:left="567" w:right="0" w:firstLine="0"/>
        <w:jc w:val="left"/>
      </w:pPr>
      <w:r>
        <w:rPr>
          <w:b/>
        </w:rPr>
        <w:t xml:space="preserve"> </w:t>
      </w:r>
      <w:r w:rsidR="00044508">
        <w:rPr>
          <w:b/>
        </w:rPr>
        <w:t xml:space="preserve">2505 90  – прочие </w:t>
      </w:r>
    </w:p>
    <w:p w:rsidR="00CB29FB" w:rsidRDefault="00044508">
      <w:pPr>
        <w:spacing w:after="171" w:line="259" w:lineRule="auto"/>
        <w:ind w:right="0" w:firstLine="0"/>
        <w:jc w:val="left"/>
      </w:pPr>
      <w:r>
        <w:t xml:space="preserve"> </w:t>
      </w:r>
    </w:p>
    <w:p w:rsidR="00CB29FB" w:rsidRDefault="00044508">
      <w:pPr>
        <w:ind w:left="-14" w:right="133"/>
      </w:pPr>
      <w:r>
        <w:rPr>
          <w:b/>
        </w:rPr>
        <w:t>За исключением</w:t>
      </w:r>
      <w:r>
        <w:t xml:space="preserve"> металлоносных песков, из которых в промышленных масштабах извлекают металлы (</w:t>
      </w:r>
      <w:r>
        <w:rPr>
          <w:b/>
        </w:rPr>
        <w:t>группа 26</w:t>
      </w:r>
      <w:r>
        <w:t xml:space="preserve">), в данную товарную позицию включаются все природные пески, добываемые из морей, озер, рек или карьеров (то есть песок в виде более или менее мелких частиц, образующихся в результате природного разрушения минералов), но </w:t>
      </w:r>
      <w:r>
        <w:rPr>
          <w:b/>
        </w:rPr>
        <w:t>не включаются</w:t>
      </w:r>
      <w:r>
        <w:t xml:space="preserve"> пески и порошки, полученные искусственным путем, например, дроблением (включенные в </w:t>
      </w:r>
      <w:r>
        <w:rPr>
          <w:b/>
        </w:rPr>
        <w:t xml:space="preserve">товарную позицию 2517 </w:t>
      </w:r>
      <w:r>
        <w:t xml:space="preserve">или в товарную позицию, в которой рассматриваются горные породы). </w:t>
      </w:r>
    </w:p>
    <w:p w:rsidR="00CB29FB" w:rsidRDefault="00044508">
      <w:pPr>
        <w:ind w:left="567" w:right="133"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CB29FB" w:rsidRDefault="00044508">
      <w:pPr>
        <w:numPr>
          <w:ilvl w:val="0"/>
          <w:numId w:val="6"/>
        </w:numPr>
        <w:spacing w:line="324" w:lineRule="auto"/>
        <w:ind w:right="133" w:hanging="454"/>
      </w:pPr>
      <w:r>
        <w:t xml:space="preserve">Кремнистые пески и кварцевые пески, используемые в строительстве, в стекольной промышленности, для очистки металлов и т.д. </w:t>
      </w:r>
    </w:p>
    <w:p w:rsidR="00CB29FB" w:rsidRDefault="00044508">
      <w:pPr>
        <w:numPr>
          <w:ilvl w:val="0"/>
          <w:numId w:val="6"/>
        </w:numPr>
        <w:spacing w:after="113" w:line="324" w:lineRule="auto"/>
        <w:ind w:right="133" w:hanging="454"/>
      </w:pPr>
      <w:r>
        <w:lastRenderedPageBreak/>
        <w:t xml:space="preserve">Глинистые пески, включая каолиновые пески, используемые главным образом для изготовления литейных форм и огнеупорных материалов. </w:t>
      </w:r>
    </w:p>
    <w:p w:rsidR="00CB29FB" w:rsidRDefault="00044508">
      <w:pPr>
        <w:numPr>
          <w:ilvl w:val="0"/>
          <w:numId w:val="6"/>
        </w:numPr>
        <w:spacing w:after="109"/>
        <w:ind w:right="133" w:hanging="454"/>
      </w:pPr>
      <w:r>
        <w:t xml:space="preserve">Полевошпатовые пески, используемые в керамической промышленности. </w:t>
      </w:r>
    </w:p>
    <w:p w:rsidR="00CB29FB" w:rsidRDefault="00044508">
      <w:pPr>
        <w:spacing w:after="126"/>
        <w:ind w:left="-14" w:right="133"/>
      </w:pPr>
      <w:r>
        <w:t xml:space="preserve">Природные пески включаются в данную товарную позицию, если они подвергались термообработке только с целью удаления примесей. </w:t>
      </w:r>
    </w:p>
    <w:p w:rsidR="00CB29FB" w:rsidRDefault="00044508">
      <w:pPr>
        <w:spacing w:after="140"/>
        <w:ind w:left="-4" w:right="134" w:hanging="10"/>
      </w:pPr>
      <w:r>
        <w:rPr>
          <w:sz w:val="20"/>
        </w:rPr>
        <w:t xml:space="preserve">Однако в данную товарную позицию </w:t>
      </w:r>
      <w:r>
        <w:rPr>
          <w:b/>
          <w:sz w:val="20"/>
        </w:rPr>
        <w:t>не включаются</w:t>
      </w:r>
      <w:r>
        <w:rPr>
          <w:sz w:val="20"/>
        </w:rPr>
        <w:t xml:space="preserve"> золотоносные или </w:t>
      </w:r>
      <w:proofErr w:type="spellStart"/>
      <w:r>
        <w:rPr>
          <w:sz w:val="20"/>
        </w:rPr>
        <w:t>платиноносные</w:t>
      </w:r>
      <w:proofErr w:type="spellEnd"/>
      <w:r>
        <w:rPr>
          <w:sz w:val="20"/>
        </w:rPr>
        <w:t xml:space="preserve"> пески, пески, содержащие циркон, рутил и ильменит, или </w:t>
      </w:r>
      <w:proofErr w:type="spellStart"/>
      <w:r>
        <w:rPr>
          <w:sz w:val="20"/>
        </w:rPr>
        <w:t>монацитные</w:t>
      </w:r>
      <w:proofErr w:type="spellEnd"/>
      <w:r>
        <w:rPr>
          <w:sz w:val="20"/>
        </w:rPr>
        <w:t xml:space="preserve"> пески (монациты), которые рассматриваются как руды тория; все они включаются в </w:t>
      </w:r>
      <w:r>
        <w:rPr>
          <w:b/>
          <w:sz w:val="20"/>
        </w:rPr>
        <w:t>группу 26</w:t>
      </w:r>
      <w:r>
        <w:rPr>
          <w:sz w:val="20"/>
        </w:rPr>
        <w:t xml:space="preserve">. В данную товарную позицию </w:t>
      </w:r>
      <w:r>
        <w:rPr>
          <w:b/>
          <w:sz w:val="20"/>
        </w:rPr>
        <w:t>не включаются</w:t>
      </w:r>
      <w:r>
        <w:rPr>
          <w:sz w:val="20"/>
        </w:rPr>
        <w:t xml:space="preserve"> песчаники битуминозные или “асфальтовые пески” (</w:t>
      </w:r>
      <w:r>
        <w:rPr>
          <w:b/>
          <w:sz w:val="20"/>
        </w:rPr>
        <w:t>товарная позиция 2714</w:t>
      </w:r>
      <w:r>
        <w:rPr>
          <w:sz w:val="20"/>
        </w:rPr>
        <w:t xml:space="preserve">). </w:t>
      </w:r>
    </w:p>
    <w:p w:rsidR="00CB29FB" w:rsidRDefault="00044508">
      <w:pPr>
        <w:spacing w:after="133" w:line="259" w:lineRule="auto"/>
        <w:ind w:right="0" w:firstLine="0"/>
        <w:jc w:val="left"/>
      </w:pPr>
      <w:r>
        <w:t xml:space="preserve"> </w:t>
      </w:r>
    </w:p>
    <w:p w:rsidR="00CB29FB" w:rsidRDefault="00044508">
      <w:pPr>
        <w:spacing w:after="90"/>
        <w:ind w:left="725" w:right="156" w:hanging="739"/>
      </w:pPr>
      <w:r>
        <w:rPr>
          <w:b/>
        </w:rPr>
        <w:t xml:space="preserve">2506 Кварц (кроме песков природных); кварцит, грубо раздробленный или нераздробленный, распиленный или </w:t>
      </w:r>
      <w:proofErr w:type="spellStart"/>
      <w:r>
        <w:rPr>
          <w:b/>
        </w:rPr>
        <w:t>нераспиленный</w:t>
      </w:r>
      <w:proofErr w:type="spellEnd"/>
      <w:r>
        <w:rPr>
          <w:b/>
        </w:rPr>
        <w:t xml:space="preserve">, или разделенный другим способом на блоки или плиты прямоугольной (включая квадратную) формы: </w:t>
      </w:r>
    </w:p>
    <w:p w:rsidR="00CB29FB" w:rsidRDefault="00044508">
      <w:pPr>
        <w:tabs>
          <w:tab w:val="center" w:pos="1614"/>
        </w:tabs>
        <w:spacing w:after="90"/>
        <w:ind w:left="-14" w:right="0" w:firstLine="0"/>
        <w:jc w:val="left"/>
      </w:pPr>
      <w:r>
        <w:rPr>
          <w:b/>
        </w:rPr>
        <w:t xml:space="preserve"> </w:t>
      </w:r>
      <w:r>
        <w:rPr>
          <w:b/>
        </w:rPr>
        <w:tab/>
        <w:t xml:space="preserve">2506 10 – кварц </w:t>
      </w:r>
    </w:p>
    <w:p w:rsidR="00CB29FB" w:rsidRDefault="00044508">
      <w:pPr>
        <w:tabs>
          <w:tab w:val="center" w:pos="1742"/>
        </w:tabs>
        <w:spacing w:after="90"/>
        <w:ind w:left="-14" w:right="0" w:firstLine="0"/>
        <w:jc w:val="left"/>
      </w:pPr>
      <w:r>
        <w:rPr>
          <w:b/>
        </w:rPr>
        <w:t xml:space="preserve"> </w:t>
      </w:r>
      <w:r>
        <w:rPr>
          <w:b/>
        </w:rPr>
        <w:tab/>
        <w:t xml:space="preserve">2506 20 – кварцит </w:t>
      </w:r>
    </w:p>
    <w:p w:rsidR="00CB29FB" w:rsidRDefault="00044508">
      <w:pPr>
        <w:spacing w:after="165" w:line="259" w:lineRule="auto"/>
        <w:ind w:right="0" w:firstLine="0"/>
        <w:jc w:val="left"/>
      </w:pPr>
      <w:r>
        <w:rPr>
          <w:b/>
        </w:rPr>
        <w:t xml:space="preserve"> </w:t>
      </w:r>
    </w:p>
    <w:p w:rsidR="00CB29FB" w:rsidRDefault="00044508">
      <w:pPr>
        <w:spacing w:after="62" w:line="371" w:lineRule="auto"/>
        <w:ind w:left="-14" w:right="133"/>
      </w:pPr>
      <w:r>
        <w:rPr>
          <w:b/>
        </w:rPr>
        <w:t>Кварц</w:t>
      </w:r>
      <w:r>
        <w:t xml:space="preserve"> представляет собой естественно образующиеся в природе кристаллы кремнезема. Он включается в данную товарную позицию, </w:t>
      </w:r>
      <w:r>
        <w:rPr>
          <w:b/>
        </w:rPr>
        <w:t>только</w:t>
      </w:r>
      <w:r>
        <w:t xml:space="preserve"> если отвечает следующим двум условиям:  </w:t>
      </w:r>
    </w:p>
    <w:p w:rsidR="00CB29FB" w:rsidRDefault="00044508">
      <w:pPr>
        <w:ind w:left="344" w:right="133" w:hanging="358"/>
      </w:pPr>
      <w:r>
        <w:t xml:space="preserve">(а) Он должен быть в естественном состоянии или не подвергаться никакой обработке, кроме той, которая допускается в примечании 1 к данной группе; с учетом этого термообработка, предназначенная только для облегчения его дробления, рассматривается как процесс, допускаемый примечанием 1 к данной группе. </w:t>
      </w:r>
    </w:p>
    <w:p w:rsidR="00CB29FB" w:rsidRDefault="00044508">
      <w:pPr>
        <w:ind w:left="344" w:right="133" w:hanging="358"/>
      </w:pPr>
      <w:r>
        <w:t xml:space="preserve">(б) Он </w:t>
      </w:r>
      <w:r>
        <w:rPr>
          <w:b/>
        </w:rPr>
        <w:t>не</w:t>
      </w:r>
      <w:r>
        <w:t xml:space="preserve"> должен быть такой разновидностью и обладать такими качествами, которые необходимы для производства драгоценных камней (а именно: горным хрусталем и дымчатым кварцем, аметистом и розовым кварцем). Такой кварц </w:t>
      </w:r>
      <w:r>
        <w:rPr>
          <w:b/>
        </w:rPr>
        <w:t>не включается</w:t>
      </w:r>
      <w:r>
        <w:t xml:space="preserve"> в данную товарную позицию (</w:t>
      </w:r>
      <w:r>
        <w:rPr>
          <w:b/>
        </w:rPr>
        <w:t>товарная позиция 7103</w:t>
      </w:r>
      <w:r>
        <w:t xml:space="preserve">), даже если он предназначен для использования в технических целях, например, пьезоэлектрический кварц или кварц, предназначенный для изготовления деталей приборов. </w:t>
      </w:r>
    </w:p>
    <w:p w:rsidR="00CB29FB" w:rsidRDefault="00044508">
      <w:pPr>
        <w:spacing w:after="46" w:line="320" w:lineRule="auto"/>
        <w:ind w:left="-14" w:right="133"/>
      </w:pPr>
      <w:r>
        <w:rPr>
          <w:b/>
        </w:rPr>
        <w:t>Кварцит</w:t>
      </w:r>
      <w:r>
        <w:t xml:space="preserve"> – это твердая компактная порода, состоящая из зерен кварца, агломерированных кремнистым связующим веществом. </w:t>
      </w:r>
    </w:p>
    <w:p w:rsidR="00CB29FB" w:rsidRDefault="00044508">
      <w:pPr>
        <w:spacing w:after="131"/>
        <w:ind w:left="-14" w:right="133"/>
      </w:pPr>
      <w:r>
        <w:t xml:space="preserve">Кварцит включается в данную товарную позицию, когда он </w:t>
      </w:r>
      <w:proofErr w:type="gramStart"/>
      <w:r>
        <w:t>в</w:t>
      </w:r>
      <w:proofErr w:type="gramEnd"/>
      <w:r>
        <w:t xml:space="preserve"> </w:t>
      </w:r>
      <w:proofErr w:type="gramStart"/>
      <w:r>
        <w:t>сыром</w:t>
      </w:r>
      <w:proofErr w:type="gramEnd"/>
      <w:r>
        <w:t xml:space="preserve"> состоянии или когда он не подвергался никакой обработке, кроме допускаемой в примечании 1 к данной группе, или когда он был грубо раздроблен, или распилен, или разделен другим способом на блоки или плиты прямоугольной (включая квадратную) формы. Однако следует отметить, что кварцит, по форме напоминающий дорожную или мостовую брусчатку, плиты или бордюрные камни, </w:t>
      </w:r>
      <w:r>
        <w:rPr>
          <w:b/>
        </w:rPr>
        <w:t>не включается</w:t>
      </w:r>
      <w:r>
        <w:t xml:space="preserve"> в данную товарную позицию (</w:t>
      </w:r>
      <w:r>
        <w:rPr>
          <w:b/>
        </w:rPr>
        <w:t>товарная позиция 6801</w:t>
      </w:r>
      <w:r>
        <w:t xml:space="preserve">), даже если он имеет форму или обработан, как это описано в тексте данной товарной позиции. </w:t>
      </w:r>
    </w:p>
    <w:p w:rsidR="00CB29FB" w:rsidRDefault="00044508">
      <w:pPr>
        <w:spacing w:after="171"/>
        <w:ind w:left="-4" w:right="134" w:hanging="10"/>
      </w:pPr>
      <w:r>
        <w:rPr>
          <w:sz w:val="20"/>
        </w:rPr>
        <w:t xml:space="preserve">В данную товарную позицию также </w:t>
      </w:r>
      <w:r>
        <w:rPr>
          <w:b/>
          <w:sz w:val="20"/>
        </w:rPr>
        <w:t>не включаются</w:t>
      </w:r>
      <w:r>
        <w:rPr>
          <w:sz w:val="20"/>
        </w:rPr>
        <w:t xml:space="preserve">: </w:t>
      </w:r>
    </w:p>
    <w:p w:rsidR="00CB29FB" w:rsidRDefault="00044508">
      <w:pPr>
        <w:spacing w:after="171"/>
        <w:ind w:left="-4" w:right="134" w:hanging="10"/>
      </w:pPr>
      <w:r>
        <w:rPr>
          <w:sz w:val="20"/>
        </w:rPr>
        <w:lastRenderedPageBreak/>
        <w:t>(а) природный кварцевый песок (</w:t>
      </w:r>
      <w:r>
        <w:rPr>
          <w:b/>
          <w:sz w:val="20"/>
        </w:rPr>
        <w:t>товарная позиция 2505</w:t>
      </w:r>
      <w:r>
        <w:rPr>
          <w:sz w:val="20"/>
        </w:rPr>
        <w:t xml:space="preserve">); </w:t>
      </w:r>
    </w:p>
    <w:p w:rsidR="00CB29FB" w:rsidRDefault="00044508">
      <w:pPr>
        <w:spacing w:after="171" w:line="446" w:lineRule="auto"/>
        <w:ind w:left="-4" w:right="3883" w:hanging="10"/>
      </w:pPr>
      <w:r>
        <w:rPr>
          <w:sz w:val="20"/>
        </w:rPr>
        <w:t xml:space="preserve">(б) кремневый гравий или другой материал </w:t>
      </w:r>
      <w:r>
        <w:rPr>
          <w:b/>
          <w:sz w:val="20"/>
        </w:rPr>
        <w:t>товарной позиции 2517</w:t>
      </w:r>
      <w:r>
        <w:rPr>
          <w:sz w:val="20"/>
        </w:rPr>
        <w:t>; (в) оптические элементы из кварца (</w:t>
      </w:r>
      <w:r>
        <w:rPr>
          <w:b/>
          <w:sz w:val="20"/>
        </w:rPr>
        <w:t>товарная позиция 9001</w:t>
      </w:r>
      <w:r>
        <w:rPr>
          <w:sz w:val="20"/>
        </w:rPr>
        <w:t xml:space="preserve">). </w:t>
      </w:r>
    </w:p>
    <w:p w:rsidR="00CB29FB" w:rsidRDefault="00044508">
      <w:pPr>
        <w:spacing w:after="132" w:line="259" w:lineRule="auto"/>
        <w:ind w:right="0" w:firstLine="0"/>
        <w:jc w:val="left"/>
      </w:pPr>
      <w:r>
        <w:t xml:space="preserve"> </w:t>
      </w:r>
    </w:p>
    <w:p w:rsidR="00CB29FB" w:rsidRDefault="00044508" w:rsidP="000A1F23">
      <w:pPr>
        <w:numPr>
          <w:ilvl w:val="0"/>
          <w:numId w:val="7"/>
        </w:numPr>
        <w:spacing w:after="90"/>
        <w:ind w:left="1418" w:right="156" w:hanging="678"/>
      </w:pPr>
      <w:r w:rsidRPr="000A1F23">
        <w:rPr>
          <w:b/>
        </w:rPr>
        <w:t xml:space="preserve">Каолин и глины каолиновые прочие, кальцинированные или </w:t>
      </w:r>
      <w:proofErr w:type="spellStart"/>
      <w:r w:rsidRPr="000A1F23">
        <w:rPr>
          <w:b/>
        </w:rPr>
        <w:t>некальцинированные</w:t>
      </w:r>
      <w:proofErr w:type="spellEnd"/>
      <w:r w:rsidRPr="000A1F23">
        <w:rPr>
          <w:b/>
        </w:rPr>
        <w:t xml:space="preserve"> </w:t>
      </w:r>
    </w:p>
    <w:p w:rsidR="00CB29FB" w:rsidRDefault="00044508">
      <w:pPr>
        <w:spacing w:after="170" w:line="259" w:lineRule="auto"/>
        <w:ind w:right="0" w:firstLine="0"/>
        <w:jc w:val="left"/>
      </w:pPr>
      <w:r>
        <w:t xml:space="preserve"> </w:t>
      </w:r>
    </w:p>
    <w:p w:rsidR="00CB29FB" w:rsidRDefault="00044508">
      <w:pPr>
        <w:spacing w:after="105"/>
        <w:ind w:left="-14" w:right="0" w:firstLine="566"/>
        <w:jc w:val="left"/>
      </w:pPr>
      <w:r>
        <w:t xml:space="preserve">В данную товарную позицию включаются каолин и прочие каолиновые глины, основными составляющими которых являются каолиновые минералы, такие как каолинит, </w:t>
      </w:r>
      <w:proofErr w:type="spellStart"/>
      <w:r>
        <w:t>диккит</w:t>
      </w:r>
      <w:proofErr w:type="spellEnd"/>
      <w:r>
        <w:t xml:space="preserve"> и </w:t>
      </w:r>
      <w:proofErr w:type="spellStart"/>
      <w:r>
        <w:t>накрит</w:t>
      </w:r>
      <w:proofErr w:type="spellEnd"/>
      <w:r>
        <w:t xml:space="preserve">, </w:t>
      </w:r>
      <w:proofErr w:type="spellStart"/>
      <w:r>
        <w:t>аноксит</w:t>
      </w:r>
      <w:proofErr w:type="spellEnd"/>
      <w:r>
        <w:t xml:space="preserve">, а также </w:t>
      </w:r>
      <w:proofErr w:type="spellStart"/>
      <w:r>
        <w:t>галлуазит</w:t>
      </w:r>
      <w:proofErr w:type="spellEnd"/>
      <w:r>
        <w:t xml:space="preserve">. Эти глины включаются в данную товарную позицию, даже если они кальцинированы. </w:t>
      </w:r>
    </w:p>
    <w:p w:rsidR="00CB29FB" w:rsidRDefault="00044508">
      <w:pPr>
        <w:spacing w:after="95"/>
        <w:ind w:left="-14" w:right="133"/>
      </w:pPr>
      <w:r>
        <w:t xml:space="preserve">Каолин, известный также под названием "китайская глина", представляет собой белую или почти белую глину, используемую при производстве фарфора или в бумажно-целлюлозной промышленности. </w:t>
      </w:r>
      <w:proofErr w:type="spellStart"/>
      <w:r>
        <w:t>Каолиноносные</w:t>
      </w:r>
      <w:proofErr w:type="spellEnd"/>
      <w:r>
        <w:t xml:space="preserve"> пески </w:t>
      </w:r>
      <w:r>
        <w:rPr>
          <w:b/>
        </w:rPr>
        <w:t>не включаются</w:t>
      </w:r>
      <w:r>
        <w:t xml:space="preserve"> в данную товарную позицию (</w:t>
      </w:r>
      <w:r>
        <w:rPr>
          <w:b/>
        </w:rPr>
        <w:t>товарная позиция 2505</w:t>
      </w:r>
      <w:r>
        <w:t xml:space="preserve">). </w:t>
      </w:r>
    </w:p>
    <w:p w:rsidR="00CB29FB" w:rsidRDefault="00044508">
      <w:pPr>
        <w:spacing w:after="133" w:line="259" w:lineRule="auto"/>
        <w:ind w:right="0" w:firstLine="0"/>
        <w:jc w:val="left"/>
      </w:pPr>
      <w:r>
        <w:t xml:space="preserve"> </w:t>
      </w:r>
    </w:p>
    <w:p w:rsidR="00CB29FB" w:rsidRDefault="00044508">
      <w:pPr>
        <w:numPr>
          <w:ilvl w:val="0"/>
          <w:numId w:val="7"/>
        </w:numPr>
        <w:spacing w:after="90"/>
        <w:ind w:right="156" w:hanging="739"/>
      </w:pPr>
      <w:r>
        <w:rPr>
          <w:b/>
        </w:rPr>
        <w:t xml:space="preserve">Глины прочие (исключая вспученные глины товарной позиции 6806), андалузит, кианит и силлиманит, кальцинированные или </w:t>
      </w:r>
      <w:proofErr w:type="spellStart"/>
      <w:r>
        <w:rPr>
          <w:b/>
        </w:rPr>
        <w:t>некальцинированные</w:t>
      </w:r>
      <w:proofErr w:type="spellEnd"/>
      <w:r>
        <w:rPr>
          <w:b/>
        </w:rPr>
        <w:t xml:space="preserve">; муллит; земли шамотные или </w:t>
      </w:r>
      <w:proofErr w:type="spellStart"/>
      <w:r>
        <w:rPr>
          <w:b/>
        </w:rPr>
        <w:t>динасовые</w:t>
      </w:r>
      <w:proofErr w:type="spellEnd"/>
      <w:r>
        <w:rPr>
          <w:b/>
        </w:rPr>
        <w:t xml:space="preserve"> (+): </w:t>
      </w:r>
    </w:p>
    <w:p w:rsidR="00CB29FB" w:rsidRDefault="00044508">
      <w:pPr>
        <w:tabs>
          <w:tab w:val="center" w:pos="1754"/>
        </w:tabs>
        <w:spacing w:after="90"/>
        <w:ind w:left="-14" w:right="0" w:firstLine="0"/>
        <w:jc w:val="left"/>
      </w:pPr>
      <w:r>
        <w:rPr>
          <w:b/>
        </w:rPr>
        <w:t xml:space="preserve"> </w:t>
      </w:r>
      <w:r>
        <w:rPr>
          <w:b/>
        </w:rPr>
        <w:tab/>
        <w:t xml:space="preserve">2508 10 – бентонит </w:t>
      </w:r>
    </w:p>
    <w:p w:rsidR="00CB29FB" w:rsidRDefault="00044508">
      <w:pPr>
        <w:tabs>
          <w:tab w:val="center" w:pos="2293"/>
        </w:tabs>
        <w:spacing w:after="90"/>
        <w:ind w:left="-14" w:right="0" w:firstLine="0"/>
        <w:jc w:val="left"/>
      </w:pPr>
      <w:r>
        <w:rPr>
          <w:b/>
        </w:rPr>
        <w:t xml:space="preserve"> </w:t>
      </w:r>
      <w:r>
        <w:rPr>
          <w:b/>
        </w:rPr>
        <w:tab/>
        <w:t xml:space="preserve">2508 30 – глина огнеупорная </w:t>
      </w:r>
    </w:p>
    <w:p w:rsidR="00CB29FB" w:rsidRDefault="00044508">
      <w:pPr>
        <w:tabs>
          <w:tab w:val="center" w:pos="2026"/>
        </w:tabs>
        <w:spacing w:after="90"/>
        <w:ind w:left="-14" w:right="0" w:firstLine="0"/>
        <w:jc w:val="left"/>
      </w:pPr>
      <w:r>
        <w:rPr>
          <w:b/>
        </w:rPr>
        <w:t xml:space="preserve"> </w:t>
      </w:r>
      <w:r>
        <w:rPr>
          <w:b/>
        </w:rPr>
        <w:tab/>
        <w:t xml:space="preserve">2508 40 – глины прочие </w:t>
      </w:r>
    </w:p>
    <w:p w:rsidR="00485A68" w:rsidRDefault="00044508" w:rsidP="00485A68">
      <w:pPr>
        <w:spacing w:after="21" w:line="338" w:lineRule="auto"/>
        <w:ind w:left="-4" w:right="4152" w:firstLine="571"/>
        <w:rPr>
          <w:b/>
        </w:rPr>
      </w:pPr>
      <w:r>
        <w:rPr>
          <w:b/>
        </w:rPr>
        <w:t xml:space="preserve"> </w:t>
      </w:r>
      <w:r>
        <w:rPr>
          <w:b/>
        </w:rPr>
        <w:tab/>
        <w:t xml:space="preserve">2508 50 – андалузит, кианит и силлиманит  </w:t>
      </w:r>
    </w:p>
    <w:p w:rsidR="00CB29FB" w:rsidRDefault="00485A68" w:rsidP="00485A68">
      <w:pPr>
        <w:spacing w:after="21" w:line="338" w:lineRule="auto"/>
        <w:ind w:left="-4" w:right="4152" w:firstLine="571"/>
      </w:pPr>
      <w:r w:rsidRPr="00934E45">
        <w:rPr>
          <w:b/>
        </w:rPr>
        <w:t xml:space="preserve">  </w:t>
      </w:r>
      <w:r w:rsidR="00044508">
        <w:rPr>
          <w:b/>
        </w:rPr>
        <w:t xml:space="preserve">2508 60 – муллит </w:t>
      </w:r>
    </w:p>
    <w:p w:rsidR="00CB29FB" w:rsidRDefault="00044508">
      <w:pPr>
        <w:tabs>
          <w:tab w:val="center" w:pos="3032"/>
        </w:tabs>
        <w:spacing w:after="90"/>
        <w:ind w:left="-14" w:right="0" w:firstLine="0"/>
        <w:jc w:val="left"/>
      </w:pPr>
      <w:r>
        <w:rPr>
          <w:b/>
        </w:rPr>
        <w:t xml:space="preserve"> </w:t>
      </w:r>
      <w:r>
        <w:rPr>
          <w:b/>
        </w:rPr>
        <w:tab/>
        <w:t xml:space="preserve">2508 70 – земли шамотные или </w:t>
      </w:r>
      <w:proofErr w:type="spellStart"/>
      <w:r>
        <w:rPr>
          <w:b/>
        </w:rPr>
        <w:t>динасовые</w:t>
      </w:r>
      <w:proofErr w:type="spellEnd"/>
      <w:r>
        <w:rPr>
          <w:b/>
        </w:rPr>
        <w:t xml:space="preserve"> </w:t>
      </w:r>
    </w:p>
    <w:p w:rsidR="00CB29FB" w:rsidRDefault="00044508">
      <w:pPr>
        <w:spacing w:after="171" w:line="259" w:lineRule="auto"/>
        <w:ind w:right="0" w:firstLine="0"/>
        <w:jc w:val="left"/>
      </w:pPr>
      <w:r>
        <w:t xml:space="preserve"> </w:t>
      </w:r>
    </w:p>
    <w:p w:rsidR="00CB29FB" w:rsidRDefault="00044508">
      <w:pPr>
        <w:spacing w:after="107"/>
        <w:ind w:left="-14" w:right="133"/>
      </w:pPr>
      <w:r>
        <w:t>В данную товарную позицию включаются все природные глинистые вещества (</w:t>
      </w:r>
      <w:r>
        <w:rPr>
          <w:b/>
        </w:rPr>
        <w:t>кроме</w:t>
      </w:r>
      <w:r>
        <w:t xml:space="preserve"> каолина и других каолиновых глин, входящих в </w:t>
      </w:r>
      <w:r>
        <w:rPr>
          <w:b/>
        </w:rPr>
        <w:t>товарную позицию 2507</w:t>
      </w:r>
      <w:r>
        <w:t xml:space="preserve">), содержащие глины или породы метаморфического происхождения, в основе которых лежат алюмосиликаты. Характерными свойствами этих продуктов являются пластичность, способность твердеть при обжиге и термостойкость. Благодаря этим свойствам глины используются в качестве сырья в керамической промышленности (кирпичи, строительные плитки, фарфор, гончарные изделия, огнеупорный кирпич, другие огнеупорные изделия и т.д.); обыкновенная глина используется также для улучшения качества почв. </w:t>
      </w:r>
    </w:p>
    <w:p w:rsidR="00CB29FB" w:rsidRDefault="00044508">
      <w:pPr>
        <w:spacing w:after="104"/>
        <w:ind w:left="-14" w:right="133"/>
      </w:pPr>
      <w:r>
        <w:t xml:space="preserve">Эти продукты включаются в данную товарную позицию, даже если они были подвергнуты нагреванию для удаления некоторого количества сопутствующей воды (для получения абсорбирующей глины) или были полностью обожжены. </w:t>
      </w:r>
    </w:p>
    <w:p w:rsidR="00CB29FB" w:rsidRDefault="00044508">
      <w:pPr>
        <w:spacing w:after="153"/>
        <w:ind w:left="-14" w:right="133"/>
      </w:pPr>
      <w:r>
        <w:lastRenderedPageBreak/>
        <w:t xml:space="preserve">Помимо обычных глин в данную товарную позицию включаются также следующие специальные продукты: </w:t>
      </w:r>
    </w:p>
    <w:p w:rsidR="00CB29FB" w:rsidRDefault="00044508">
      <w:pPr>
        <w:numPr>
          <w:ilvl w:val="0"/>
          <w:numId w:val="8"/>
        </w:numPr>
        <w:spacing w:after="158"/>
        <w:ind w:right="133" w:hanging="360"/>
      </w:pPr>
      <w:r>
        <w:rPr>
          <w:b/>
        </w:rPr>
        <w:t>Бентонит</w:t>
      </w:r>
      <w:r>
        <w:t xml:space="preserve">, глина, полученная из вулканического пепла, используемая в основном в качестве ингредиента формовочного песка, как фильтрующий и обесцвечивающий агент при переработке нефти и для обезжиривания текстильных изделий. </w:t>
      </w:r>
    </w:p>
    <w:p w:rsidR="00CB29FB" w:rsidRDefault="00044508">
      <w:pPr>
        <w:numPr>
          <w:ilvl w:val="0"/>
          <w:numId w:val="8"/>
        </w:numPr>
        <w:ind w:right="133" w:hanging="360"/>
      </w:pPr>
      <w:proofErr w:type="spellStart"/>
      <w:r>
        <w:rPr>
          <w:b/>
        </w:rPr>
        <w:t>Фуллерова</w:t>
      </w:r>
      <w:proofErr w:type="spellEnd"/>
      <w:r>
        <w:rPr>
          <w:b/>
        </w:rPr>
        <w:t xml:space="preserve"> земля</w:t>
      </w:r>
      <w:r>
        <w:t xml:space="preserve">, природный материал с высокой абсорбционной способностью, состоящий в основном из </w:t>
      </w:r>
      <w:proofErr w:type="spellStart"/>
      <w:r>
        <w:t>аттапульгита</w:t>
      </w:r>
      <w:proofErr w:type="spellEnd"/>
      <w:r>
        <w:t xml:space="preserve">. Используется для обесцвечивания масел, для обезжиривания текстильных изделий и т.д. </w:t>
      </w:r>
    </w:p>
    <w:p w:rsidR="00CB29FB" w:rsidRDefault="00044508">
      <w:pPr>
        <w:numPr>
          <w:ilvl w:val="0"/>
          <w:numId w:val="8"/>
        </w:numPr>
        <w:spacing w:line="320" w:lineRule="auto"/>
        <w:ind w:right="133" w:hanging="360"/>
      </w:pPr>
      <w:r>
        <w:rPr>
          <w:b/>
        </w:rPr>
        <w:t>Андалузит, кианит</w:t>
      </w:r>
      <w:r>
        <w:t xml:space="preserve"> (или </w:t>
      </w:r>
      <w:proofErr w:type="spellStart"/>
      <w:r>
        <w:t>дистен</w:t>
      </w:r>
      <w:proofErr w:type="spellEnd"/>
      <w:r>
        <w:t xml:space="preserve">) и </w:t>
      </w:r>
      <w:r>
        <w:rPr>
          <w:b/>
        </w:rPr>
        <w:t>силлиманит</w:t>
      </w:r>
      <w:r>
        <w:t xml:space="preserve">, природные безводные алюмосиликаты, используемые в качестве огнеупоров. </w:t>
      </w:r>
    </w:p>
    <w:p w:rsidR="00CB29FB" w:rsidRDefault="00044508">
      <w:pPr>
        <w:numPr>
          <w:ilvl w:val="0"/>
          <w:numId w:val="8"/>
        </w:numPr>
        <w:spacing w:after="158"/>
        <w:ind w:right="133" w:hanging="360"/>
      </w:pPr>
      <w:r>
        <w:rPr>
          <w:b/>
        </w:rPr>
        <w:t>Муллит</w:t>
      </w:r>
      <w:r>
        <w:t xml:space="preserve">, материал, получаемый путем термообработки силлиманита, кианита или андалузита или путем плавления смеси диоксида кремния или глины и оксида алюминия в электропечи; </w:t>
      </w:r>
      <w:r>
        <w:tab/>
        <w:t xml:space="preserve">используется </w:t>
      </w:r>
      <w:r>
        <w:tab/>
        <w:t xml:space="preserve">для </w:t>
      </w:r>
      <w:r>
        <w:tab/>
        <w:t xml:space="preserve">производства </w:t>
      </w:r>
      <w:r>
        <w:tab/>
        <w:t xml:space="preserve">огнеупорных </w:t>
      </w:r>
      <w:r>
        <w:tab/>
        <w:t xml:space="preserve">изделий </w:t>
      </w:r>
      <w:r>
        <w:tab/>
        <w:t xml:space="preserve">с </w:t>
      </w:r>
      <w:r>
        <w:tab/>
        <w:t xml:space="preserve">высокой термостойкостью. </w:t>
      </w:r>
    </w:p>
    <w:p w:rsidR="00CB29FB" w:rsidRDefault="00044508">
      <w:pPr>
        <w:numPr>
          <w:ilvl w:val="0"/>
          <w:numId w:val="8"/>
        </w:numPr>
        <w:spacing w:after="158"/>
        <w:ind w:right="133" w:hanging="360"/>
      </w:pPr>
      <w:r>
        <w:rPr>
          <w:b/>
        </w:rPr>
        <w:t>Шамотная земля</w:t>
      </w:r>
      <w:r>
        <w:t xml:space="preserve">, также называемая "обожженная огнеупорная глина", получаемая или дроблением огнеупорных кирпичей, или путем дробления кальцинированной смеси глины с другими огнеупорными материалами. </w:t>
      </w:r>
    </w:p>
    <w:p w:rsidR="00CB29FB" w:rsidRDefault="00044508">
      <w:pPr>
        <w:numPr>
          <w:ilvl w:val="0"/>
          <w:numId w:val="8"/>
        </w:numPr>
        <w:spacing w:after="73" w:line="319" w:lineRule="auto"/>
        <w:ind w:right="133" w:hanging="360"/>
      </w:pPr>
      <w:proofErr w:type="spellStart"/>
      <w:r>
        <w:rPr>
          <w:b/>
        </w:rPr>
        <w:t>Динасовая</w:t>
      </w:r>
      <w:proofErr w:type="spellEnd"/>
      <w:r>
        <w:rPr>
          <w:b/>
        </w:rPr>
        <w:t xml:space="preserve"> земля</w:t>
      </w:r>
      <w:r>
        <w:t xml:space="preserve">, огнеупорный материал, состоящий из кварцевой земли, содержащей глину, или полученный путем смешивания глины с кварцевой мукой или кварцевым песком.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w:t>
      </w:r>
    </w:p>
    <w:p w:rsidR="00CB29FB" w:rsidRDefault="00044508">
      <w:pPr>
        <w:spacing w:after="0"/>
        <w:ind w:left="-4" w:right="134" w:hanging="10"/>
      </w:pPr>
      <w:r>
        <w:rPr>
          <w:sz w:val="20"/>
        </w:rPr>
        <w:t xml:space="preserve">(а) глины, которые являются минеральными красителями в соответствии с пояснениями к </w:t>
      </w:r>
      <w:r>
        <w:rPr>
          <w:b/>
          <w:sz w:val="20"/>
        </w:rPr>
        <w:t xml:space="preserve">товарной позиции </w:t>
      </w:r>
    </w:p>
    <w:p w:rsidR="00CB29FB" w:rsidRDefault="00044508">
      <w:pPr>
        <w:spacing w:after="181" w:line="259" w:lineRule="auto"/>
        <w:ind w:left="294" w:right="0" w:hanging="10"/>
        <w:jc w:val="left"/>
      </w:pPr>
      <w:r>
        <w:rPr>
          <w:b/>
          <w:sz w:val="20"/>
        </w:rPr>
        <w:t>2530</w:t>
      </w:r>
      <w:r>
        <w:rPr>
          <w:sz w:val="20"/>
        </w:rPr>
        <w:t xml:space="preserve">; </w:t>
      </w:r>
    </w:p>
    <w:p w:rsidR="00CB29FB" w:rsidRDefault="00044508">
      <w:pPr>
        <w:spacing w:after="171"/>
        <w:ind w:left="-4" w:right="134" w:hanging="10"/>
      </w:pPr>
      <w:r>
        <w:rPr>
          <w:sz w:val="20"/>
        </w:rPr>
        <w:t>(б) активированная глина (</w:t>
      </w:r>
      <w:r>
        <w:rPr>
          <w:b/>
          <w:sz w:val="20"/>
        </w:rPr>
        <w:t>товарная позиция 3802</w:t>
      </w:r>
      <w:r>
        <w:rPr>
          <w:sz w:val="20"/>
        </w:rPr>
        <w:t xml:space="preserve">); </w:t>
      </w:r>
    </w:p>
    <w:p w:rsidR="00CB29FB" w:rsidRDefault="00044508">
      <w:pPr>
        <w:spacing w:after="171" w:line="341" w:lineRule="auto"/>
        <w:ind w:left="-4" w:right="134" w:hanging="10"/>
      </w:pPr>
      <w:r>
        <w:rPr>
          <w:sz w:val="20"/>
        </w:rPr>
        <w:t>(в) специальные препараты для производства некоторых керамических изделий (</w:t>
      </w:r>
      <w:r>
        <w:rPr>
          <w:b/>
          <w:sz w:val="20"/>
        </w:rPr>
        <w:t>товарная позиция 3824</w:t>
      </w:r>
      <w:r>
        <w:rPr>
          <w:sz w:val="20"/>
        </w:rPr>
        <w:t>); (г) вспученные глины (используемые для производства облегченных бетонов или для теплоизоляции), даже если они получены только путем кальцинирования природных глин (</w:t>
      </w:r>
      <w:r>
        <w:rPr>
          <w:b/>
          <w:sz w:val="20"/>
        </w:rPr>
        <w:t>товарная позиция 6806</w:t>
      </w:r>
      <w:r>
        <w:rPr>
          <w:sz w:val="20"/>
        </w:rPr>
        <w:t xml:space="preserve">). </w:t>
      </w:r>
    </w:p>
    <w:p w:rsidR="00CB29FB" w:rsidRDefault="00044508">
      <w:pPr>
        <w:spacing w:after="185" w:line="259" w:lineRule="auto"/>
        <w:ind w:left="-4" w:right="5920" w:hanging="10"/>
        <w:jc w:val="left"/>
      </w:pPr>
      <w:r>
        <w:rPr>
          <w:b/>
          <w:i/>
        </w:rPr>
        <w:t xml:space="preserve">Пояснения к субпозициям. </w:t>
      </w:r>
    </w:p>
    <w:p w:rsidR="00CB29FB" w:rsidRDefault="00044508">
      <w:pPr>
        <w:spacing w:after="109" w:line="259" w:lineRule="auto"/>
        <w:ind w:left="-4" w:right="5920" w:hanging="10"/>
        <w:jc w:val="left"/>
      </w:pPr>
      <w:r>
        <w:rPr>
          <w:b/>
          <w:i/>
        </w:rPr>
        <w:t xml:space="preserve">Субпозиция 2508 10 </w:t>
      </w:r>
    </w:p>
    <w:p w:rsidR="00CB29FB" w:rsidRDefault="00044508">
      <w:pPr>
        <w:ind w:left="-14" w:right="133"/>
      </w:pPr>
      <w:r>
        <w:t>Субпозиция 2508 10 включает натриевые бентониты (набухающие) и кальциевые бентониты (</w:t>
      </w:r>
      <w:proofErr w:type="spellStart"/>
      <w:r>
        <w:t>ненабухающие</w:t>
      </w:r>
      <w:proofErr w:type="spellEnd"/>
      <w:r>
        <w:t xml:space="preserve">). </w:t>
      </w:r>
    </w:p>
    <w:p w:rsidR="00CB29FB" w:rsidRDefault="00044508">
      <w:pPr>
        <w:spacing w:after="185" w:line="259" w:lineRule="auto"/>
        <w:ind w:left="-4" w:right="5920" w:hanging="10"/>
        <w:jc w:val="left"/>
      </w:pPr>
      <w:r>
        <w:rPr>
          <w:b/>
          <w:i/>
        </w:rPr>
        <w:t xml:space="preserve">Субпозиция 2508 30 </w:t>
      </w:r>
    </w:p>
    <w:p w:rsidR="00CB29FB" w:rsidRDefault="00044508">
      <w:pPr>
        <w:spacing w:after="98"/>
        <w:ind w:left="-14" w:right="133"/>
      </w:pPr>
      <w:r>
        <w:t xml:space="preserve">В субпозицию 2508 30 </w:t>
      </w:r>
      <w:r>
        <w:rPr>
          <w:b/>
        </w:rPr>
        <w:t>не включаются</w:t>
      </w:r>
      <w:r>
        <w:t xml:space="preserve"> глины, состоящие в основном из каолина, некоторые из них являются "огнеупорными глинами". Такие глины следует включать в </w:t>
      </w:r>
      <w:r>
        <w:rPr>
          <w:b/>
        </w:rPr>
        <w:t>товарную позицию 2507</w:t>
      </w:r>
      <w:r>
        <w:t xml:space="preserve">. </w:t>
      </w:r>
    </w:p>
    <w:p w:rsidR="00CB29FB" w:rsidRDefault="00044508">
      <w:pPr>
        <w:spacing w:after="90" w:line="259" w:lineRule="auto"/>
        <w:ind w:right="0" w:firstLine="0"/>
        <w:jc w:val="left"/>
      </w:pPr>
      <w:r>
        <w:t xml:space="preserve"> </w:t>
      </w:r>
    </w:p>
    <w:p w:rsidR="00CB29FB" w:rsidRDefault="00044508">
      <w:pPr>
        <w:spacing w:after="90"/>
        <w:ind w:left="-4" w:right="156" w:hanging="10"/>
      </w:pPr>
      <w:r>
        <w:rPr>
          <w:b/>
        </w:rPr>
        <w:lastRenderedPageBreak/>
        <w:t xml:space="preserve">2509  Мел </w:t>
      </w:r>
    </w:p>
    <w:p w:rsidR="00CB29FB" w:rsidRDefault="00044508">
      <w:pPr>
        <w:spacing w:after="169" w:line="259" w:lineRule="auto"/>
        <w:ind w:right="0" w:firstLine="0"/>
        <w:jc w:val="left"/>
      </w:pPr>
      <w:r>
        <w:t xml:space="preserve"> </w:t>
      </w:r>
    </w:p>
    <w:p w:rsidR="00CB29FB" w:rsidRDefault="00044508">
      <w:pPr>
        <w:spacing w:after="72" w:line="321" w:lineRule="auto"/>
        <w:ind w:left="-14" w:right="133"/>
      </w:pPr>
      <w:r>
        <w:t xml:space="preserve">Мел – это образующаяся в природе разновидность карбоната кальция, состоящая преимущественно из раковин мелких водных организмов.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w:t>
      </w:r>
    </w:p>
    <w:p w:rsidR="00CB29FB" w:rsidRDefault="00044508">
      <w:pPr>
        <w:spacing w:after="181" w:line="259" w:lineRule="auto"/>
        <w:ind w:left="-4" w:right="0" w:hanging="10"/>
        <w:jc w:val="left"/>
      </w:pPr>
      <w:r>
        <w:rPr>
          <w:sz w:val="20"/>
        </w:rPr>
        <w:t>(а) фосфатный мел (</w:t>
      </w:r>
      <w:r>
        <w:rPr>
          <w:b/>
          <w:sz w:val="20"/>
        </w:rPr>
        <w:t>товарная позиция 2510</w:t>
      </w:r>
      <w:r>
        <w:rPr>
          <w:sz w:val="20"/>
        </w:rPr>
        <w:t xml:space="preserve">); </w:t>
      </w:r>
    </w:p>
    <w:p w:rsidR="00CB29FB" w:rsidRDefault="00044508">
      <w:pPr>
        <w:spacing w:after="171"/>
        <w:ind w:left="-4" w:right="134" w:hanging="10"/>
      </w:pPr>
      <w:r>
        <w:rPr>
          <w:sz w:val="20"/>
        </w:rPr>
        <w:t>(б) стеатит или тальк (иногда известный как "мыльный камень" или "портняжный мел") (</w:t>
      </w:r>
      <w:r>
        <w:rPr>
          <w:b/>
          <w:sz w:val="20"/>
        </w:rPr>
        <w:t>товарная позиция 2526</w:t>
      </w:r>
      <w:r>
        <w:rPr>
          <w:sz w:val="20"/>
        </w:rPr>
        <w:t xml:space="preserve">); </w:t>
      </w:r>
    </w:p>
    <w:p w:rsidR="00CB29FB" w:rsidRDefault="00044508">
      <w:pPr>
        <w:spacing w:after="171"/>
        <w:ind w:left="-4" w:right="134" w:hanging="10"/>
      </w:pPr>
      <w:r>
        <w:rPr>
          <w:sz w:val="20"/>
        </w:rPr>
        <w:t>(в) порошкообразный мел, приготовленный в качестве зубных порошков и паст (</w:t>
      </w:r>
      <w:r>
        <w:rPr>
          <w:b/>
          <w:sz w:val="20"/>
        </w:rPr>
        <w:t>товарная позиция 3306</w:t>
      </w:r>
      <w:r>
        <w:rPr>
          <w:sz w:val="20"/>
        </w:rPr>
        <w:t xml:space="preserve">); </w:t>
      </w:r>
    </w:p>
    <w:p w:rsidR="00CB29FB" w:rsidRDefault="00044508">
      <w:pPr>
        <w:spacing w:after="171"/>
        <w:ind w:left="-4" w:right="134" w:hanging="10"/>
      </w:pPr>
      <w:r>
        <w:rPr>
          <w:sz w:val="20"/>
        </w:rPr>
        <w:t>(г) полироли для металлов и аналогичные средства (</w:t>
      </w:r>
      <w:r>
        <w:rPr>
          <w:b/>
          <w:sz w:val="20"/>
        </w:rPr>
        <w:t>товарная позиция 3405</w:t>
      </w:r>
      <w:r>
        <w:rPr>
          <w:sz w:val="20"/>
        </w:rPr>
        <w:t xml:space="preserve">); </w:t>
      </w:r>
    </w:p>
    <w:p w:rsidR="00CB29FB" w:rsidRDefault="00044508">
      <w:pPr>
        <w:spacing w:after="118" w:line="323" w:lineRule="auto"/>
        <w:ind w:left="269" w:right="134" w:hanging="283"/>
      </w:pPr>
      <w:r>
        <w:rPr>
          <w:sz w:val="20"/>
        </w:rPr>
        <w:t>(д) карбонат кальция в виде порошка, частицы которого покрыты водоотталкивающей пленкой жирных кислот (например, стеариновой кислотой) (</w:t>
      </w:r>
      <w:r>
        <w:rPr>
          <w:b/>
          <w:sz w:val="20"/>
        </w:rPr>
        <w:t>товарная позиция 3824</w:t>
      </w:r>
      <w:r>
        <w:rPr>
          <w:sz w:val="20"/>
        </w:rPr>
        <w:t xml:space="preserve">); </w:t>
      </w:r>
    </w:p>
    <w:p w:rsidR="00CB29FB" w:rsidRDefault="00044508">
      <w:pPr>
        <w:spacing w:after="171"/>
        <w:ind w:left="-4" w:right="134" w:hanging="10"/>
      </w:pPr>
      <w:r>
        <w:rPr>
          <w:sz w:val="20"/>
        </w:rPr>
        <w:t>(е) бильярдные мелки (</w:t>
      </w:r>
      <w:r>
        <w:rPr>
          <w:b/>
          <w:sz w:val="20"/>
        </w:rPr>
        <w:t>товарная позиция 9504</w:t>
      </w:r>
      <w:r>
        <w:rPr>
          <w:sz w:val="20"/>
        </w:rPr>
        <w:t xml:space="preserve">); </w:t>
      </w:r>
    </w:p>
    <w:p w:rsidR="00CB29FB" w:rsidRDefault="00044508">
      <w:pPr>
        <w:spacing w:after="143"/>
        <w:ind w:left="-4" w:right="134" w:hanging="10"/>
      </w:pPr>
      <w:r>
        <w:rPr>
          <w:sz w:val="20"/>
        </w:rPr>
        <w:t>(ж) мелки для письма или рисования и мелки для портных (</w:t>
      </w:r>
      <w:r>
        <w:rPr>
          <w:b/>
          <w:sz w:val="20"/>
        </w:rPr>
        <w:t>товарная позиция 9609</w:t>
      </w:r>
      <w:r>
        <w:rPr>
          <w:sz w:val="20"/>
        </w:rPr>
        <w:t xml:space="preserve">). </w:t>
      </w:r>
    </w:p>
    <w:p w:rsidR="00CB29FB" w:rsidRDefault="00044508">
      <w:pPr>
        <w:spacing w:after="133" w:line="259" w:lineRule="auto"/>
        <w:ind w:right="0" w:firstLine="0"/>
        <w:jc w:val="left"/>
      </w:pPr>
      <w:r>
        <w:t xml:space="preserve"> </w:t>
      </w:r>
    </w:p>
    <w:p w:rsidR="00CB29FB" w:rsidRDefault="00044508">
      <w:pPr>
        <w:numPr>
          <w:ilvl w:val="0"/>
          <w:numId w:val="9"/>
        </w:numPr>
        <w:spacing w:after="90"/>
        <w:ind w:right="156" w:hanging="739"/>
      </w:pPr>
      <w:r>
        <w:rPr>
          <w:b/>
        </w:rPr>
        <w:t xml:space="preserve">Фосфаты кальция природные, фосфаты алюминиево-кальциевые природные и мел фосфатный: </w:t>
      </w:r>
    </w:p>
    <w:p w:rsidR="00CB29FB" w:rsidRDefault="00044508">
      <w:pPr>
        <w:numPr>
          <w:ilvl w:val="1"/>
          <w:numId w:val="9"/>
        </w:numPr>
        <w:spacing w:after="90"/>
        <w:ind w:right="156" w:hanging="540"/>
      </w:pPr>
      <w:r>
        <w:rPr>
          <w:b/>
        </w:rPr>
        <w:t xml:space="preserve">10  – </w:t>
      </w:r>
      <w:proofErr w:type="spellStart"/>
      <w:r>
        <w:rPr>
          <w:b/>
        </w:rPr>
        <w:t>неразмолотые</w:t>
      </w:r>
      <w:proofErr w:type="spellEnd"/>
      <w:r>
        <w:rPr>
          <w:b/>
        </w:rPr>
        <w:t xml:space="preserve"> </w:t>
      </w:r>
    </w:p>
    <w:p w:rsidR="00CB29FB" w:rsidRDefault="00044508">
      <w:pPr>
        <w:tabs>
          <w:tab w:val="center" w:pos="1976"/>
        </w:tabs>
        <w:spacing w:after="90"/>
        <w:ind w:left="-14" w:right="0" w:firstLine="0"/>
        <w:jc w:val="left"/>
      </w:pPr>
      <w:r>
        <w:rPr>
          <w:b/>
        </w:rPr>
        <w:t xml:space="preserve"> </w:t>
      </w:r>
      <w:r>
        <w:rPr>
          <w:b/>
        </w:rPr>
        <w:tab/>
        <w:t xml:space="preserve">2510 20  – размолотые </w:t>
      </w:r>
    </w:p>
    <w:p w:rsidR="00CB29FB" w:rsidRDefault="00044508">
      <w:pPr>
        <w:spacing w:after="171" w:line="259" w:lineRule="auto"/>
        <w:ind w:right="0" w:firstLine="0"/>
        <w:jc w:val="left"/>
      </w:pPr>
      <w:r>
        <w:t xml:space="preserve"> </w:t>
      </w:r>
    </w:p>
    <w:p w:rsidR="00CB29FB" w:rsidRDefault="00044508">
      <w:pPr>
        <w:spacing w:after="43" w:line="321" w:lineRule="auto"/>
        <w:ind w:left="-14" w:right="133"/>
      </w:pPr>
      <w:r>
        <w:t xml:space="preserve">В данную товарную позицию включается </w:t>
      </w:r>
      <w:r>
        <w:rPr>
          <w:b/>
        </w:rPr>
        <w:t>только</w:t>
      </w:r>
      <w:r>
        <w:t xml:space="preserve"> апатит и другие природные фосфаты кальция (фосфаты </w:t>
      </w:r>
      <w:proofErr w:type="spellStart"/>
      <w:r>
        <w:t>трикальция</w:t>
      </w:r>
      <w:proofErr w:type="spellEnd"/>
      <w:r>
        <w:t xml:space="preserve"> или фосфориты), природные алюминиево-кальциевые фосфаты и фосфатный мел (мел, смешанный с фосфатом кальция). </w:t>
      </w:r>
    </w:p>
    <w:p w:rsidR="00CB29FB" w:rsidRDefault="00044508">
      <w:pPr>
        <w:spacing w:after="100"/>
        <w:ind w:left="-14" w:right="133"/>
      </w:pPr>
      <w:r>
        <w:t xml:space="preserve">Эти продукты включаются в данную товарную позицию, даже если они размолоты для использования в качестве удобрений, или если они были подвергнуты термообработке для удаления примесей. Но в данную товарную позицию </w:t>
      </w:r>
      <w:r>
        <w:rPr>
          <w:b/>
        </w:rPr>
        <w:t>не включаются</w:t>
      </w:r>
      <w:r>
        <w:t xml:space="preserve"> продукты, если они кальцинированы или </w:t>
      </w:r>
      <w:proofErr w:type="spellStart"/>
      <w:r>
        <w:t>термообработаны</w:t>
      </w:r>
      <w:proofErr w:type="spellEnd"/>
      <w:r>
        <w:t xml:space="preserve"> более основательно, чем требуется для удаления примесей (</w:t>
      </w:r>
      <w:r>
        <w:rPr>
          <w:b/>
        </w:rPr>
        <w:t>товарная позиция 3103</w:t>
      </w:r>
      <w:r>
        <w:t xml:space="preserve"> или </w:t>
      </w:r>
      <w:r>
        <w:rPr>
          <w:b/>
        </w:rPr>
        <w:t>3105</w:t>
      </w:r>
      <w:r>
        <w:t xml:space="preserve">). </w:t>
      </w:r>
    </w:p>
    <w:p w:rsidR="00CB29FB" w:rsidRDefault="00044508">
      <w:pPr>
        <w:spacing w:after="133" w:line="259" w:lineRule="auto"/>
        <w:ind w:right="0" w:firstLine="0"/>
        <w:jc w:val="left"/>
      </w:pPr>
      <w:r>
        <w:t xml:space="preserve"> </w:t>
      </w:r>
    </w:p>
    <w:p w:rsidR="00CB29FB" w:rsidRDefault="00044508">
      <w:pPr>
        <w:numPr>
          <w:ilvl w:val="0"/>
          <w:numId w:val="9"/>
        </w:numPr>
        <w:spacing w:after="118"/>
        <w:ind w:right="156" w:hanging="739"/>
      </w:pPr>
      <w:r>
        <w:rPr>
          <w:b/>
        </w:rPr>
        <w:t xml:space="preserve">Сульфат бария природный (барит); карбонат бария природный (витерит), кальцинированный или </w:t>
      </w:r>
      <w:proofErr w:type="spellStart"/>
      <w:r>
        <w:rPr>
          <w:b/>
        </w:rPr>
        <w:t>некальцинированный</w:t>
      </w:r>
      <w:proofErr w:type="spellEnd"/>
      <w:r>
        <w:rPr>
          <w:b/>
        </w:rPr>
        <w:t xml:space="preserve">, кроме оксида бария товарной позиции 2816: </w:t>
      </w:r>
    </w:p>
    <w:p w:rsidR="00CB29FB" w:rsidRDefault="00044508">
      <w:pPr>
        <w:numPr>
          <w:ilvl w:val="1"/>
          <w:numId w:val="9"/>
        </w:numPr>
        <w:spacing w:after="111"/>
        <w:ind w:right="156" w:hanging="540"/>
      </w:pPr>
      <w:r>
        <w:rPr>
          <w:b/>
        </w:rPr>
        <w:t xml:space="preserve">10  – сульфат бария природный (барит) </w:t>
      </w:r>
    </w:p>
    <w:p w:rsidR="00CB29FB" w:rsidRDefault="00044508">
      <w:pPr>
        <w:tabs>
          <w:tab w:val="center" w:pos="3386"/>
        </w:tabs>
        <w:spacing w:after="90"/>
        <w:ind w:left="-14" w:right="0" w:firstLine="0"/>
        <w:jc w:val="left"/>
      </w:pPr>
      <w:r>
        <w:rPr>
          <w:b/>
        </w:rPr>
        <w:t xml:space="preserve"> </w:t>
      </w:r>
      <w:r>
        <w:rPr>
          <w:b/>
        </w:rPr>
        <w:tab/>
        <w:t xml:space="preserve">2511 20  – карбонат бария природный (витерит) </w:t>
      </w:r>
    </w:p>
    <w:p w:rsidR="00CB29FB" w:rsidRDefault="00044508">
      <w:pPr>
        <w:spacing w:after="171" w:line="259" w:lineRule="auto"/>
        <w:ind w:right="0" w:firstLine="0"/>
        <w:jc w:val="left"/>
      </w:pPr>
      <w:r>
        <w:t xml:space="preserve"> </w:t>
      </w:r>
    </w:p>
    <w:p w:rsidR="00CB29FB" w:rsidRDefault="00044508">
      <w:pPr>
        <w:spacing w:after="43" w:line="322" w:lineRule="auto"/>
        <w:ind w:left="-14" w:right="133"/>
      </w:pPr>
      <w:r>
        <w:lastRenderedPageBreak/>
        <w:t xml:space="preserve">В данную товарную позицию включаются </w:t>
      </w:r>
      <w:r>
        <w:rPr>
          <w:b/>
        </w:rPr>
        <w:t>только</w:t>
      </w:r>
      <w:r>
        <w:t xml:space="preserve"> образующиеся в природе сульфат бария (барит, иногда называемый тяжелым шпатом) и карбонат бария (витерит). Рафинированные или полученные химическим путем сульфат бария и карбонат бария </w:t>
      </w:r>
      <w:r>
        <w:rPr>
          <w:b/>
        </w:rPr>
        <w:t>не включаются</w:t>
      </w:r>
      <w:r>
        <w:t xml:space="preserve"> в данную товарную позицию (</w:t>
      </w:r>
      <w:r>
        <w:rPr>
          <w:b/>
        </w:rPr>
        <w:t>товарные позиции 2833</w:t>
      </w:r>
      <w:r>
        <w:t xml:space="preserve"> и </w:t>
      </w:r>
      <w:r>
        <w:rPr>
          <w:b/>
        </w:rPr>
        <w:t>2836</w:t>
      </w:r>
      <w:r>
        <w:t xml:space="preserve"> соответственно). </w:t>
      </w:r>
    </w:p>
    <w:p w:rsidR="00CB29FB" w:rsidRDefault="00044508">
      <w:pPr>
        <w:spacing w:after="36" w:line="382" w:lineRule="auto"/>
        <w:ind w:left="-14" w:right="133"/>
      </w:pPr>
      <w:r>
        <w:t xml:space="preserve">Кальцинированный витерит, который состоит в основном из неочищенного оксида бария, включается в данную товарную позицию. </w:t>
      </w:r>
      <w:r>
        <w:rPr>
          <w:sz w:val="20"/>
        </w:rPr>
        <w:t xml:space="preserve">В данную товарную позицию </w:t>
      </w:r>
      <w:r>
        <w:rPr>
          <w:b/>
          <w:sz w:val="20"/>
        </w:rPr>
        <w:t>не включается</w:t>
      </w:r>
      <w:r>
        <w:rPr>
          <w:sz w:val="20"/>
        </w:rPr>
        <w:t xml:space="preserve"> очищенный оксид бария (</w:t>
      </w:r>
      <w:r>
        <w:rPr>
          <w:b/>
          <w:sz w:val="20"/>
        </w:rPr>
        <w:t>товарная позиция 2816</w:t>
      </w:r>
      <w:r>
        <w:rPr>
          <w:sz w:val="20"/>
        </w:rPr>
        <w:t xml:space="preserve">). </w:t>
      </w:r>
    </w:p>
    <w:p w:rsidR="00CB29FB" w:rsidRDefault="00044508">
      <w:pPr>
        <w:spacing w:after="133" w:line="259" w:lineRule="auto"/>
        <w:ind w:right="0" w:firstLine="0"/>
        <w:jc w:val="left"/>
      </w:pPr>
      <w:r>
        <w:t xml:space="preserve"> </w:t>
      </w:r>
    </w:p>
    <w:p w:rsidR="00CB29FB" w:rsidRDefault="00044508">
      <w:pPr>
        <w:numPr>
          <w:ilvl w:val="0"/>
          <w:numId w:val="9"/>
        </w:numPr>
        <w:spacing w:after="90"/>
        <w:ind w:right="156" w:hanging="739"/>
      </w:pPr>
      <w:r>
        <w:rPr>
          <w:b/>
        </w:rPr>
        <w:t xml:space="preserve">Земли инфузорные кремнистые (например, кизельгур, трепел и диатомит) и аналогичные кремнистые земли, кальцинированные или </w:t>
      </w:r>
      <w:proofErr w:type="spellStart"/>
      <w:r>
        <w:rPr>
          <w:b/>
        </w:rPr>
        <w:t>некальцинированные</w:t>
      </w:r>
      <w:proofErr w:type="spellEnd"/>
      <w:r>
        <w:rPr>
          <w:b/>
        </w:rPr>
        <w:t xml:space="preserve">, с удельным весом 1 или менее </w:t>
      </w:r>
    </w:p>
    <w:p w:rsidR="00CB29FB" w:rsidRDefault="00044508">
      <w:pPr>
        <w:spacing w:after="96" w:line="259" w:lineRule="auto"/>
        <w:ind w:right="0" w:firstLine="0"/>
        <w:jc w:val="left"/>
      </w:pPr>
      <w:r>
        <w:t xml:space="preserve"> </w:t>
      </w:r>
    </w:p>
    <w:p w:rsidR="00CB29FB" w:rsidRDefault="00044508">
      <w:pPr>
        <w:spacing w:after="0"/>
        <w:ind w:left="-14" w:right="133"/>
      </w:pPr>
      <w:r>
        <w:t xml:space="preserve">Это сырье представляет собой кремнистые земли, образованные в основном из небольших, превращенных в окаменелость организмов (диатомовые водоросли и т.д.), и является очень легким. "Кажущийся удельный вес" кремнистых земель не должен быть более 1; </w:t>
      </w:r>
    </w:p>
    <w:p w:rsidR="00CB29FB" w:rsidRDefault="00044508">
      <w:pPr>
        <w:spacing w:line="221" w:lineRule="auto"/>
        <w:ind w:left="-14" w:right="133" w:firstLine="6600"/>
      </w:pPr>
      <w:r>
        <w:rPr>
          <w:sz w:val="16"/>
        </w:rPr>
        <w:t xml:space="preserve">3 </w:t>
      </w:r>
      <w:r>
        <w:t>он должен быть принят за их эффективный вес в кг/1000 см</w:t>
      </w:r>
      <w:proofErr w:type="gramStart"/>
      <w:r>
        <w:t xml:space="preserve"> ,</w:t>
      </w:r>
      <w:proofErr w:type="gramEnd"/>
      <w:r>
        <w:t xml:space="preserve"> который относится к сырью, находящемуся не в спрессованном виде, а в том виде, в каком они обычно существуют в природе. </w:t>
      </w:r>
    </w:p>
    <w:p w:rsidR="00CB29FB" w:rsidRDefault="00044508">
      <w:pPr>
        <w:spacing w:after="105"/>
        <w:ind w:left="-14" w:right="133"/>
      </w:pPr>
      <w:r>
        <w:t xml:space="preserve">Основными кремнистыми землями являются кизельгур, трепел, диатомит и инфузорная земля. Хотя определенные типы горных пород, включаемых в данную товарную позицию, иногда называются "трепел", их не следует смешивать с настоящей инфузорной землей, известной как "красный камень", которая, ввиду того, что она образуется в результате природного распада определенных пород, не является диатомовой землей. Этот последний продукт, который используется в качестве мягкого абразива для полировки, включается в </w:t>
      </w:r>
      <w:r>
        <w:rPr>
          <w:b/>
        </w:rPr>
        <w:t>товарную позицию 2513</w:t>
      </w:r>
      <w:r>
        <w:t xml:space="preserve">. </w:t>
      </w:r>
    </w:p>
    <w:p w:rsidR="00CB29FB" w:rsidRDefault="00044508">
      <w:pPr>
        <w:ind w:left="-14" w:right="133"/>
      </w:pPr>
      <w:r>
        <w:t xml:space="preserve">Различные земли данной товарной позиции иногда ошибочно называют "инфузорной землей". </w:t>
      </w:r>
    </w:p>
    <w:p w:rsidR="00CB29FB" w:rsidRDefault="00044508">
      <w:pPr>
        <w:spacing w:after="97"/>
        <w:ind w:left="-14" w:right="133"/>
      </w:pPr>
      <w:r>
        <w:t xml:space="preserve">Большинство этих земель используется для изготовления жаростойких или тепло- и звукоизоляционных изделий товарной позиции 6806 или 6901. Таким образом, отпиленные куски диатомита включаются в </w:t>
      </w:r>
      <w:r>
        <w:rPr>
          <w:b/>
        </w:rPr>
        <w:t>товарную позицию 6806</w:t>
      </w:r>
      <w:r>
        <w:t xml:space="preserve">, если они не подвергались обжигу; в противном случае они включаются в </w:t>
      </w:r>
      <w:r>
        <w:rPr>
          <w:b/>
        </w:rPr>
        <w:t>товарную позицию 6901</w:t>
      </w:r>
      <w:r>
        <w:t xml:space="preserve">. </w:t>
      </w:r>
    </w:p>
    <w:p w:rsidR="00CB29FB" w:rsidRDefault="00044508">
      <w:pPr>
        <w:ind w:left="-14" w:right="133"/>
      </w:pPr>
      <w:r>
        <w:t xml:space="preserve">Некоторые из изделий данной товарной позиции используются в качестве абразивных или полирующих порошков. </w:t>
      </w:r>
    </w:p>
    <w:p w:rsidR="00CB29FB" w:rsidRDefault="00044508">
      <w:pPr>
        <w:spacing w:after="106"/>
        <w:ind w:left="-14" w:right="133"/>
      </w:pPr>
      <w:r>
        <w:t xml:space="preserve">В данную товарную позицию </w:t>
      </w:r>
      <w:r>
        <w:rPr>
          <w:b/>
        </w:rPr>
        <w:t>не включается</w:t>
      </w:r>
      <w:r>
        <w:t xml:space="preserve"> активированный диатомит, а именно диатомит, кальцинированный вместе со спекающими веществами, такими как хлорид натрия или карбонат натрия (</w:t>
      </w:r>
      <w:r>
        <w:rPr>
          <w:b/>
        </w:rPr>
        <w:t>товарная позиция 3802</w:t>
      </w:r>
      <w:r>
        <w:t xml:space="preserve">). С другой стороны, диатомит, кальцинированный (без добавления других реагентов) для удаления примесей, или диатомит, промытый для этой цели в кислоте, без изменения структуры продукта, включается в данную товарную позицию. </w:t>
      </w:r>
    </w:p>
    <w:p w:rsidR="00CB29FB" w:rsidRDefault="00044508">
      <w:pPr>
        <w:spacing w:after="134" w:line="259" w:lineRule="auto"/>
        <w:ind w:right="0" w:firstLine="0"/>
        <w:jc w:val="left"/>
      </w:pPr>
      <w:r>
        <w:lastRenderedPageBreak/>
        <w:t xml:space="preserve"> </w:t>
      </w:r>
    </w:p>
    <w:p w:rsidR="00CB29FB" w:rsidRDefault="00044508">
      <w:pPr>
        <w:spacing w:after="90"/>
        <w:ind w:left="725" w:right="156" w:hanging="739"/>
      </w:pPr>
      <w:r>
        <w:rPr>
          <w:b/>
        </w:rPr>
        <w:t xml:space="preserve">2513  Пемза; наждак; корунд природный, гранат природный и прочие природные абразивные материалы, термически обработанные или необработанные: </w:t>
      </w:r>
    </w:p>
    <w:p w:rsidR="00CB29FB" w:rsidRDefault="00044508">
      <w:pPr>
        <w:tabs>
          <w:tab w:val="center" w:pos="1130"/>
          <w:tab w:val="center" w:pos="2162"/>
        </w:tabs>
        <w:spacing w:after="111"/>
        <w:ind w:left="-14" w:right="0" w:firstLine="0"/>
        <w:jc w:val="left"/>
      </w:pPr>
      <w:r>
        <w:rPr>
          <w:b/>
        </w:rPr>
        <w:t xml:space="preserve"> </w:t>
      </w:r>
      <w:r>
        <w:rPr>
          <w:b/>
        </w:rPr>
        <w:tab/>
        <w:t xml:space="preserve">2513 10 </w:t>
      </w:r>
      <w:r>
        <w:rPr>
          <w:b/>
        </w:rPr>
        <w:tab/>
        <w:t xml:space="preserve">– пемза </w:t>
      </w:r>
    </w:p>
    <w:p w:rsidR="00CB29FB" w:rsidRDefault="00044508" w:rsidP="00485A68">
      <w:pPr>
        <w:spacing w:after="90"/>
        <w:ind w:left="1920" w:right="156" w:hanging="1211"/>
      </w:pPr>
      <w:r>
        <w:rPr>
          <w:b/>
        </w:rPr>
        <w:t xml:space="preserve"> 2513 20  – наждак, корунд природный, гранат природный и прочие природные абразивные материалы </w:t>
      </w:r>
    </w:p>
    <w:p w:rsidR="00CB29FB" w:rsidRDefault="00044508">
      <w:pPr>
        <w:spacing w:after="170" w:line="259" w:lineRule="auto"/>
        <w:ind w:right="0" w:firstLine="0"/>
        <w:jc w:val="left"/>
      </w:pPr>
      <w:r>
        <w:t xml:space="preserve"> </w:t>
      </w:r>
    </w:p>
    <w:p w:rsidR="00CB29FB" w:rsidRDefault="00044508">
      <w:pPr>
        <w:ind w:left="-14" w:right="133"/>
      </w:pPr>
      <w:r>
        <w:rPr>
          <w:b/>
        </w:rPr>
        <w:t>Пемза</w:t>
      </w:r>
      <w:r>
        <w:t xml:space="preserve"> представляет собой очень пористую разновидность вулканической породы, грубую на ощупь и очень легкую по массе, обычно беловатую или серую, но иногда коричневую или красную. В данную товарную позицию также включается измельченная пемза (пемзовый гравий). </w:t>
      </w:r>
    </w:p>
    <w:p w:rsidR="00CB29FB" w:rsidRDefault="00044508">
      <w:pPr>
        <w:ind w:left="-14" w:right="133"/>
      </w:pPr>
      <w:r>
        <w:rPr>
          <w:b/>
        </w:rPr>
        <w:t>Наждак</w:t>
      </w:r>
      <w:r>
        <w:t xml:space="preserve"> представляет собой плотную породу, образованную из мелких твердых кристаллов оксида алюминия, смешанных с оксидом железа и частичками слюды. Он часто встречается в виде породы и используется в качестве абразивного порошка после простого измельчения. Измельченный наждак представляет собой коричневый порошок, содержащий иногда блестящие зерна; магнит притягивает частицы оксида железа. </w:t>
      </w:r>
    </w:p>
    <w:p w:rsidR="00CB29FB" w:rsidRDefault="00044508">
      <w:pPr>
        <w:ind w:left="-14" w:right="133"/>
      </w:pPr>
      <w:r>
        <w:rPr>
          <w:b/>
        </w:rPr>
        <w:t>Природный корунд</w:t>
      </w:r>
      <w:r>
        <w:t xml:space="preserve"> также состоит в основном из оксида алюминия, но, в отличие от наждака, он часто присутствует в породе в форме более или менее мелких зерен. Молотый или дробленый корунд в основном состоит из небольших белых зерен с редким включением черных или желтых частиц. Природный корунд включается в данную товарную позицию, даже если он был термически обработан. </w:t>
      </w:r>
    </w:p>
    <w:p w:rsidR="00CB29FB" w:rsidRDefault="00044508">
      <w:pPr>
        <w:spacing w:after="130"/>
        <w:ind w:left="-14" w:right="133"/>
      </w:pPr>
      <w:r>
        <w:rPr>
          <w:b/>
        </w:rPr>
        <w:t>Прочие природные абразивные материалы</w:t>
      </w:r>
      <w:r>
        <w:t xml:space="preserve"> включают трепел, известный как “красный камень”, зольный серый продукт, используемый в качестве мягкого абразива или для полировки, и гранат (включая крошку и порошок), </w:t>
      </w:r>
      <w:r>
        <w:rPr>
          <w:b/>
        </w:rPr>
        <w:t>кроме</w:t>
      </w:r>
      <w:r>
        <w:t xml:space="preserve"> представленного в </w:t>
      </w:r>
      <w:r>
        <w:rPr>
          <w:b/>
        </w:rPr>
        <w:t>группе 71</w:t>
      </w:r>
      <w:r>
        <w:t xml:space="preserve">. Природные абразивы этого пункта включаются в данную товарную позицию, даже если они были термически обработаны; природный гранат, например, иногда подвергается термообработке после сортировки, чтобы улучшить его качество, повысив капиллярность и твердость.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w:t>
      </w:r>
    </w:p>
    <w:p w:rsidR="00CB29FB" w:rsidRDefault="00044508">
      <w:pPr>
        <w:spacing w:after="171"/>
        <w:ind w:left="-4" w:right="134" w:hanging="10"/>
      </w:pPr>
      <w:r>
        <w:rPr>
          <w:sz w:val="20"/>
        </w:rPr>
        <w:t xml:space="preserve">(а) абразивные материалы, которые относятся к </w:t>
      </w:r>
      <w:r>
        <w:rPr>
          <w:b/>
          <w:sz w:val="20"/>
        </w:rPr>
        <w:t>другим товарным позициям данной группы</w:t>
      </w:r>
      <w:r>
        <w:rPr>
          <w:sz w:val="20"/>
        </w:rPr>
        <w:t xml:space="preserve">; </w:t>
      </w:r>
    </w:p>
    <w:p w:rsidR="00CB29FB" w:rsidRDefault="00044508">
      <w:pPr>
        <w:spacing w:after="171"/>
        <w:ind w:left="-4" w:right="134" w:hanging="10"/>
      </w:pPr>
      <w:r>
        <w:rPr>
          <w:sz w:val="20"/>
        </w:rPr>
        <w:t xml:space="preserve">(б) драгоценные или полудрагоценные камни (например, рубин, сапфир) </w:t>
      </w:r>
      <w:r>
        <w:rPr>
          <w:b/>
          <w:sz w:val="20"/>
        </w:rPr>
        <w:t>товарной позиции 7103</w:t>
      </w:r>
      <w:r>
        <w:rPr>
          <w:sz w:val="20"/>
        </w:rPr>
        <w:t xml:space="preserve">; </w:t>
      </w:r>
    </w:p>
    <w:p w:rsidR="00CB29FB" w:rsidRDefault="00044508">
      <w:pPr>
        <w:spacing w:after="0" w:line="324" w:lineRule="auto"/>
        <w:ind w:left="269" w:right="134" w:hanging="283"/>
      </w:pPr>
      <w:r>
        <w:rPr>
          <w:sz w:val="20"/>
        </w:rPr>
        <w:t>(в) искусственные абразивы, такие как искусственный корунд (</w:t>
      </w:r>
      <w:r>
        <w:rPr>
          <w:b/>
          <w:sz w:val="20"/>
        </w:rPr>
        <w:t>товарная позиция 2818</w:t>
      </w:r>
      <w:r>
        <w:rPr>
          <w:sz w:val="20"/>
        </w:rPr>
        <w:t>), карбид кремния (</w:t>
      </w:r>
      <w:r>
        <w:rPr>
          <w:b/>
          <w:sz w:val="20"/>
        </w:rPr>
        <w:t>товарная позиция 2849</w:t>
      </w:r>
      <w:r>
        <w:rPr>
          <w:sz w:val="20"/>
        </w:rPr>
        <w:t>) и искусственные драгоценные или полудрагоценные камни (</w:t>
      </w:r>
      <w:r>
        <w:rPr>
          <w:b/>
          <w:sz w:val="20"/>
        </w:rPr>
        <w:t xml:space="preserve">товарная позиция </w:t>
      </w:r>
    </w:p>
    <w:p w:rsidR="00CB29FB" w:rsidRDefault="00044508">
      <w:pPr>
        <w:spacing w:after="181" w:line="259" w:lineRule="auto"/>
        <w:ind w:left="294" w:right="0" w:hanging="10"/>
        <w:jc w:val="left"/>
      </w:pPr>
      <w:r>
        <w:rPr>
          <w:b/>
          <w:sz w:val="20"/>
        </w:rPr>
        <w:t>7104</w:t>
      </w:r>
      <w:r>
        <w:rPr>
          <w:sz w:val="20"/>
        </w:rPr>
        <w:t xml:space="preserve">); </w:t>
      </w:r>
    </w:p>
    <w:p w:rsidR="00CB29FB" w:rsidRDefault="00044508">
      <w:pPr>
        <w:spacing w:after="132"/>
        <w:ind w:left="269" w:right="134" w:hanging="283"/>
      </w:pPr>
      <w:r>
        <w:rPr>
          <w:sz w:val="20"/>
        </w:rPr>
        <w:t>(г) крошка и порошок природных или искусственных драгоценных или полудрагоценных камней (</w:t>
      </w:r>
      <w:r>
        <w:rPr>
          <w:b/>
          <w:sz w:val="20"/>
        </w:rPr>
        <w:t>товарная позиция 7105</w:t>
      </w:r>
      <w:r>
        <w:rPr>
          <w:sz w:val="20"/>
        </w:rPr>
        <w:t xml:space="preserve">). </w:t>
      </w:r>
    </w:p>
    <w:p w:rsidR="00CB29FB" w:rsidRDefault="00044508">
      <w:pPr>
        <w:spacing w:after="133" w:line="259" w:lineRule="auto"/>
        <w:ind w:right="0" w:firstLine="0"/>
        <w:jc w:val="left"/>
      </w:pPr>
      <w:r>
        <w:t xml:space="preserve"> </w:t>
      </w:r>
    </w:p>
    <w:p w:rsidR="00CB29FB" w:rsidRDefault="00044508">
      <w:pPr>
        <w:spacing w:after="90"/>
        <w:ind w:left="725" w:right="156" w:hanging="739"/>
      </w:pPr>
      <w:r>
        <w:rPr>
          <w:b/>
        </w:rPr>
        <w:lastRenderedPageBreak/>
        <w:t xml:space="preserve">2514 Сланец, грубо раздробленный или нераздробленный, распиленный или </w:t>
      </w:r>
      <w:proofErr w:type="spellStart"/>
      <w:r>
        <w:rPr>
          <w:b/>
        </w:rPr>
        <w:t>нераспиленный</w:t>
      </w:r>
      <w:proofErr w:type="spellEnd"/>
      <w:r>
        <w:rPr>
          <w:b/>
        </w:rPr>
        <w:t xml:space="preserve">, либо разделенный другим способом на блоки или плиты прямоугольной (включая квадратную) формы </w:t>
      </w:r>
    </w:p>
    <w:p w:rsidR="00CB29FB" w:rsidRDefault="00044508">
      <w:pPr>
        <w:spacing w:after="96" w:line="259" w:lineRule="auto"/>
        <w:ind w:right="0" w:firstLine="0"/>
        <w:jc w:val="left"/>
      </w:pPr>
      <w:r>
        <w:t xml:space="preserve"> </w:t>
      </w:r>
    </w:p>
    <w:p w:rsidR="00CB29FB" w:rsidRDefault="00044508">
      <w:pPr>
        <w:spacing w:after="99"/>
        <w:ind w:left="-14" w:right="133"/>
      </w:pPr>
      <w:r>
        <w:t xml:space="preserve">Сланец представляет собой породу, легко расщепляющуюся на тонкие пластины, обычно голубовато-серого, иногда черного цвета. </w:t>
      </w:r>
    </w:p>
    <w:p w:rsidR="00CB29FB" w:rsidRDefault="00044508">
      <w:pPr>
        <w:spacing w:after="131"/>
        <w:ind w:left="-14" w:right="133"/>
      </w:pPr>
      <w:r>
        <w:t xml:space="preserve">В данную товарную позицию включается сланец в массе или грубо раздробленный, или распиленный, или разделенный другим способом (например, крученой проволокой) на блоки или плиты прямоугольной (включая квадратную) формы. Сланцевый порошок и отходы также включаются в данную товарную позицию. </w:t>
      </w:r>
    </w:p>
    <w:p w:rsidR="00CB29FB" w:rsidRDefault="00044508">
      <w:pPr>
        <w:spacing w:after="120" w:line="322" w:lineRule="auto"/>
        <w:ind w:left="-4" w:right="134" w:hanging="10"/>
      </w:pPr>
      <w:r>
        <w:rPr>
          <w:sz w:val="20"/>
        </w:rPr>
        <w:t xml:space="preserve">Однако в данную товарную позицию </w:t>
      </w:r>
      <w:r>
        <w:rPr>
          <w:b/>
          <w:sz w:val="20"/>
        </w:rPr>
        <w:t>не включаются</w:t>
      </w:r>
      <w:r>
        <w:rPr>
          <w:sz w:val="20"/>
        </w:rPr>
        <w:t xml:space="preserve"> кубики для мозаики </w:t>
      </w:r>
      <w:r>
        <w:rPr>
          <w:b/>
          <w:sz w:val="20"/>
        </w:rPr>
        <w:t>товарной позиции 6802</w:t>
      </w:r>
      <w:r>
        <w:rPr>
          <w:sz w:val="20"/>
        </w:rPr>
        <w:t xml:space="preserve"> или следующие изделия, которые должны включаться в </w:t>
      </w:r>
      <w:r>
        <w:rPr>
          <w:b/>
          <w:sz w:val="20"/>
        </w:rPr>
        <w:t>товарную позицию 6803</w:t>
      </w:r>
      <w:r>
        <w:rPr>
          <w:sz w:val="20"/>
        </w:rPr>
        <w:t xml:space="preserve">: </w:t>
      </w:r>
    </w:p>
    <w:p w:rsidR="00CB29FB" w:rsidRDefault="00044508">
      <w:pPr>
        <w:spacing w:after="171"/>
        <w:ind w:left="269" w:right="134" w:hanging="283"/>
      </w:pPr>
      <w:r>
        <w:rPr>
          <w:sz w:val="20"/>
        </w:rPr>
        <w:t xml:space="preserve">(а) блоки, плиты и листы, подвергнутые дальнейшей обработке, кроме описанной выше, а именно нарезанные или распиленные на формы, кроме прямоугольной (включая квадратную), отшлифованные, с фасками или обработанные каким-либо другим способом; </w:t>
      </w:r>
    </w:p>
    <w:p w:rsidR="00CB29FB" w:rsidRDefault="00044508">
      <w:pPr>
        <w:spacing w:after="58" w:line="385" w:lineRule="auto"/>
        <w:ind w:right="147" w:firstLine="0"/>
        <w:jc w:val="left"/>
      </w:pPr>
      <w:r>
        <w:rPr>
          <w:sz w:val="20"/>
        </w:rPr>
        <w:t xml:space="preserve">(б) кровельные материалы, облицовочные и гидроизоляционные изделия из сланца, даже если они имеют заданную форму или обработаны так, как это определено в тексте данной товарной позиции; (в) изделия из агломерированного сланца. </w:t>
      </w:r>
    </w:p>
    <w:p w:rsidR="00CB29FB" w:rsidRDefault="00044508">
      <w:pPr>
        <w:spacing w:after="93" w:line="323" w:lineRule="auto"/>
        <w:ind w:left="-4" w:right="134" w:hanging="10"/>
      </w:pPr>
      <w:r>
        <w:rPr>
          <w:sz w:val="20"/>
        </w:rPr>
        <w:t xml:space="preserve">В данную товарную позицию также </w:t>
      </w:r>
      <w:r>
        <w:rPr>
          <w:b/>
          <w:sz w:val="20"/>
        </w:rPr>
        <w:t>не включаются</w:t>
      </w:r>
      <w:r>
        <w:rPr>
          <w:sz w:val="20"/>
        </w:rPr>
        <w:t xml:space="preserve"> сланцы и сланцевые грифельные доски для письма или рисования, в рамах или без рам (</w:t>
      </w:r>
      <w:r>
        <w:rPr>
          <w:b/>
          <w:sz w:val="20"/>
        </w:rPr>
        <w:t>товарная позиция 9610</w:t>
      </w:r>
      <w:r>
        <w:rPr>
          <w:sz w:val="20"/>
        </w:rPr>
        <w:t>), и сланцевые карандаши (</w:t>
      </w:r>
      <w:r>
        <w:rPr>
          <w:b/>
          <w:sz w:val="20"/>
        </w:rPr>
        <w:t>товарная позиция 9609</w:t>
      </w:r>
      <w:r>
        <w:rPr>
          <w:sz w:val="20"/>
        </w:rPr>
        <w:t xml:space="preserve">). </w:t>
      </w:r>
    </w:p>
    <w:p w:rsidR="00CB29FB" w:rsidRDefault="00044508">
      <w:pPr>
        <w:spacing w:after="133" w:line="259" w:lineRule="auto"/>
        <w:ind w:right="0" w:firstLine="0"/>
        <w:jc w:val="left"/>
      </w:pPr>
      <w:r>
        <w:t xml:space="preserve"> </w:t>
      </w:r>
    </w:p>
    <w:p w:rsidR="00CB29FB" w:rsidRDefault="00044508">
      <w:pPr>
        <w:spacing w:after="186" w:line="216" w:lineRule="auto"/>
        <w:ind w:left="725" w:right="156" w:hanging="739"/>
      </w:pPr>
      <w:r>
        <w:rPr>
          <w:b/>
        </w:rPr>
        <w:t xml:space="preserve">2515  Мрамор, травертин, или известковый туф, </w:t>
      </w:r>
      <w:proofErr w:type="spellStart"/>
      <w:r>
        <w:rPr>
          <w:b/>
        </w:rPr>
        <w:t>экауссин</w:t>
      </w:r>
      <w:proofErr w:type="spellEnd"/>
      <w:r>
        <w:rPr>
          <w:b/>
        </w:rPr>
        <w:t xml:space="preserve"> и другие известняки для памятников или строительства с удельным весом 2,5 или более, и алебастр, грубо раздробленные или нераздробленные, распиленные или </w:t>
      </w:r>
      <w:proofErr w:type="spellStart"/>
      <w:r>
        <w:rPr>
          <w:b/>
        </w:rPr>
        <w:t>нераспиленные</w:t>
      </w:r>
      <w:proofErr w:type="spellEnd"/>
      <w:r>
        <w:rPr>
          <w:b/>
        </w:rPr>
        <w:t xml:space="preserve">, либо разделенные другим способом на блоки или плиты прямоугольной (включая </w:t>
      </w:r>
      <w:proofErr w:type="gramStart"/>
      <w:r>
        <w:rPr>
          <w:b/>
        </w:rPr>
        <w:t>квадратную</w:t>
      </w:r>
      <w:proofErr w:type="gramEnd"/>
      <w:r>
        <w:rPr>
          <w:b/>
        </w:rPr>
        <w:t xml:space="preserve">) формы (+): </w:t>
      </w:r>
    </w:p>
    <w:p w:rsidR="00CB29FB" w:rsidRDefault="00044508">
      <w:pPr>
        <w:tabs>
          <w:tab w:val="center" w:pos="740"/>
          <w:tab w:val="center" w:pos="4206"/>
        </w:tabs>
        <w:spacing w:after="115"/>
        <w:ind w:left="-14" w:right="0" w:firstLine="0"/>
        <w:jc w:val="left"/>
      </w:pPr>
      <w:r>
        <w:rPr>
          <w:b/>
        </w:rPr>
        <w:t xml:space="preserve"> </w:t>
      </w:r>
      <w:r>
        <w:rPr>
          <w:b/>
        </w:rPr>
        <w:tab/>
        <w:t xml:space="preserve"> </w:t>
      </w:r>
      <w:r>
        <w:rPr>
          <w:b/>
        </w:rPr>
        <w:tab/>
        <w:t xml:space="preserve">– мрамор и травертин, или известковый туф: </w:t>
      </w:r>
    </w:p>
    <w:p w:rsidR="00CB29FB" w:rsidRDefault="00044508">
      <w:pPr>
        <w:tabs>
          <w:tab w:val="center" w:pos="3734"/>
        </w:tabs>
        <w:spacing w:after="119"/>
        <w:ind w:left="-14" w:right="0" w:firstLine="0"/>
        <w:jc w:val="left"/>
      </w:pPr>
      <w:r>
        <w:rPr>
          <w:b/>
        </w:rPr>
        <w:t xml:space="preserve"> </w:t>
      </w:r>
      <w:r>
        <w:rPr>
          <w:b/>
        </w:rPr>
        <w:tab/>
        <w:t xml:space="preserve">2515 11 – – необработанные или грубо раздробленные </w:t>
      </w:r>
    </w:p>
    <w:p w:rsidR="00CB29FB" w:rsidRDefault="00044508" w:rsidP="00485A68">
      <w:pPr>
        <w:spacing w:after="122"/>
        <w:ind w:left="2062" w:right="156" w:hanging="1353"/>
      </w:pPr>
      <w:r>
        <w:rPr>
          <w:b/>
        </w:rPr>
        <w:t xml:space="preserve"> 2515 12 – – распиленные или разделенные другим способом на блоки или плиты прямоугольной (включая квадратную) формы </w:t>
      </w:r>
    </w:p>
    <w:p w:rsidR="00CB29FB" w:rsidRDefault="00485A68" w:rsidP="00485A68">
      <w:pPr>
        <w:spacing w:after="90"/>
        <w:ind w:left="1892" w:right="156" w:hanging="1041"/>
      </w:pPr>
      <w:r>
        <w:rPr>
          <w:b/>
        </w:rPr>
        <w:t xml:space="preserve"> </w:t>
      </w:r>
      <w:r w:rsidR="00044508">
        <w:rPr>
          <w:b/>
        </w:rPr>
        <w:t xml:space="preserve">2515 20  – </w:t>
      </w:r>
      <w:proofErr w:type="spellStart"/>
      <w:r w:rsidR="00044508">
        <w:rPr>
          <w:b/>
        </w:rPr>
        <w:t>экауссин</w:t>
      </w:r>
      <w:proofErr w:type="spellEnd"/>
      <w:r w:rsidR="00044508">
        <w:rPr>
          <w:b/>
        </w:rPr>
        <w:t xml:space="preserve"> и другие известняки для памятников или строительства; алебастр </w:t>
      </w:r>
    </w:p>
    <w:p w:rsidR="00CB29FB" w:rsidRDefault="00044508">
      <w:pPr>
        <w:spacing w:after="166" w:line="259" w:lineRule="auto"/>
        <w:ind w:right="0" w:firstLine="0"/>
        <w:jc w:val="left"/>
      </w:pPr>
      <w:r>
        <w:rPr>
          <w:b/>
        </w:rPr>
        <w:t xml:space="preserve"> </w:t>
      </w:r>
    </w:p>
    <w:p w:rsidR="00CB29FB" w:rsidRDefault="00044508">
      <w:pPr>
        <w:ind w:left="-14" w:right="133"/>
      </w:pPr>
      <w:r>
        <w:rPr>
          <w:b/>
        </w:rPr>
        <w:t>Мрамор</w:t>
      </w:r>
      <w:r>
        <w:t xml:space="preserve"> представляет собой твердый известняковый камень, однородный и тонкозернистый, часто кристаллический, матовый или полупрозрачный. Мрамор обычно бывает окрашен в различные цвета в зависимости от присутствия минеральных примесей (цветной полосчатый мрамор, восточный алебастр и т.д.), но известны чисто-белые разновидности. </w:t>
      </w:r>
    </w:p>
    <w:p w:rsidR="00CB29FB" w:rsidRDefault="00044508">
      <w:pPr>
        <w:spacing w:after="121" w:line="321" w:lineRule="auto"/>
        <w:ind w:left="-14" w:right="133"/>
      </w:pPr>
      <w:r>
        <w:rPr>
          <w:b/>
        </w:rPr>
        <w:lastRenderedPageBreak/>
        <w:t>Травертин,</w:t>
      </w:r>
      <w:r>
        <w:t xml:space="preserve"> или известковый туф, представляет собой разновидность известняка, содержащего пористые слои. </w:t>
      </w:r>
    </w:p>
    <w:p w:rsidR="00CB29FB" w:rsidRDefault="00044508">
      <w:pPr>
        <w:spacing w:after="95"/>
        <w:ind w:left="-14" w:right="133"/>
      </w:pPr>
      <w:proofErr w:type="spellStart"/>
      <w:r>
        <w:rPr>
          <w:b/>
        </w:rPr>
        <w:t>Экауссин</w:t>
      </w:r>
      <w:proofErr w:type="spellEnd"/>
      <w:r>
        <w:t xml:space="preserve"> добывается в различных карьерах Бельгии и, в частности, в </w:t>
      </w:r>
      <w:proofErr w:type="spellStart"/>
      <w:r>
        <w:t>Экаусинесе</w:t>
      </w:r>
      <w:proofErr w:type="spellEnd"/>
      <w:r>
        <w:t xml:space="preserve">. Это голубовато-серый камень с неровной кристаллической структурой, содержащий много окаменелых раковин. В изломе </w:t>
      </w:r>
      <w:proofErr w:type="spellStart"/>
      <w:r>
        <w:t>экауссин</w:t>
      </w:r>
      <w:proofErr w:type="spellEnd"/>
      <w:r>
        <w:t xml:space="preserve"> имеет зернистую поверхность, аналогичную граниту, и поэтому иногда известен под названием "бельгийский гранит", "</w:t>
      </w:r>
      <w:proofErr w:type="spellStart"/>
      <w:r>
        <w:t>фландрский</w:t>
      </w:r>
      <w:proofErr w:type="spellEnd"/>
      <w:r>
        <w:t xml:space="preserve"> гранит" или "</w:t>
      </w:r>
      <w:r>
        <w:rPr>
          <w:i/>
        </w:rPr>
        <w:t>петит-гранит</w:t>
      </w:r>
      <w:r>
        <w:t xml:space="preserve">". </w:t>
      </w:r>
    </w:p>
    <w:p w:rsidR="00CB29FB" w:rsidRDefault="00044508" w:rsidP="00485A68">
      <w:pPr>
        <w:spacing w:after="0"/>
        <w:ind w:left="-14" w:right="156" w:firstLine="566"/>
      </w:pPr>
      <w:r>
        <w:t xml:space="preserve">В данную товарную позицию включаются </w:t>
      </w:r>
      <w:r>
        <w:rPr>
          <w:b/>
        </w:rPr>
        <w:t xml:space="preserve">другие аналогичные твердые известняки для памятников или строительства при условии, что их удельный вес равен 2,5 или более </w:t>
      </w:r>
      <w:r w:rsidR="00485A68">
        <w:t xml:space="preserve">(то </w:t>
      </w:r>
      <w:r>
        <w:t>есть эффективный вес в кг/1000 см</w:t>
      </w:r>
      <w:proofErr w:type="gramStart"/>
      <w:r>
        <w:t xml:space="preserve"> )</w:t>
      </w:r>
      <w:proofErr w:type="gramEnd"/>
      <w:r>
        <w:t xml:space="preserve">. Известняки для памятников или строительства с удельным весом менее 2,5 включаются в </w:t>
      </w:r>
      <w:r>
        <w:rPr>
          <w:b/>
        </w:rPr>
        <w:t>товарную позицию 2516</w:t>
      </w:r>
      <w:r>
        <w:t xml:space="preserve">. </w:t>
      </w:r>
    </w:p>
    <w:p w:rsidR="00CB29FB" w:rsidRDefault="00044508">
      <w:pPr>
        <w:spacing w:after="104"/>
        <w:ind w:left="-14" w:right="133"/>
      </w:pPr>
      <w:r>
        <w:t xml:space="preserve">В данную товарную позицию также включаются </w:t>
      </w:r>
      <w:r>
        <w:rPr>
          <w:b/>
        </w:rPr>
        <w:t>гипсовый алебастр</w:t>
      </w:r>
      <w:r>
        <w:t xml:space="preserve">, обычно белого цвета или полупрозрачный, и </w:t>
      </w:r>
      <w:r>
        <w:rPr>
          <w:b/>
        </w:rPr>
        <w:t>известняковый алебастр</w:t>
      </w:r>
      <w:r>
        <w:t xml:space="preserve">, который обычно имеет желтоватый цвет и прожилки. </w:t>
      </w:r>
    </w:p>
    <w:p w:rsidR="00CB29FB" w:rsidRDefault="00044508">
      <w:pPr>
        <w:spacing w:after="70"/>
        <w:ind w:left="-14" w:right="133"/>
      </w:pPr>
      <w:r>
        <w:t xml:space="preserve">В данную товарную позицию включаются вышеописанные камни, представленные в массе, или грубо раздробленные, или распиленные, или разделенные другим способом на блоки или плиты прямоугольной (включая квадратную) формы. В форме гранул, крошки или порошка указанные породы включаются в </w:t>
      </w:r>
      <w:r>
        <w:rPr>
          <w:b/>
        </w:rPr>
        <w:t>товарную позицию 2517</w:t>
      </w:r>
      <w:r>
        <w:t xml:space="preserve">. </w:t>
      </w:r>
    </w:p>
    <w:p w:rsidR="00CB29FB" w:rsidRDefault="00044508">
      <w:pPr>
        <w:spacing w:after="171"/>
        <w:ind w:left="-4" w:right="134" w:hanging="10"/>
      </w:pPr>
      <w:r>
        <w:rPr>
          <w:sz w:val="20"/>
        </w:rPr>
        <w:t xml:space="preserve">Блоки и т.д., подвергнутые дальнейшей обработке, например, рельефной обработке киркой, молотком или зубилом и т.д., подвергнутые пескоструйной обработке, отшлифованные, тесаные и т.д., включаются в </w:t>
      </w:r>
      <w:r>
        <w:rPr>
          <w:b/>
          <w:sz w:val="20"/>
        </w:rPr>
        <w:t>товарную позицию 6802</w:t>
      </w:r>
      <w:r>
        <w:rPr>
          <w:sz w:val="20"/>
        </w:rPr>
        <w:t xml:space="preserve">. Так же классифицируются и заготовки изделий. </w:t>
      </w:r>
    </w:p>
    <w:p w:rsidR="00CB29FB" w:rsidRDefault="00044508">
      <w:pPr>
        <w:spacing w:after="171"/>
        <w:ind w:left="-4" w:right="134" w:hanging="10"/>
      </w:pPr>
      <w:r>
        <w:rPr>
          <w:sz w:val="20"/>
        </w:rPr>
        <w:t xml:space="preserve">В данную товарную позицию также </w:t>
      </w:r>
      <w:r>
        <w:rPr>
          <w:b/>
          <w:sz w:val="20"/>
        </w:rPr>
        <w:t>не включаются</w:t>
      </w:r>
      <w:r>
        <w:rPr>
          <w:sz w:val="20"/>
        </w:rPr>
        <w:t xml:space="preserve">: </w:t>
      </w:r>
    </w:p>
    <w:p w:rsidR="00CB29FB" w:rsidRDefault="00044508">
      <w:pPr>
        <w:spacing w:after="171"/>
        <w:ind w:left="-4" w:right="134" w:hanging="10"/>
      </w:pPr>
      <w:r>
        <w:rPr>
          <w:sz w:val="20"/>
        </w:rPr>
        <w:t>(а) серпентин, или офит (силикат магния, иногда называемый мрамором) (</w:t>
      </w:r>
      <w:r>
        <w:rPr>
          <w:b/>
          <w:sz w:val="20"/>
        </w:rPr>
        <w:t>товарная позиция 2516</w:t>
      </w:r>
      <w:r>
        <w:rPr>
          <w:sz w:val="20"/>
        </w:rPr>
        <w:t xml:space="preserve">); </w:t>
      </w:r>
    </w:p>
    <w:p w:rsidR="00CB29FB" w:rsidRDefault="00044508">
      <w:pPr>
        <w:spacing w:after="121" w:line="321" w:lineRule="auto"/>
        <w:ind w:left="269" w:right="134" w:hanging="283"/>
      </w:pPr>
      <w:r>
        <w:rPr>
          <w:sz w:val="20"/>
        </w:rPr>
        <w:t>(б) известняк (известный как "литографский камень" и используемый в полиграфии) (</w:t>
      </w:r>
      <w:r>
        <w:rPr>
          <w:b/>
          <w:sz w:val="20"/>
        </w:rPr>
        <w:t>товарная позиция 2530</w:t>
      </w:r>
      <w:r>
        <w:rPr>
          <w:sz w:val="20"/>
        </w:rPr>
        <w:t xml:space="preserve">, если он находится в сыром состоянии); </w:t>
      </w:r>
    </w:p>
    <w:p w:rsidR="00CB29FB" w:rsidRDefault="00044508">
      <w:pPr>
        <w:spacing w:after="171" w:line="321" w:lineRule="auto"/>
        <w:ind w:left="269" w:right="134" w:hanging="283"/>
      </w:pPr>
      <w:r>
        <w:rPr>
          <w:sz w:val="20"/>
        </w:rPr>
        <w:t>(в) камни, идентифицируемые как кубики для мозаики или плиты для мощения, даже если имеют заданную форму и обработаны так, как это определено в тексте данной товарной позиции (</w:t>
      </w:r>
      <w:r>
        <w:rPr>
          <w:b/>
          <w:sz w:val="20"/>
        </w:rPr>
        <w:t xml:space="preserve">товарная позиция 6802 </w:t>
      </w:r>
      <w:r>
        <w:rPr>
          <w:sz w:val="20"/>
        </w:rPr>
        <w:t xml:space="preserve">или </w:t>
      </w:r>
      <w:r>
        <w:rPr>
          <w:b/>
          <w:sz w:val="20"/>
        </w:rPr>
        <w:t>6801</w:t>
      </w:r>
      <w:r>
        <w:rPr>
          <w:sz w:val="20"/>
        </w:rPr>
        <w:t xml:space="preserve"> соответственно). </w:t>
      </w:r>
    </w:p>
    <w:p w:rsidR="00CB29FB" w:rsidRDefault="00044508">
      <w:pPr>
        <w:spacing w:after="185" w:line="259" w:lineRule="auto"/>
        <w:ind w:left="-4" w:right="5920" w:hanging="10"/>
        <w:jc w:val="left"/>
      </w:pPr>
      <w:r>
        <w:rPr>
          <w:b/>
          <w:i/>
        </w:rPr>
        <w:t xml:space="preserve">Пояснения к субпозициям. </w:t>
      </w:r>
    </w:p>
    <w:p w:rsidR="00CB29FB" w:rsidRDefault="00044508">
      <w:pPr>
        <w:spacing w:after="112" w:line="259" w:lineRule="auto"/>
        <w:ind w:left="-4" w:right="5920" w:hanging="10"/>
        <w:jc w:val="left"/>
      </w:pPr>
      <w:r>
        <w:rPr>
          <w:b/>
          <w:i/>
        </w:rPr>
        <w:t xml:space="preserve">Субпозиция 2515 11 </w:t>
      </w:r>
    </w:p>
    <w:p w:rsidR="00CB29FB" w:rsidRDefault="00044508">
      <w:pPr>
        <w:spacing w:after="106"/>
        <w:ind w:left="-14" w:right="133"/>
      </w:pPr>
      <w:r>
        <w:t xml:space="preserve">Термин "необработанный" в данной субпозиции означает блоки и плиты, которые расколоты главным образом по естественным плоскостям раскола камня. Эти поверхности, часто неровные или волнистые, несут на себе следы инструментов, использовавшихся для их разделения (ломы, клинья, кирки и т.д.). </w:t>
      </w:r>
    </w:p>
    <w:p w:rsidR="00CB29FB" w:rsidRDefault="00044508">
      <w:pPr>
        <w:ind w:left="-14" w:right="133"/>
      </w:pPr>
      <w:r>
        <w:t xml:space="preserve">В данную субпозицию включается также бутовый камень (добытый в каменоломне, валун), полученный путем отбивки горной породы от пласта (с использованием кирок, взрывчатых веществ и др.). Он имеет неровные, шероховатые поверхности и неправильные края. Этот тип камня часто несет на себе следы добычи в каменоломне (шпуры, следы клиньев и </w:t>
      </w:r>
      <w:r>
        <w:lastRenderedPageBreak/>
        <w:t xml:space="preserve">др.). Бесформенный бутовый камень используется для строительства дамб, волнорезов, в качестве дорожной основы и т.д. </w:t>
      </w:r>
    </w:p>
    <w:p w:rsidR="00CB29FB" w:rsidRDefault="00044508">
      <w:pPr>
        <w:ind w:left="-14" w:right="133"/>
      </w:pPr>
      <w:r>
        <w:t xml:space="preserve">В данную субпозицию также включаются различные отходы неправильной формы, получаемые в результате добычи или последующей обработки (камни из карьера, отходы от распиловки и др.), но только в том случае, если они достаточного размера для резки или использования в строительстве. В противном случае они включаются в </w:t>
      </w:r>
      <w:r>
        <w:rPr>
          <w:b/>
        </w:rPr>
        <w:t>товарную позицию 2517</w:t>
      </w:r>
      <w:r>
        <w:t xml:space="preserve">. </w:t>
      </w:r>
    </w:p>
    <w:p w:rsidR="00CB29FB" w:rsidRDefault="00044508">
      <w:pPr>
        <w:ind w:left="-14" w:right="133"/>
      </w:pPr>
      <w:r>
        <w:t xml:space="preserve">"Грубо раздробленный" камень – это камень, подвергнутый очень грубой обработке после добычи. Имеет форму блоков или плит, с грубыми неровными поверхностями. Его обработка включает удаление неровностей с помощью молотка или зубила. </w:t>
      </w:r>
    </w:p>
    <w:p w:rsidR="00CB29FB" w:rsidRDefault="00044508">
      <w:pPr>
        <w:spacing w:line="320" w:lineRule="auto"/>
        <w:ind w:left="-14" w:right="133"/>
      </w:pPr>
      <w:r>
        <w:t xml:space="preserve">В данную субпозицию </w:t>
      </w:r>
      <w:r>
        <w:rPr>
          <w:b/>
        </w:rPr>
        <w:t>не включаются</w:t>
      </w:r>
      <w:r>
        <w:t xml:space="preserve"> блоки и плиты прямоугольной (включая квадратную) формы. </w:t>
      </w:r>
    </w:p>
    <w:p w:rsidR="00CB29FB" w:rsidRDefault="00044508">
      <w:pPr>
        <w:spacing w:after="112" w:line="259" w:lineRule="auto"/>
        <w:ind w:left="-4" w:right="5920" w:hanging="10"/>
        <w:jc w:val="left"/>
      </w:pPr>
      <w:r>
        <w:rPr>
          <w:b/>
          <w:i/>
        </w:rPr>
        <w:t xml:space="preserve">Субпозиция 2515 12 </w:t>
      </w:r>
    </w:p>
    <w:p w:rsidR="00CB29FB" w:rsidRDefault="00044508">
      <w:pPr>
        <w:spacing w:after="105"/>
        <w:ind w:left="-14" w:right="133"/>
      </w:pPr>
      <w:r>
        <w:t xml:space="preserve">Блоки и плиты, которые были только распилены, для включения в данную субпозицию должны иметь видимые следы распиловки (крученой проволокой или другими типами пил) на их поверхностях. Если распиловка производилась тщательно, то эти следы могут быть плохо различимы. В таких случаях имеет смысл положить на камень тонкий лист бумаги и осторожно потереть его карандашом. Такая операция позволяет часто выявить следы распиловки даже при ее тщательном проведении и на очень зернистых поверхностях. </w:t>
      </w:r>
    </w:p>
    <w:p w:rsidR="00CB29FB" w:rsidRDefault="00044508">
      <w:pPr>
        <w:spacing w:after="104"/>
        <w:ind w:left="-14" w:right="133"/>
      </w:pPr>
      <w:r>
        <w:t xml:space="preserve">В данную субпозицию включаются также блоки и плиты прямоугольной (включая квадратную) формы, полученные другим способом, кроме распиловки, например, обработкой молотком или зубилом. </w:t>
      </w:r>
    </w:p>
    <w:p w:rsidR="00CB29FB" w:rsidRDefault="00044508">
      <w:pPr>
        <w:spacing w:after="134" w:line="259" w:lineRule="auto"/>
        <w:ind w:right="0" w:firstLine="0"/>
        <w:jc w:val="left"/>
      </w:pPr>
      <w:r>
        <w:t xml:space="preserve"> </w:t>
      </w:r>
    </w:p>
    <w:p w:rsidR="00CB29FB" w:rsidRDefault="00044508" w:rsidP="00485A68">
      <w:pPr>
        <w:spacing w:after="112"/>
        <w:ind w:left="725" w:right="156" w:hanging="583"/>
      </w:pPr>
      <w:r>
        <w:rPr>
          <w:b/>
        </w:rPr>
        <w:t xml:space="preserve">2516 Гранит, порфир, базальт, песчаник и камень для памятников или строительства прочий, грубо раздробленные или нераздробленные, распиленные или </w:t>
      </w:r>
      <w:proofErr w:type="spellStart"/>
      <w:r>
        <w:rPr>
          <w:b/>
        </w:rPr>
        <w:t>нераспиленные</w:t>
      </w:r>
      <w:proofErr w:type="spellEnd"/>
      <w:r>
        <w:rPr>
          <w:b/>
        </w:rPr>
        <w:t xml:space="preserve">, либо разделенные другим способом на блоки или плиты прямоугольной (включая квадратную) формы (+): </w:t>
      </w:r>
    </w:p>
    <w:p w:rsidR="00CB29FB" w:rsidRDefault="00044508">
      <w:pPr>
        <w:tabs>
          <w:tab w:val="center" w:pos="740"/>
          <w:tab w:val="center" w:pos="2240"/>
        </w:tabs>
        <w:spacing w:after="111"/>
        <w:ind w:left="-14" w:right="0" w:firstLine="0"/>
        <w:jc w:val="left"/>
      </w:pPr>
      <w:r>
        <w:rPr>
          <w:b/>
        </w:rPr>
        <w:t xml:space="preserve"> </w:t>
      </w:r>
      <w:r>
        <w:rPr>
          <w:b/>
        </w:rPr>
        <w:tab/>
        <w:t xml:space="preserve"> </w:t>
      </w:r>
      <w:r>
        <w:rPr>
          <w:b/>
        </w:rPr>
        <w:tab/>
        <w:t xml:space="preserve">– гранит: </w:t>
      </w:r>
    </w:p>
    <w:p w:rsidR="00CB29FB" w:rsidRDefault="00044508">
      <w:pPr>
        <w:tabs>
          <w:tab w:val="center" w:pos="3766"/>
        </w:tabs>
        <w:spacing w:after="119"/>
        <w:ind w:left="-14" w:right="0" w:firstLine="0"/>
        <w:jc w:val="left"/>
      </w:pPr>
      <w:r>
        <w:rPr>
          <w:b/>
        </w:rPr>
        <w:t xml:space="preserve"> </w:t>
      </w:r>
      <w:r>
        <w:rPr>
          <w:b/>
        </w:rPr>
        <w:tab/>
        <w:t xml:space="preserve">2516 11 – – необработанный или грубо раздробленный </w:t>
      </w:r>
    </w:p>
    <w:p w:rsidR="00CB29FB" w:rsidRDefault="00044508" w:rsidP="00485A68">
      <w:pPr>
        <w:spacing w:after="90"/>
        <w:ind w:left="2062" w:right="156" w:hanging="1211"/>
      </w:pPr>
      <w:r>
        <w:rPr>
          <w:b/>
        </w:rPr>
        <w:t xml:space="preserve">2516 12 – – распиленный или разделенный другим способом на блоки или плиты прямоугольной (включая квадратную) формы </w:t>
      </w:r>
    </w:p>
    <w:p w:rsidR="00CB29FB" w:rsidRDefault="00044508">
      <w:pPr>
        <w:tabs>
          <w:tab w:val="center" w:pos="1836"/>
        </w:tabs>
        <w:spacing w:after="90"/>
        <w:ind w:left="-14" w:right="0" w:firstLine="0"/>
        <w:jc w:val="left"/>
      </w:pPr>
      <w:r>
        <w:rPr>
          <w:b/>
        </w:rPr>
        <w:t xml:space="preserve"> </w:t>
      </w:r>
      <w:r>
        <w:rPr>
          <w:b/>
        </w:rPr>
        <w:tab/>
        <w:t xml:space="preserve">2516 20 – песчаник </w:t>
      </w:r>
    </w:p>
    <w:p w:rsidR="00CB29FB" w:rsidRDefault="00044508">
      <w:pPr>
        <w:tabs>
          <w:tab w:val="center" w:pos="4130"/>
        </w:tabs>
        <w:spacing w:after="90"/>
        <w:ind w:left="-14" w:right="0" w:firstLine="0"/>
        <w:jc w:val="left"/>
      </w:pPr>
      <w:r>
        <w:rPr>
          <w:b/>
        </w:rPr>
        <w:t xml:space="preserve"> </w:t>
      </w:r>
      <w:r>
        <w:rPr>
          <w:b/>
        </w:rPr>
        <w:tab/>
        <w:t xml:space="preserve">2516 90 – камень для памятников или строительства прочий </w:t>
      </w:r>
    </w:p>
    <w:p w:rsidR="00CB29FB" w:rsidRDefault="00044508">
      <w:pPr>
        <w:spacing w:after="166" w:line="259" w:lineRule="auto"/>
        <w:ind w:right="0" w:firstLine="0"/>
        <w:jc w:val="left"/>
      </w:pPr>
      <w:r>
        <w:rPr>
          <w:b/>
        </w:rPr>
        <w:t xml:space="preserve"> </w:t>
      </w:r>
    </w:p>
    <w:p w:rsidR="00CB29FB" w:rsidRDefault="00044508">
      <w:pPr>
        <w:ind w:left="-14" w:right="133"/>
      </w:pPr>
      <w:r>
        <w:rPr>
          <w:b/>
        </w:rPr>
        <w:t>Гранит</w:t>
      </w:r>
      <w:r>
        <w:t xml:space="preserve"> представляет собой очень твердую породу вулканического происхождения, образованную </w:t>
      </w:r>
      <w:proofErr w:type="spellStart"/>
      <w:r>
        <w:t>агломерированием</w:t>
      </w:r>
      <w:proofErr w:type="spellEnd"/>
      <w:r>
        <w:t xml:space="preserve"> кристаллов кварца с полевым шпатом и слюдой. Цвет </w:t>
      </w:r>
      <w:r>
        <w:lastRenderedPageBreak/>
        <w:t xml:space="preserve">изменяется (серый, зеленый, розовый, красный и т.д.) в зависимости от соотношения этих трех минералов и наличия оксида железа или оксида марганца. </w:t>
      </w:r>
    </w:p>
    <w:p w:rsidR="00CB29FB" w:rsidRDefault="00044508">
      <w:pPr>
        <w:ind w:left="567" w:right="133" w:firstLine="0"/>
      </w:pPr>
      <w:r>
        <w:rPr>
          <w:b/>
        </w:rPr>
        <w:t>Порфир</w:t>
      </w:r>
      <w:r>
        <w:t xml:space="preserve"> – мелкозернистая, слегка просвечивающая разновидность гранита. </w:t>
      </w:r>
    </w:p>
    <w:p w:rsidR="00CB29FB" w:rsidRDefault="00044508">
      <w:pPr>
        <w:spacing w:after="119" w:line="321" w:lineRule="auto"/>
        <w:ind w:left="-14" w:right="133"/>
      </w:pPr>
      <w:r>
        <w:rPr>
          <w:b/>
        </w:rPr>
        <w:t>Песчаник</w:t>
      </w:r>
      <w:r>
        <w:t xml:space="preserve"> – порода осадочного происхождения, состоящая из мелких кварцевых и кремнистых частиц, естественно агломерированных известковым или кремнистым материалом. </w:t>
      </w:r>
    </w:p>
    <w:p w:rsidR="00CB29FB" w:rsidRDefault="00044508">
      <w:pPr>
        <w:spacing w:after="96"/>
        <w:ind w:left="-14" w:right="133"/>
      </w:pPr>
      <w:r>
        <w:rPr>
          <w:b/>
        </w:rPr>
        <w:t>Базальт</w:t>
      </w:r>
      <w:r>
        <w:t xml:space="preserve"> – порода также вулканического происхождения, черная, очень плотная и очень твердая. </w:t>
      </w:r>
    </w:p>
    <w:p w:rsidR="00CB29FB" w:rsidRDefault="00044508">
      <w:pPr>
        <w:spacing w:after="104"/>
        <w:ind w:left="-14" w:right="133"/>
      </w:pPr>
      <w:r>
        <w:t xml:space="preserve">В данную товарную позицию также включаются как другие твердые вулканические породы (например, сиенит, гнейсы, трахит, лава, диабаз, диорит, </w:t>
      </w:r>
      <w:proofErr w:type="spellStart"/>
      <w:r>
        <w:t>фонолит</w:t>
      </w:r>
      <w:proofErr w:type="spellEnd"/>
      <w:r>
        <w:t xml:space="preserve">), так и известковый камень для памятников или строительства, </w:t>
      </w:r>
      <w:r>
        <w:rPr>
          <w:b/>
        </w:rPr>
        <w:t>не включаемый</w:t>
      </w:r>
      <w:r>
        <w:t xml:space="preserve"> в товарную позицию 2515</w:t>
      </w:r>
      <w:r>
        <w:rPr>
          <w:b/>
        </w:rPr>
        <w:t xml:space="preserve"> </w:t>
      </w:r>
      <w:r>
        <w:t xml:space="preserve">(включая строительный известняк или мергель), а также </w:t>
      </w:r>
      <w:proofErr w:type="spellStart"/>
      <w:r>
        <w:t>серпентиновый</w:t>
      </w:r>
      <w:proofErr w:type="spellEnd"/>
      <w:r>
        <w:t xml:space="preserve"> мрамор (или офит), который, будучи природной формой силиката магния, не может быть включен в товарную позицию 2515. </w:t>
      </w:r>
    </w:p>
    <w:p w:rsidR="00CB29FB" w:rsidRDefault="00044508">
      <w:pPr>
        <w:ind w:left="-14" w:right="133"/>
      </w:pPr>
      <w:r>
        <w:t>Камни данной товарной позиции могут быть заданной формы и обрабатываться так же, как и камни товарной позиции 2515</w:t>
      </w:r>
      <w:r>
        <w:rPr>
          <w:b/>
        </w:rPr>
        <w:t xml:space="preserve"> </w:t>
      </w:r>
      <w:r>
        <w:t xml:space="preserve">(см. пояснение к товарной позиции 2515). Следует отметить, что при дроблении камней для щебеночного дорожного покрытия эти породы включаются в </w:t>
      </w:r>
      <w:r>
        <w:rPr>
          <w:b/>
        </w:rPr>
        <w:t>товарную позицию 2517</w:t>
      </w:r>
      <w:r>
        <w:t xml:space="preserve">, а камни, идентифицируемые как брусчатка, бордюрные камни и плиты для мощения, включаются в </w:t>
      </w:r>
      <w:r>
        <w:rPr>
          <w:b/>
        </w:rPr>
        <w:t>товарную позицию 6801</w:t>
      </w:r>
      <w:r>
        <w:t xml:space="preserve">, даже если они обрабатывались и им придавалась форма по условиям, описанным в тексте данной товарной позиции. </w:t>
      </w:r>
    </w:p>
    <w:p w:rsidR="00CB29FB" w:rsidRDefault="00044508">
      <w:pPr>
        <w:spacing w:after="54" w:line="324" w:lineRule="auto"/>
        <w:ind w:left="-4" w:right="134" w:hanging="10"/>
      </w:pPr>
      <w:proofErr w:type="spellStart"/>
      <w:r>
        <w:rPr>
          <w:sz w:val="20"/>
        </w:rPr>
        <w:t>Экауссин</w:t>
      </w:r>
      <w:proofErr w:type="spellEnd"/>
      <w:r>
        <w:rPr>
          <w:sz w:val="20"/>
        </w:rPr>
        <w:t>, иногда известный под названиями "</w:t>
      </w:r>
      <w:r>
        <w:rPr>
          <w:i/>
          <w:sz w:val="20"/>
        </w:rPr>
        <w:t>петит-гранит</w:t>
      </w:r>
      <w:r>
        <w:rPr>
          <w:sz w:val="20"/>
        </w:rPr>
        <w:t>", "бельгийский гранит", или "</w:t>
      </w:r>
      <w:proofErr w:type="spellStart"/>
      <w:r>
        <w:rPr>
          <w:sz w:val="20"/>
        </w:rPr>
        <w:t>фландрский</w:t>
      </w:r>
      <w:proofErr w:type="spellEnd"/>
      <w:r>
        <w:rPr>
          <w:sz w:val="20"/>
        </w:rPr>
        <w:t xml:space="preserve"> гранит", включается в </w:t>
      </w:r>
      <w:r>
        <w:rPr>
          <w:b/>
          <w:sz w:val="20"/>
        </w:rPr>
        <w:t>товарную позицию 2515</w:t>
      </w:r>
      <w:r>
        <w:rPr>
          <w:sz w:val="20"/>
        </w:rPr>
        <w:t xml:space="preserve">. Плавленый базальт включается в </w:t>
      </w:r>
      <w:r>
        <w:rPr>
          <w:b/>
          <w:sz w:val="20"/>
        </w:rPr>
        <w:t>товарную позицию 6815</w:t>
      </w:r>
      <w:r>
        <w:rPr>
          <w:sz w:val="20"/>
        </w:rPr>
        <w:t xml:space="preserve">. </w:t>
      </w:r>
    </w:p>
    <w:p w:rsidR="00CB29FB" w:rsidRDefault="00044508">
      <w:pPr>
        <w:spacing w:after="210"/>
        <w:ind w:left="-4" w:right="134" w:hanging="10"/>
      </w:pPr>
      <w:r>
        <w:rPr>
          <w:sz w:val="20"/>
        </w:rPr>
        <w:t xml:space="preserve">Представленные в виде гранул, крошки или порошка камни данной товарной позиции включаются в </w:t>
      </w:r>
      <w:r>
        <w:rPr>
          <w:b/>
          <w:sz w:val="20"/>
        </w:rPr>
        <w:t>товарную позицию 2517</w:t>
      </w:r>
      <w:r>
        <w:rPr>
          <w:sz w:val="20"/>
        </w:rPr>
        <w:t>.</w:t>
      </w:r>
      <w:r>
        <w:rPr>
          <w:rFonts w:ascii="Arial" w:eastAsia="Arial" w:hAnsi="Arial" w:cs="Arial"/>
          <w:sz w:val="22"/>
        </w:rPr>
        <w:t xml:space="preserve"> </w:t>
      </w:r>
    </w:p>
    <w:p w:rsidR="00CB29FB" w:rsidRDefault="00044508">
      <w:pPr>
        <w:spacing w:after="185" w:line="259" w:lineRule="auto"/>
        <w:ind w:left="-4" w:right="5920" w:hanging="10"/>
        <w:jc w:val="left"/>
      </w:pPr>
      <w:r>
        <w:rPr>
          <w:b/>
          <w:i/>
        </w:rPr>
        <w:t xml:space="preserve">Пояснения к субпозициям. </w:t>
      </w:r>
    </w:p>
    <w:p w:rsidR="00CB29FB" w:rsidRDefault="00044508">
      <w:pPr>
        <w:spacing w:after="185" w:line="259" w:lineRule="auto"/>
        <w:ind w:left="-4" w:right="5920" w:hanging="10"/>
        <w:jc w:val="left"/>
      </w:pPr>
      <w:r>
        <w:rPr>
          <w:b/>
          <w:i/>
        </w:rPr>
        <w:t xml:space="preserve">Субпозиция 2516 11 </w:t>
      </w:r>
    </w:p>
    <w:p w:rsidR="00CB29FB" w:rsidRDefault="00044508">
      <w:pPr>
        <w:ind w:left="567" w:right="133" w:firstLine="0"/>
      </w:pPr>
      <w:r>
        <w:t xml:space="preserve">См. пояснение к субпозиции 2515 11. </w:t>
      </w:r>
    </w:p>
    <w:p w:rsidR="00CB29FB" w:rsidRDefault="00044508">
      <w:pPr>
        <w:spacing w:after="185" w:line="259" w:lineRule="auto"/>
        <w:ind w:left="-4" w:right="5920" w:hanging="10"/>
        <w:jc w:val="left"/>
      </w:pPr>
      <w:r>
        <w:rPr>
          <w:b/>
          <w:i/>
        </w:rPr>
        <w:t xml:space="preserve">Субпозиция 2516 12 </w:t>
      </w:r>
    </w:p>
    <w:p w:rsidR="00CB29FB" w:rsidRDefault="00044508">
      <w:pPr>
        <w:spacing w:after="106"/>
        <w:ind w:left="567" w:right="133" w:firstLine="0"/>
      </w:pPr>
      <w:r>
        <w:t xml:space="preserve">См. пояснение к субпозиции 2515 12. </w:t>
      </w:r>
    </w:p>
    <w:p w:rsidR="00CB29FB" w:rsidRDefault="00044508">
      <w:pPr>
        <w:spacing w:after="132" w:line="259" w:lineRule="auto"/>
        <w:ind w:right="0" w:firstLine="0"/>
        <w:jc w:val="left"/>
      </w:pPr>
      <w:r>
        <w:t xml:space="preserve"> </w:t>
      </w:r>
    </w:p>
    <w:p w:rsidR="00CB29FB" w:rsidRDefault="00044508" w:rsidP="00485A68">
      <w:pPr>
        <w:spacing w:after="186" w:line="216" w:lineRule="auto"/>
        <w:ind w:left="725" w:right="156" w:hanging="583"/>
      </w:pPr>
      <w:r>
        <w:rPr>
          <w:b/>
        </w:rPr>
        <w:t xml:space="preserve">2517 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галька, а также валуны и кремневый гравий, термически обработанные или необработанные; макадам из шлака, </w:t>
      </w:r>
      <w:proofErr w:type="spellStart"/>
      <w:r>
        <w:rPr>
          <w:b/>
        </w:rPr>
        <w:t>дросса</w:t>
      </w:r>
      <w:proofErr w:type="spellEnd"/>
      <w:r>
        <w:rPr>
          <w:b/>
        </w:rPr>
        <w:t xml:space="preserve"> или аналогичных промышленных отходов, включающий или не включающий материалы, указанные в первой части товарной позиции; гудронированный макадам; гранулы, крошка и порошок из камня товарной позиции 2515 или 2516, термически обработанные или необработанные: </w:t>
      </w:r>
    </w:p>
    <w:p w:rsidR="00CB29FB" w:rsidRDefault="00044508" w:rsidP="00485A68">
      <w:pPr>
        <w:spacing w:after="181" w:line="220" w:lineRule="auto"/>
        <w:ind w:left="1843" w:right="156" w:hanging="1134"/>
      </w:pPr>
      <w:r>
        <w:rPr>
          <w:b/>
        </w:rPr>
        <w:lastRenderedPageBreak/>
        <w:t xml:space="preserve">2517 10 – галька, гравий, щебень или дробленый камень, обычно используемые в качестве наполнителей бетона, балласта для шоссейных дорог или железнодорожных путей или другого балласта, галька, а также валуны и кремневый гравий, термически обработанные или необработанные </w:t>
      </w:r>
    </w:p>
    <w:p w:rsidR="00CB29FB" w:rsidRDefault="00044508" w:rsidP="00485A68">
      <w:pPr>
        <w:spacing w:after="90"/>
        <w:ind w:left="1892" w:right="156" w:hanging="1183"/>
      </w:pPr>
      <w:r>
        <w:rPr>
          <w:b/>
        </w:rPr>
        <w:t xml:space="preserve"> 2517 20 – макадам из шлака, </w:t>
      </w:r>
      <w:proofErr w:type="spellStart"/>
      <w:r>
        <w:rPr>
          <w:b/>
        </w:rPr>
        <w:t>дросса</w:t>
      </w:r>
      <w:proofErr w:type="spellEnd"/>
      <w:r>
        <w:rPr>
          <w:b/>
        </w:rPr>
        <w:t xml:space="preserve"> или аналогичных промышленных отходов, включающий или не включающий материалы субпозиции 2517 10 </w:t>
      </w:r>
    </w:p>
    <w:p w:rsidR="00CB29FB" w:rsidRDefault="00044508">
      <w:pPr>
        <w:tabs>
          <w:tab w:val="center" w:pos="2823"/>
        </w:tabs>
        <w:spacing w:after="126"/>
        <w:ind w:left="-14" w:right="0" w:firstLine="0"/>
        <w:jc w:val="left"/>
      </w:pPr>
      <w:r>
        <w:rPr>
          <w:b/>
        </w:rPr>
        <w:t xml:space="preserve"> </w:t>
      </w:r>
      <w:r>
        <w:rPr>
          <w:b/>
        </w:rPr>
        <w:tab/>
        <w:t xml:space="preserve">2517 30  – гудронированный макадам </w:t>
      </w:r>
    </w:p>
    <w:p w:rsidR="00CB29FB" w:rsidRDefault="00044508" w:rsidP="00485A68">
      <w:pPr>
        <w:spacing w:after="90"/>
        <w:ind w:left="1892" w:right="156" w:hanging="191"/>
      </w:pPr>
      <w:r>
        <w:rPr>
          <w:b/>
        </w:rPr>
        <w:t xml:space="preserve">  – гранулы, крошка и порошок из камня товарной позиции 2515 или 2516, термически обработанные или необработанные: </w:t>
      </w:r>
    </w:p>
    <w:p w:rsidR="00CB29FB" w:rsidRDefault="00044508">
      <w:pPr>
        <w:tabs>
          <w:tab w:val="center" w:pos="2041"/>
        </w:tabs>
        <w:spacing w:after="90"/>
        <w:ind w:left="-14" w:right="0" w:firstLine="0"/>
        <w:jc w:val="left"/>
      </w:pPr>
      <w:r>
        <w:rPr>
          <w:b/>
        </w:rPr>
        <w:t xml:space="preserve"> </w:t>
      </w:r>
      <w:r>
        <w:rPr>
          <w:b/>
        </w:rPr>
        <w:tab/>
        <w:t xml:space="preserve">2517 41  – – из мрамора </w:t>
      </w:r>
    </w:p>
    <w:p w:rsidR="00CB29FB" w:rsidRDefault="00044508">
      <w:pPr>
        <w:tabs>
          <w:tab w:val="center" w:pos="1802"/>
        </w:tabs>
        <w:spacing w:after="90"/>
        <w:ind w:left="-14" w:right="0" w:firstLine="0"/>
        <w:jc w:val="left"/>
      </w:pPr>
      <w:r>
        <w:rPr>
          <w:b/>
        </w:rPr>
        <w:t xml:space="preserve"> </w:t>
      </w:r>
      <w:r>
        <w:rPr>
          <w:b/>
        </w:rPr>
        <w:tab/>
        <w:t xml:space="preserve">2517 49  – – прочие </w:t>
      </w:r>
    </w:p>
    <w:p w:rsidR="00CB29FB" w:rsidRDefault="00044508">
      <w:pPr>
        <w:spacing w:after="96" w:line="259" w:lineRule="auto"/>
        <w:ind w:right="0" w:firstLine="0"/>
        <w:jc w:val="left"/>
      </w:pPr>
      <w:r>
        <w:t xml:space="preserve"> </w:t>
      </w:r>
    </w:p>
    <w:p w:rsidR="00CB29FB" w:rsidRDefault="00044508">
      <w:pPr>
        <w:spacing w:after="107"/>
        <w:ind w:left="-14" w:right="133"/>
      </w:pPr>
      <w:r>
        <w:t xml:space="preserve">В данную товарную позицию включаются гравий, галька, щебень или дробленый камень (включая смеси камней различных типов), обычно используемые в качестве наполнителей бетона, балласта для шоссейных дорог или железнодорожных путей или другого балласта. Разделенные материалы в виде отходов строительства и сноса зданий, состоящие в основном из обломков камней, которые используются для тех же целей непосредственно или после раздробления, включаются также в данную товарную позицию. </w:t>
      </w:r>
    </w:p>
    <w:p w:rsidR="00CB29FB" w:rsidRDefault="00044508">
      <w:pPr>
        <w:spacing w:after="133"/>
        <w:ind w:left="-14" w:right="133"/>
      </w:pPr>
      <w:r>
        <w:t xml:space="preserve">В данную товарную позицию также включаются валуны и кремневый гравий. Кремневый гравий круглой формы используется в шаровых мельницах для размола извести, цемента и т.д. Кремневый гравий после дробления в основном используется в керамической промышленности или как абразивный материал. Другая галька используется в шаровых мельницах (например, для размола извести, цемента и т.д.) или для дорожных покрытий. </w:t>
      </w:r>
    </w:p>
    <w:p w:rsidR="00CB29FB" w:rsidRDefault="00044508">
      <w:pPr>
        <w:spacing w:after="215"/>
        <w:ind w:left="-4" w:right="134" w:hanging="10"/>
      </w:pPr>
      <w:r>
        <w:rPr>
          <w:sz w:val="20"/>
        </w:rPr>
        <w:t xml:space="preserve">Следует отметить, что в данную товарную позицию </w:t>
      </w:r>
      <w:r>
        <w:rPr>
          <w:b/>
          <w:sz w:val="20"/>
        </w:rPr>
        <w:t>не включается</w:t>
      </w:r>
      <w:r>
        <w:rPr>
          <w:sz w:val="20"/>
        </w:rPr>
        <w:t xml:space="preserve"> кремневый гравий в виде нарезанных блоков, или камни, которые были изготовлены искусственным </w:t>
      </w:r>
      <w:proofErr w:type="spellStart"/>
      <w:r>
        <w:rPr>
          <w:sz w:val="20"/>
        </w:rPr>
        <w:t>окатыванием</w:t>
      </w:r>
      <w:proofErr w:type="spellEnd"/>
      <w:r>
        <w:rPr>
          <w:sz w:val="20"/>
        </w:rPr>
        <w:t xml:space="preserve"> для использования их в шаровых мельницах. Они включаются в </w:t>
      </w:r>
      <w:r>
        <w:rPr>
          <w:b/>
          <w:sz w:val="20"/>
        </w:rPr>
        <w:t>товарную позицию 6802</w:t>
      </w:r>
      <w:r>
        <w:rPr>
          <w:sz w:val="20"/>
        </w:rPr>
        <w:t xml:space="preserve">. </w:t>
      </w:r>
    </w:p>
    <w:p w:rsidR="00CB29FB" w:rsidRDefault="00044508">
      <w:pPr>
        <w:spacing w:after="0" w:line="259" w:lineRule="auto"/>
        <w:ind w:left="63" w:right="0" w:firstLine="0"/>
        <w:jc w:val="center"/>
      </w:pPr>
      <w:r>
        <w:t xml:space="preserve">В данную товарную позицию включаются также макадам и гудронированный макадам. </w:t>
      </w:r>
    </w:p>
    <w:p w:rsidR="00CB29FB" w:rsidRDefault="00044508">
      <w:pPr>
        <w:spacing w:after="68"/>
        <w:ind w:left="-14" w:right="133"/>
      </w:pPr>
      <w:r>
        <w:t xml:space="preserve">Макадам состоит из грубо рассортированных дробленых камней, гальки, шлака, </w:t>
      </w:r>
      <w:proofErr w:type="spellStart"/>
      <w:r>
        <w:t>дросса</w:t>
      </w:r>
      <w:proofErr w:type="spellEnd"/>
      <w:r>
        <w:t xml:space="preserve"> или аналогичных промышленных отходов или из смесей этих материалов. При смешивании с гудроном, битумом и т.д. он известен как гудронированный макадам. </w:t>
      </w:r>
    </w:p>
    <w:p w:rsidR="00CB29FB" w:rsidRDefault="00044508">
      <w:pPr>
        <w:spacing w:after="144"/>
        <w:ind w:left="-4" w:right="134" w:hanging="10"/>
      </w:pPr>
      <w:r>
        <w:rPr>
          <w:sz w:val="20"/>
        </w:rPr>
        <w:t xml:space="preserve">Продукты, специально приготовленные (например, плавлением смеси минералов), например, для добавления в материалы, предназначенные для покрытий дорог с целью повышения их прочности, улучшения сцепления, видимости и т.д., </w:t>
      </w:r>
      <w:r>
        <w:rPr>
          <w:b/>
          <w:sz w:val="20"/>
        </w:rPr>
        <w:t xml:space="preserve">не включаются </w:t>
      </w:r>
      <w:r>
        <w:rPr>
          <w:sz w:val="20"/>
        </w:rPr>
        <w:t xml:space="preserve">в данную товарную позицию (в основном </w:t>
      </w:r>
      <w:r>
        <w:rPr>
          <w:b/>
          <w:sz w:val="20"/>
        </w:rPr>
        <w:t>товарная позиция 3824</w:t>
      </w:r>
      <w:r>
        <w:rPr>
          <w:sz w:val="20"/>
        </w:rPr>
        <w:t xml:space="preserve">). </w:t>
      </w:r>
    </w:p>
    <w:p w:rsidR="00CB29FB" w:rsidRDefault="00044508">
      <w:pPr>
        <w:spacing w:after="100"/>
        <w:ind w:left="-14" w:right="133"/>
      </w:pPr>
      <w:r>
        <w:t xml:space="preserve">В данную товарную позицию также включаются гранулы, крошка и порошок из камней товарной позиции 2515 или 2516; но когда они искусственно окрашены (например, для оконных витрин магазинов), такая крошка и гранулы включаются в </w:t>
      </w:r>
      <w:r>
        <w:rPr>
          <w:b/>
        </w:rPr>
        <w:t>товарную позицию 6802</w:t>
      </w:r>
      <w:r>
        <w:t xml:space="preserve">. </w:t>
      </w:r>
    </w:p>
    <w:p w:rsidR="00CB29FB" w:rsidRDefault="00044508">
      <w:pPr>
        <w:ind w:left="-14" w:right="133"/>
      </w:pPr>
      <w:r>
        <w:t xml:space="preserve">Следующие продукты включаются в данную товарную позицию, даже если они подвергались термообработке: </w:t>
      </w:r>
    </w:p>
    <w:p w:rsidR="00CB29FB" w:rsidRDefault="00044508">
      <w:pPr>
        <w:numPr>
          <w:ilvl w:val="0"/>
          <w:numId w:val="10"/>
        </w:numPr>
        <w:ind w:right="133" w:hanging="427"/>
      </w:pPr>
      <w:r>
        <w:t xml:space="preserve">Галька, гравий и щебень или дробленый камень. </w:t>
      </w:r>
    </w:p>
    <w:p w:rsidR="00CB29FB" w:rsidRDefault="00044508">
      <w:pPr>
        <w:numPr>
          <w:ilvl w:val="0"/>
          <w:numId w:val="10"/>
        </w:numPr>
        <w:ind w:right="133" w:hanging="427"/>
      </w:pPr>
      <w:r>
        <w:t xml:space="preserve">Галька и кремневый гравий. </w:t>
      </w:r>
    </w:p>
    <w:p w:rsidR="00CB29FB" w:rsidRDefault="00044508">
      <w:pPr>
        <w:numPr>
          <w:ilvl w:val="0"/>
          <w:numId w:val="10"/>
        </w:numPr>
        <w:spacing w:after="109"/>
        <w:ind w:right="133" w:hanging="427"/>
      </w:pPr>
      <w:r>
        <w:lastRenderedPageBreak/>
        <w:t xml:space="preserve">Гранулы, крошка и порошок из камней товарной позиции 2515 или 2516. </w:t>
      </w:r>
    </w:p>
    <w:p w:rsidR="00CB29FB" w:rsidRDefault="00044508">
      <w:pPr>
        <w:spacing w:after="104"/>
        <w:ind w:left="-14" w:right="133"/>
      </w:pPr>
      <w:r>
        <w:t xml:space="preserve">В соответствии с примечанием 3 к данной группе любые продукты, которые могут включаться в данную товарную позицию и в любую другую товарную позицию группы, должны включаться в данную товарную позицию. </w:t>
      </w:r>
    </w:p>
    <w:p w:rsidR="00CB29FB" w:rsidRDefault="00044508">
      <w:pPr>
        <w:spacing w:after="133" w:line="259" w:lineRule="auto"/>
        <w:ind w:right="0" w:firstLine="0"/>
        <w:jc w:val="left"/>
      </w:pPr>
      <w:r>
        <w:t xml:space="preserve"> </w:t>
      </w:r>
    </w:p>
    <w:p w:rsidR="00CB29FB" w:rsidRDefault="00044508">
      <w:pPr>
        <w:spacing w:after="126"/>
        <w:ind w:left="725" w:right="156" w:hanging="739"/>
      </w:pPr>
      <w:r>
        <w:rPr>
          <w:b/>
        </w:rPr>
        <w:t xml:space="preserve">2518 Доломит, кальцинированный или </w:t>
      </w:r>
      <w:proofErr w:type="spellStart"/>
      <w:r>
        <w:rPr>
          <w:b/>
        </w:rPr>
        <w:t>некальцинированный</w:t>
      </w:r>
      <w:proofErr w:type="spellEnd"/>
      <w:r>
        <w:rPr>
          <w:b/>
        </w:rPr>
        <w:t xml:space="preserve">, спекшийся или </w:t>
      </w:r>
      <w:proofErr w:type="spellStart"/>
      <w:r>
        <w:rPr>
          <w:b/>
        </w:rPr>
        <w:t>неспекшийся</w:t>
      </w:r>
      <w:proofErr w:type="spellEnd"/>
      <w:r>
        <w:rPr>
          <w:b/>
        </w:rPr>
        <w:t xml:space="preserve">, включая доломит грубо раздробленный или распиленный, либо разделенный другим способом на блоки или плиты прямоугольной (включая квадратную) формы; доломитовая набивочная смесь: </w:t>
      </w:r>
    </w:p>
    <w:p w:rsidR="00CB29FB" w:rsidRDefault="00044508">
      <w:pPr>
        <w:tabs>
          <w:tab w:val="center" w:pos="4015"/>
        </w:tabs>
        <w:spacing w:after="115"/>
        <w:ind w:left="-14" w:right="0" w:firstLine="0"/>
        <w:jc w:val="left"/>
      </w:pPr>
      <w:r>
        <w:rPr>
          <w:b/>
        </w:rPr>
        <w:t xml:space="preserve"> </w:t>
      </w:r>
      <w:r>
        <w:rPr>
          <w:b/>
        </w:rPr>
        <w:tab/>
        <w:t xml:space="preserve">2518 10  – доломит </w:t>
      </w:r>
      <w:proofErr w:type="spellStart"/>
      <w:r>
        <w:rPr>
          <w:b/>
        </w:rPr>
        <w:t>некальцинированный</w:t>
      </w:r>
      <w:proofErr w:type="spellEnd"/>
      <w:r>
        <w:rPr>
          <w:b/>
        </w:rPr>
        <w:t xml:space="preserve"> или </w:t>
      </w:r>
      <w:proofErr w:type="spellStart"/>
      <w:r>
        <w:rPr>
          <w:b/>
        </w:rPr>
        <w:t>неспекшийся</w:t>
      </w:r>
      <w:proofErr w:type="spellEnd"/>
      <w:r>
        <w:rPr>
          <w:b/>
        </w:rPr>
        <w:t xml:space="preserve"> </w:t>
      </w:r>
    </w:p>
    <w:p w:rsidR="00CB29FB" w:rsidRDefault="00044508">
      <w:pPr>
        <w:tabs>
          <w:tab w:val="center" w:pos="3770"/>
        </w:tabs>
        <w:spacing w:after="110"/>
        <w:ind w:left="-14" w:right="0" w:firstLine="0"/>
        <w:jc w:val="left"/>
      </w:pPr>
      <w:r>
        <w:rPr>
          <w:b/>
        </w:rPr>
        <w:t xml:space="preserve"> </w:t>
      </w:r>
      <w:r>
        <w:rPr>
          <w:b/>
        </w:rPr>
        <w:tab/>
        <w:t xml:space="preserve">2518 20  – доломит кальцинированный или спекшийся </w:t>
      </w:r>
    </w:p>
    <w:p w:rsidR="00CB29FB" w:rsidRDefault="00044508">
      <w:pPr>
        <w:tabs>
          <w:tab w:val="center" w:pos="3041"/>
        </w:tabs>
        <w:spacing w:after="90"/>
        <w:ind w:left="-14" w:right="0" w:firstLine="0"/>
        <w:jc w:val="left"/>
      </w:pPr>
      <w:r>
        <w:rPr>
          <w:b/>
        </w:rPr>
        <w:t xml:space="preserve"> </w:t>
      </w:r>
      <w:r>
        <w:rPr>
          <w:b/>
        </w:rPr>
        <w:tab/>
        <w:t xml:space="preserve">2518 30 – доломитовая набивочная смесь </w:t>
      </w:r>
    </w:p>
    <w:p w:rsidR="00CB29FB" w:rsidRDefault="00044508">
      <w:pPr>
        <w:spacing w:after="170" w:line="259" w:lineRule="auto"/>
        <w:ind w:right="0" w:firstLine="0"/>
        <w:jc w:val="left"/>
      </w:pPr>
      <w:r>
        <w:t xml:space="preserve"> </w:t>
      </w:r>
    </w:p>
    <w:p w:rsidR="00CB29FB" w:rsidRDefault="00044508">
      <w:pPr>
        <w:spacing w:after="106"/>
        <w:ind w:left="567" w:right="133" w:firstLine="0"/>
      </w:pPr>
      <w:r>
        <w:t xml:space="preserve">Доломит представляет собой природный  двойной карбонат кальция и магния. </w:t>
      </w:r>
    </w:p>
    <w:p w:rsidR="00CB29FB" w:rsidRDefault="00044508">
      <w:pPr>
        <w:spacing w:after="104"/>
        <w:ind w:left="-14" w:right="133"/>
      </w:pPr>
      <w:r>
        <w:t xml:space="preserve">В данную товарную позицию включается необработанный доломит, а также кальцинированный и спекшийся доломит. Доломит кальцинируется в температурном диапазоне 700 – 1000 °С, превращаясь в оксиды магния и кальция, выделяя диоксид углерода. С другой стороны, спекшийся доломит получают нагреванием доломита в пределах 1700 – 1900 °С, при этом он становится огнеупорным материалом. В данную товарную позицию также включается доломит, грубо раздробленный или распиленный, либо разделенный другим способом на блоки или плиты прямоугольной (включая квадратную) формы. </w:t>
      </w:r>
    </w:p>
    <w:p w:rsidR="00CB29FB" w:rsidRDefault="00044508">
      <w:pPr>
        <w:spacing w:after="134"/>
        <w:ind w:left="-14" w:right="133"/>
      </w:pPr>
      <w:r>
        <w:t xml:space="preserve">Кроме того, в данную товарную позицию включаются доломитовые набивочные смеси, которые используются как огнеупорные материалы (например, для облицовки печей). Эти продукты выпускаются в виде порошка или гранул, содержащих преимущественно измельченный спекшийся доломит. В зависимости от сферы применения или от температуры, при которой они используются, могут применяться различные негидравлические связующие агенты (например, деготь, гудрон, пек, смолы). </w:t>
      </w:r>
    </w:p>
    <w:p w:rsidR="00CB29FB" w:rsidRDefault="00044508">
      <w:pPr>
        <w:spacing w:after="171" w:line="320" w:lineRule="auto"/>
        <w:ind w:left="-4" w:right="134" w:hanging="10"/>
      </w:pPr>
      <w:r>
        <w:rPr>
          <w:sz w:val="20"/>
        </w:rPr>
        <w:t xml:space="preserve">Однако в данную товарную позицию </w:t>
      </w:r>
      <w:r>
        <w:rPr>
          <w:b/>
          <w:sz w:val="20"/>
        </w:rPr>
        <w:t>не включается</w:t>
      </w:r>
      <w:r>
        <w:rPr>
          <w:sz w:val="20"/>
        </w:rPr>
        <w:t xml:space="preserve"> дробленый доломит как наполнитель бетона, балласта для шоссейных дорог или железнодорожных путей (</w:t>
      </w:r>
      <w:r>
        <w:rPr>
          <w:b/>
          <w:sz w:val="20"/>
        </w:rPr>
        <w:t>товарная позиция 2517</w:t>
      </w:r>
      <w:r>
        <w:rPr>
          <w:sz w:val="20"/>
        </w:rPr>
        <w:t xml:space="preserve">). </w:t>
      </w:r>
    </w:p>
    <w:p w:rsidR="00CB29FB" w:rsidRDefault="00044508">
      <w:pPr>
        <w:spacing w:after="133" w:line="259" w:lineRule="auto"/>
        <w:ind w:right="0" w:firstLine="0"/>
        <w:jc w:val="left"/>
      </w:pPr>
      <w:r>
        <w:t xml:space="preserve"> </w:t>
      </w:r>
    </w:p>
    <w:p w:rsidR="00CB29FB" w:rsidRDefault="00044508" w:rsidP="00485A68">
      <w:pPr>
        <w:spacing w:after="123"/>
        <w:ind w:left="725" w:right="156" w:hanging="725"/>
      </w:pPr>
      <w:r>
        <w:rPr>
          <w:b/>
        </w:rPr>
        <w:t xml:space="preserve">2519  Карбонат магния природный (магнезит); магнезия плавленая; </w:t>
      </w:r>
      <w:proofErr w:type="gramStart"/>
      <w:r>
        <w:rPr>
          <w:b/>
        </w:rPr>
        <w:t>магнезия</w:t>
      </w:r>
      <w:proofErr w:type="gramEnd"/>
      <w:r>
        <w:rPr>
          <w:b/>
        </w:rPr>
        <w:t xml:space="preserve"> обожженная до спекания (агломерированная), содержащая или не содержащая небольшие количества других оксидов, добавляемых перед агломерацией; прочие оксиды магния, с примесями или без примесей: </w:t>
      </w:r>
    </w:p>
    <w:p w:rsidR="00CB29FB" w:rsidRDefault="00044508">
      <w:pPr>
        <w:tabs>
          <w:tab w:val="center" w:pos="3520"/>
        </w:tabs>
        <w:spacing w:after="90"/>
        <w:ind w:left="-14" w:right="0" w:firstLine="0"/>
        <w:jc w:val="left"/>
      </w:pPr>
      <w:r>
        <w:rPr>
          <w:b/>
        </w:rPr>
        <w:t xml:space="preserve"> </w:t>
      </w:r>
      <w:r>
        <w:rPr>
          <w:b/>
        </w:rPr>
        <w:tab/>
        <w:t xml:space="preserve">2519 10  – карбонат магния природный (магнезит) </w:t>
      </w:r>
    </w:p>
    <w:p w:rsidR="00CB29FB" w:rsidRDefault="00044508">
      <w:pPr>
        <w:tabs>
          <w:tab w:val="center" w:pos="1712"/>
        </w:tabs>
        <w:spacing w:after="90"/>
        <w:ind w:left="-14" w:right="0" w:firstLine="0"/>
        <w:jc w:val="left"/>
      </w:pPr>
      <w:r>
        <w:rPr>
          <w:b/>
        </w:rPr>
        <w:t xml:space="preserve"> </w:t>
      </w:r>
      <w:r>
        <w:rPr>
          <w:b/>
        </w:rPr>
        <w:tab/>
        <w:t xml:space="preserve">2519 90 – прочие </w:t>
      </w:r>
    </w:p>
    <w:p w:rsidR="00CB29FB" w:rsidRDefault="00044508">
      <w:pPr>
        <w:spacing w:after="96" w:line="259" w:lineRule="auto"/>
        <w:ind w:right="0" w:firstLine="0"/>
        <w:jc w:val="left"/>
      </w:pPr>
      <w:r>
        <w:t xml:space="preserve"> </w:t>
      </w:r>
    </w:p>
    <w:p w:rsidR="00CB29FB" w:rsidRDefault="00044508">
      <w:pPr>
        <w:spacing w:after="99"/>
        <w:ind w:left="-14" w:right="133"/>
      </w:pPr>
      <w:r>
        <w:lastRenderedPageBreak/>
        <w:t xml:space="preserve">В данную товарную позицию включается магнезит (или </w:t>
      </w:r>
      <w:proofErr w:type="spellStart"/>
      <w:r>
        <w:t>джиобертит</w:t>
      </w:r>
      <w:proofErr w:type="spellEnd"/>
      <w:r>
        <w:t xml:space="preserve">), который в природе образуется как карбонат магния с примесями в различных соотношениях. </w:t>
      </w:r>
    </w:p>
    <w:p w:rsidR="00CB29FB" w:rsidRDefault="00044508">
      <w:pPr>
        <w:ind w:left="-14" w:right="133"/>
      </w:pPr>
      <w:r>
        <w:t xml:space="preserve">В данную товарную позицию также включаются различные типы магнезии (оксид магния), полученные из природного карбоната магния, основного карбоната магния, гидроксида магния, образованные в результате выпадения в осадок из морской воды, и т.д. Основными типами являются: </w:t>
      </w:r>
    </w:p>
    <w:p w:rsidR="00CB29FB" w:rsidRDefault="00044508">
      <w:pPr>
        <w:numPr>
          <w:ilvl w:val="0"/>
          <w:numId w:val="11"/>
        </w:numPr>
        <w:ind w:right="133" w:hanging="358"/>
      </w:pPr>
      <w:r>
        <w:rPr>
          <w:b/>
        </w:rPr>
        <w:t>Плавленая магнезия</w:t>
      </w:r>
      <w:r>
        <w:t xml:space="preserve">, полученная путем плавления. Обычно бесцветная, но может быть слегка желтоватой или зеленоватой. Менее растворима, чем другие типы магнезии, и используется, например, в производстве тиглей или нагревающих элементов для электропечей. </w:t>
      </w:r>
    </w:p>
    <w:p w:rsidR="00CB29FB" w:rsidRDefault="00044508">
      <w:pPr>
        <w:numPr>
          <w:ilvl w:val="0"/>
          <w:numId w:val="11"/>
        </w:numPr>
        <w:ind w:right="133" w:hanging="358"/>
      </w:pPr>
      <w:r>
        <w:rPr>
          <w:b/>
        </w:rPr>
        <w:t>Обожженная до спекания (агломерированная) магнезия</w:t>
      </w:r>
      <w:r>
        <w:t xml:space="preserve">, полученная путем кальцинирования при высокой температуре (приблизительно 1400 – 1800 °С). Агломерированная магнезия может содержать небольшие количества других оксидов (например, оксида железа или оксида хрома), добавляемых перед процессом агломерации  для того, чтобы понизить требуемую рабочую температуру. Она используется в производстве огнеупорных кирпичей. </w:t>
      </w:r>
    </w:p>
    <w:p w:rsidR="00CB29FB" w:rsidRDefault="00044508">
      <w:pPr>
        <w:numPr>
          <w:ilvl w:val="0"/>
          <w:numId w:val="11"/>
        </w:numPr>
        <w:ind w:right="133" w:hanging="358"/>
      </w:pPr>
      <w:r>
        <w:rPr>
          <w:b/>
        </w:rPr>
        <w:t>Обожженная в каустике магнезия</w:t>
      </w:r>
      <w:r>
        <w:t xml:space="preserve">, обычно полученная из магнезита кальцинированием при относительно низкой температуре (ниже 900 °С). Она химически более активна, чем плавленая или агломерированная магнезия, и используется, например, в производстве соединений магния, обесцвечивающих реагентов или </w:t>
      </w:r>
      <w:proofErr w:type="spellStart"/>
      <w:r>
        <w:t>оксихлоридного</w:t>
      </w:r>
      <w:proofErr w:type="spellEnd"/>
      <w:r>
        <w:t xml:space="preserve"> цемента. </w:t>
      </w:r>
    </w:p>
    <w:p w:rsidR="00CB29FB" w:rsidRDefault="00044508">
      <w:pPr>
        <w:spacing w:after="130"/>
        <w:ind w:left="358" w:right="133" w:firstLine="0"/>
      </w:pPr>
      <w:r>
        <w:rPr>
          <w:b/>
        </w:rPr>
        <w:t>Легкие</w:t>
      </w:r>
      <w:r>
        <w:t xml:space="preserve"> и </w:t>
      </w:r>
      <w:r>
        <w:rPr>
          <w:b/>
        </w:rPr>
        <w:t>тяжелые</w:t>
      </w:r>
      <w:r>
        <w:t xml:space="preserve"> оксиды магния обычно получают кальцинированием чистого осажденного гидроксида магния или основного карбоната магния при температуре от 600 до 900 °С. Эти оксиды магния практически не растворимы в воде, но легко растворяются в разбавленных кислотах, и более химически </w:t>
      </w:r>
      <w:proofErr w:type="spellStart"/>
      <w:r>
        <w:t>реактивны</w:t>
      </w:r>
      <w:proofErr w:type="spellEnd"/>
      <w:r>
        <w:t xml:space="preserve">, чем другие типы магнезии (например, агломерированная магнезия и плавленая магнезия). Они используются для изготовления лекарственных средств, косметики и т.д.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w:t>
      </w:r>
    </w:p>
    <w:p w:rsidR="00CB29FB" w:rsidRDefault="00044508">
      <w:pPr>
        <w:spacing w:after="119" w:line="320" w:lineRule="auto"/>
        <w:ind w:left="269" w:right="134" w:hanging="283"/>
      </w:pPr>
      <w:r>
        <w:rPr>
          <w:sz w:val="20"/>
        </w:rPr>
        <w:t>(а) гидратированный основной карбонат магния, иногда называемый "фармацевтическая белая магнезия" (</w:t>
      </w:r>
      <w:r>
        <w:rPr>
          <w:b/>
          <w:sz w:val="20"/>
        </w:rPr>
        <w:t>товарная позиция 2836</w:t>
      </w:r>
      <w:r>
        <w:rPr>
          <w:sz w:val="20"/>
        </w:rPr>
        <w:t xml:space="preserve">); </w:t>
      </w:r>
    </w:p>
    <w:p w:rsidR="00CB29FB" w:rsidRDefault="00044508">
      <w:pPr>
        <w:spacing w:after="93" w:line="324" w:lineRule="auto"/>
        <w:ind w:left="269" w:right="134" w:hanging="283"/>
      </w:pPr>
      <w:r>
        <w:rPr>
          <w:sz w:val="20"/>
        </w:rPr>
        <w:t>(б) искусственно выращенные кристаллы (</w:t>
      </w:r>
      <w:r>
        <w:rPr>
          <w:b/>
          <w:sz w:val="20"/>
        </w:rPr>
        <w:t>кроме</w:t>
      </w:r>
      <w:r>
        <w:rPr>
          <w:sz w:val="20"/>
        </w:rPr>
        <w:t xml:space="preserve"> оптических элементов), из оксида магния, каждый массой не менее 2,5 г (</w:t>
      </w:r>
      <w:r>
        <w:rPr>
          <w:b/>
          <w:sz w:val="20"/>
        </w:rPr>
        <w:t>товарная позиция 3824</w:t>
      </w:r>
      <w:r>
        <w:rPr>
          <w:sz w:val="20"/>
        </w:rPr>
        <w:t>); оптические элементы из оксида магния (</w:t>
      </w:r>
      <w:r>
        <w:rPr>
          <w:b/>
          <w:sz w:val="20"/>
        </w:rPr>
        <w:t>товарная позиция 9001</w:t>
      </w:r>
      <w:r>
        <w:rPr>
          <w:sz w:val="20"/>
        </w:rPr>
        <w:t xml:space="preserve">). </w:t>
      </w:r>
    </w:p>
    <w:p w:rsidR="00CB29FB" w:rsidRDefault="00044508">
      <w:pPr>
        <w:spacing w:after="133" w:line="259" w:lineRule="auto"/>
        <w:ind w:right="0" w:firstLine="0"/>
        <w:jc w:val="left"/>
      </w:pPr>
      <w:r>
        <w:t xml:space="preserve"> </w:t>
      </w:r>
    </w:p>
    <w:p w:rsidR="00CB29FB" w:rsidRDefault="00044508" w:rsidP="00485A68">
      <w:pPr>
        <w:spacing w:after="90"/>
        <w:ind w:left="725" w:right="156" w:hanging="725"/>
      </w:pPr>
      <w:r>
        <w:rPr>
          <w:b/>
        </w:rPr>
        <w:t xml:space="preserve">2520  Гипс; ангидрит; гипсовые вяжущие (представляющие собой кальцинированный гипс или сульфат кальция), окрашенные или неокрашенные, содержащие или не содержащие небольшие количества ускорителей или замедлителей: </w:t>
      </w:r>
    </w:p>
    <w:p w:rsidR="00CB29FB" w:rsidRDefault="00044508">
      <w:pPr>
        <w:tabs>
          <w:tab w:val="center" w:pos="2150"/>
        </w:tabs>
        <w:spacing w:after="90"/>
        <w:ind w:left="-14" w:right="0" w:firstLine="0"/>
        <w:jc w:val="left"/>
      </w:pPr>
      <w:r>
        <w:rPr>
          <w:b/>
        </w:rPr>
        <w:t xml:space="preserve"> </w:t>
      </w:r>
      <w:r>
        <w:rPr>
          <w:b/>
        </w:rPr>
        <w:tab/>
        <w:t xml:space="preserve">2520 10  – гипс; ангидрит </w:t>
      </w:r>
    </w:p>
    <w:p w:rsidR="00CB29FB" w:rsidRDefault="00044508">
      <w:pPr>
        <w:tabs>
          <w:tab w:val="center" w:pos="2374"/>
        </w:tabs>
        <w:spacing w:after="90"/>
        <w:ind w:left="-14" w:right="0" w:firstLine="0"/>
        <w:jc w:val="left"/>
      </w:pPr>
      <w:r>
        <w:rPr>
          <w:b/>
        </w:rPr>
        <w:t xml:space="preserve"> </w:t>
      </w:r>
      <w:r>
        <w:rPr>
          <w:b/>
        </w:rPr>
        <w:tab/>
        <w:t xml:space="preserve">2520 20 – гипсовые вяжущие </w:t>
      </w:r>
    </w:p>
    <w:p w:rsidR="00CB29FB" w:rsidRDefault="00044508">
      <w:pPr>
        <w:spacing w:after="122" w:line="319" w:lineRule="auto"/>
        <w:ind w:left="-14" w:right="133"/>
      </w:pPr>
      <w:r>
        <w:rPr>
          <w:b/>
        </w:rPr>
        <w:lastRenderedPageBreak/>
        <w:t>Гипс</w:t>
      </w:r>
      <w:r>
        <w:t xml:space="preserve"> представляет собой природный гидратированный сульфат кальция, обычно белый и крошащийся. </w:t>
      </w:r>
    </w:p>
    <w:p w:rsidR="00CB29FB" w:rsidRDefault="00044508">
      <w:pPr>
        <w:spacing w:after="43" w:line="321" w:lineRule="auto"/>
        <w:ind w:left="-14" w:right="133"/>
      </w:pPr>
      <w:r>
        <w:rPr>
          <w:b/>
        </w:rPr>
        <w:t>Ангидрит</w:t>
      </w:r>
      <w:r>
        <w:t xml:space="preserve"> представляет собой природный безводный сульфат кальция, используемый в производстве серной кислоты или определенных типов гипсовых вяжущих. </w:t>
      </w:r>
    </w:p>
    <w:p w:rsidR="00CB29FB" w:rsidRDefault="00044508">
      <w:pPr>
        <w:spacing w:after="99"/>
        <w:ind w:left="-14" w:right="133"/>
      </w:pPr>
      <w:r>
        <w:t xml:space="preserve">Гипсовые вяжущие представляют собой гипс, частично или полностью обезвоженный кальцинированием. </w:t>
      </w:r>
    </w:p>
    <w:p w:rsidR="00CB29FB" w:rsidRDefault="00044508">
      <w:pPr>
        <w:ind w:left="-14" w:right="133"/>
      </w:pPr>
      <w:r>
        <w:t xml:space="preserve">Особенностью гипса является то, что при кальцинировании он теряет часть своей воды, образуя гипсовые вяжущие, которые при смешивании с водой твердеют. Для того чтобы гипсовые вяжущие не схватывались слишком быстро, часто добавляют небольшие количества замедлителей в кальцинированный гипс. Для специальных целей гипс кальцинируют до тех пор, пока не будет потеряна вся вода, и добавляют небольшое количество ускорителей, таких как квасцы (цемент </w:t>
      </w:r>
      <w:proofErr w:type="spellStart"/>
      <w:r>
        <w:t>Кина</w:t>
      </w:r>
      <w:proofErr w:type="spellEnd"/>
      <w:r>
        <w:t xml:space="preserve"> или английский цемент). Аналогичные гипсовые вяжущие изготавливаются путем добавления квасцов к природному ангидриту. Все эти приготовленные гипсовые вяжущие включаются в данную товарную позицию. В данную товарную позицию также включаются: </w:t>
      </w:r>
    </w:p>
    <w:p w:rsidR="00CB29FB" w:rsidRDefault="00044508">
      <w:pPr>
        <w:numPr>
          <w:ilvl w:val="0"/>
          <w:numId w:val="12"/>
        </w:numPr>
        <w:spacing w:after="119" w:line="321" w:lineRule="auto"/>
        <w:ind w:right="133" w:hanging="454"/>
      </w:pPr>
      <w:r>
        <w:t xml:space="preserve">Гипсовые вяжущие, доведенные до размолотой в муку консистенции, для использования при обработке тканей или покрытия бумаги. </w:t>
      </w:r>
    </w:p>
    <w:p w:rsidR="00CB29FB" w:rsidRDefault="00044508">
      <w:pPr>
        <w:numPr>
          <w:ilvl w:val="0"/>
          <w:numId w:val="12"/>
        </w:numPr>
        <w:ind w:right="133" w:hanging="454"/>
      </w:pPr>
      <w:r>
        <w:t xml:space="preserve">Гипсовые вяжущие, содержащие дополнительно добавленное окрашивающее вещество. </w:t>
      </w:r>
    </w:p>
    <w:p w:rsidR="00CB29FB" w:rsidRDefault="00044508">
      <w:pPr>
        <w:numPr>
          <w:ilvl w:val="0"/>
          <w:numId w:val="12"/>
        </w:numPr>
        <w:spacing w:after="104"/>
        <w:ind w:right="133" w:hanging="454"/>
      </w:pPr>
      <w:r>
        <w:t>Гипсовые вяжущие, которые были специально кальцинированы или тонко размолоты для использования при пломбировании зубов, содержащие или не содержащие небольшие количества замедлителей или ускорителей. В данную товарную позицию не включаются составы для зубоврачебных целей на основе гипса (</w:t>
      </w:r>
      <w:r>
        <w:rPr>
          <w:b/>
        </w:rPr>
        <w:t>товарная позиция 3407</w:t>
      </w:r>
      <w:r>
        <w:t xml:space="preserve">). </w:t>
      </w:r>
    </w:p>
    <w:p w:rsidR="00CB29FB" w:rsidRDefault="00044508">
      <w:pPr>
        <w:spacing w:after="133" w:line="259" w:lineRule="auto"/>
        <w:ind w:right="0" w:firstLine="0"/>
        <w:jc w:val="left"/>
      </w:pPr>
      <w:r>
        <w:t xml:space="preserve"> </w:t>
      </w:r>
    </w:p>
    <w:p w:rsidR="00CB29FB" w:rsidRDefault="00044508">
      <w:pPr>
        <w:numPr>
          <w:ilvl w:val="0"/>
          <w:numId w:val="13"/>
        </w:numPr>
        <w:spacing w:after="90"/>
        <w:ind w:right="156" w:hanging="739"/>
      </w:pPr>
      <w:r>
        <w:rPr>
          <w:b/>
        </w:rPr>
        <w:t xml:space="preserve">Флюс известняковый; известняк и прочий известняковый камень, используемый для изготовления извести или цемента </w:t>
      </w:r>
    </w:p>
    <w:p w:rsidR="00CB29FB" w:rsidRDefault="00044508">
      <w:pPr>
        <w:spacing w:after="96" w:line="259" w:lineRule="auto"/>
        <w:ind w:right="0" w:firstLine="0"/>
        <w:jc w:val="left"/>
      </w:pPr>
      <w:r>
        <w:t xml:space="preserve"> </w:t>
      </w:r>
    </w:p>
    <w:p w:rsidR="00CB29FB" w:rsidRDefault="00044508">
      <w:pPr>
        <w:spacing w:after="95"/>
        <w:ind w:left="-14" w:right="133"/>
      </w:pPr>
      <w:r>
        <w:t xml:space="preserve">В данную товарную позицию включаются известняковый флюс, известняк и прочие известняковые породы, обычно используемые для изготовления извести или цемента, </w:t>
      </w:r>
      <w:r>
        <w:rPr>
          <w:b/>
        </w:rPr>
        <w:t xml:space="preserve">не являющиеся </w:t>
      </w:r>
      <w:r>
        <w:t>камнем для памятников или строительства (</w:t>
      </w:r>
      <w:r>
        <w:rPr>
          <w:b/>
        </w:rPr>
        <w:t xml:space="preserve">товарная позиция 2515 </w:t>
      </w:r>
      <w:r>
        <w:t xml:space="preserve">или </w:t>
      </w:r>
      <w:r>
        <w:rPr>
          <w:b/>
        </w:rPr>
        <w:t>2516</w:t>
      </w:r>
      <w:r>
        <w:t xml:space="preserve">). Доломит включается в </w:t>
      </w:r>
      <w:r>
        <w:rPr>
          <w:b/>
        </w:rPr>
        <w:t>товарную позицию 2518</w:t>
      </w:r>
      <w:r>
        <w:t xml:space="preserve">, а мел </w:t>
      </w:r>
      <w:r>
        <w:rPr>
          <w:b/>
        </w:rPr>
        <w:t xml:space="preserve">– </w:t>
      </w:r>
      <w:r>
        <w:t xml:space="preserve">в </w:t>
      </w:r>
      <w:r>
        <w:rPr>
          <w:b/>
        </w:rPr>
        <w:t>товарную позицию 2509</w:t>
      </w:r>
      <w:r>
        <w:t xml:space="preserve">. </w:t>
      </w:r>
    </w:p>
    <w:p w:rsidR="00CB29FB" w:rsidRDefault="00044508">
      <w:pPr>
        <w:spacing w:after="96"/>
        <w:ind w:left="-14" w:right="133"/>
      </w:pPr>
      <w:r>
        <w:t xml:space="preserve">Известняковый флюс используется главным образом как флюс для выплавки черных металлов. </w:t>
      </w:r>
    </w:p>
    <w:p w:rsidR="00CB29FB" w:rsidRDefault="00044508">
      <w:pPr>
        <w:spacing w:after="101"/>
        <w:ind w:left="-14" w:right="133"/>
      </w:pPr>
      <w:r>
        <w:t xml:space="preserve">В данную товарную позицию эти материалы включаются также тогда, когда они представлены в порошкообразном виде для улучшения почвы. Однако в нее </w:t>
      </w:r>
      <w:r>
        <w:rPr>
          <w:b/>
        </w:rPr>
        <w:t>не включаются</w:t>
      </w:r>
      <w:r>
        <w:t xml:space="preserve"> материалы, представленные в виде щебня или дробленого камня, используемого в качестве наполнителей бетона, балласта для шоссейных дорог или железнодорожных путей (</w:t>
      </w:r>
      <w:r>
        <w:rPr>
          <w:b/>
        </w:rPr>
        <w:t>товарная позиция 2517</w:t>
      </w:r>
      <w:r>
        <w:t xml:space="preserve">). </w:t>
      </w:r>
    </w:p>
    <w:p w:rsidR="00CB29FB" w:rsidRDefault="00044508">
      <w:pPr>
        <w:spacing w:after="134" w:line="259" w:lineRule="auto"/>
        <w:ind w:right="0" w:firstLine="0"/>
        <w:jc w:val="left"/>
      </w:pPr>
      <w:r>
        <w:t xml:space="preserve"> </w:t>
      </w:r>
    </w:p>
    <w:p w:rsidR="00CB29FB" w:rsidRDefault="00044508">
      <w:pPr>
        <w:numPr>
          <w:ilvl w:val="0"/>
          <w:numId w:val="13"/>
        </w:numPr>
        <w:spacing w:after="90"/>
        <w:ind w:right="156" w:hanging="739"/>
      </w:pPr>
      <w:r>
        <w:rPr>
          <w:b/>
        </w:rPr>
        <w:lastRenderedPageBreak/>
        <w:t xml:space="preserve">Известь негашеная, гашеная и гидравлическая, кроме оксида и гидроксида кальция, указанных в товарной позиции 2825: </w:t>
      </w:r>
    </w:p>
    <w:p w:rsidR="00CB29FB" w:rsidRDefault="00044508">
      <w:pPr>
        <w:numPr>
          <w:ilvl w:val="1"/>
          <w:numId w:val="13"/>
        </w:numPr>
        <w:spacing w:after="90"/>
        <w:ind w:right="156" w:hanging="540"/>
      </w:pPr>
      <w:r>
        <w:rPr>
          <w:b/>
        </w:rPr>
        <w:t xml:space="preserve">10  – известь негашеная </w:t>
      </w:r>
    </w:p>
    <w:p w:rsidR="00CB29FB" w:rsidRDefault="00044508">
      <w:pPr>
        <w:tabs>
          <w:tab w:val="center" w:pos="2229"/>
        </w:tabs>
        <w:spacing w:after="90"/>
        <w:ind w:left="-14" w:right="0" w:firstLine="0"/>
        <w:jc w:val="left"/>
      </w:pPr>
      <w:r>
        <w:rPr>
          <w:b/>
        </w:rPr>
        <w:t xml:space="preserve"> </w:t>
      </w:r>
      <w:r>
        <w:rPr>
          <w:b/>
        </w:rPr>
        <w:tab/>
        <w:t xml:space="preserve">2522 20  – известь гашеная </w:t>
      </w:r>
    </w:p>
    <w:p w:rsidR="00CB29FB" w:rsidRDefault="00044508">
      <w:pPr>
        <w:tabs>
          <w:tab w:val="center" w:pos="2648"/>
        </w:tabs>
        <w:spacing w:after="90"/>
        <w:ind w:left="-14" w:right="0" w:firstLine="0"/>
        <w:jc w:val="left"/>
      </w:pPr>
      <w:r>
        <w:rPr>
          <w:b/>
        </w:rPr>
        <w:t xml:space="preserve"> </w:t>
      </w:r>
      <w:r>
        <w:rPr>
          <w:b/>
        </w:rPr>
        <w:tab/>
        <w:t xml:space="preserve">2522 30  – известь гидравлическая </w:t>
      </w:r>
    </w:p>
    <w:p w:rsidR="00CB29FB" w:rsidRDefault="00044508">
      <w:pPr>
        <w:ind w:left="-14" w:right="133"/>
      </w:pPr>
      <w:r>
        <w:rPr>
          <w:b/>
        </w:rPr>
        <w:t>Негашеная известь</w:t>
      </w:r>
      <w:r>
        <w:t xml:space="preserve"> (неочищенный оксид кальция) получается кальцинированием известняка, содержащего очень мало глины или не содержащего ее совсем. Она очень быстро соединяется с водой, выделяя значительное количество тепла и образуя гашеную известь (гидроксид кальция). </w:t>
      </w:r>
      <w:r>
        <w:rPr>
          <w:b/>
        </w:rPr>
        <w:t>Гашеная известь</w:t>
      </w:r>
      <w:r>
        <w:t xml:space="preserve"> обычно используется для удобрения почвы или в сахарной промышленности. </w:t>
      </w:r>
    </w:p>
    <w:p w:rsidR="00CB29FB" w:rsidRDefault="00044508">
      <w:pPr>
        <w:spacing w:after="145"/>
        <w:ind w:left="-14" w:right="133"/>
      </w:pPr>
      <w:r>
        <w:rPr>
          <w:b/>
        </w:rPr>
        <w:t>Гидравлическая известь</w:t>
      </w:r>
      <w:r>
        <w:t xml:space="preserve"> получается при низкой температуре кальцинированием известняка, содержащего достаточное количество глины (хотя обычно менее 20%) для того, чтобы продукт схватился при наличии воды. Гидравлическая известь отличается от природного цемента тем, что она все же содержит какое-то количество несвязанной негашеной извести, которая может в присутствии воды превратиться в гашеную известь. </w:t>
      </w:r>
      <w:r>
        <w:rPr>
          <w:sz w:val="20"/>
        </w:rPr>
        <w:t xml:space="preserve">В данную товарную позицию </w:t>
      </w:r>
      <w:r>
        <w:rPr>
          <w:b/>
          <w:sz w:val="20"/>
        </w:rPr>
        <w:t>не включаются</w:t>
      </w:r>
      <w:r>
        <w:rPr>
          <w:sz w:val="20"/>
        </w:rPr>
        <w:t xml:space="preserve"> очищенные оксид и гидроксид кальция (</w:t>
      </w:r>
      <w:r>
        <w:rPr>
          <w:b/>
          <w:sz w:val="20"/>
        </w:rPr>
        <w:t>товарная позиция 2825</w:t>
      </w:r>
      <w:r>
        <w:rPr>
          <w:sz w:val="20"/>
        </w:rPr>
        <w:t xml:space="preserve">). </w:t>
      </w:r>
    </w:p>
    <w:p w:rsidR="00CB29FB" w:rsidRDefault="00044508">
      <w:pPr>
        <w:spacing w:after="130" w:line="259" w:lineRule="auto"/>
        <w:ind w:right="0" w:firstLine="0"/>
        <w:jc w:val="left"/>
      </w:pPr>
      <w:r>
        <w:t xml:space="preserve"> </w:t>
      </w:r>
    </w:p>
    <w:p w:rsidR="00CB29FB" w:rsidRDefault="00044508">
      <w:pPr>
        <w:numPr>
          <w:ilvl w:val="0"/>
          <w:numId w:val="13"/>
        </w:numPr>
        <w:spacing w:after="112"/>
        <w:ind w:right="156" w:hanging="739"/>
      </w:pPr>
      <w:r>
        <w:rPr>
          <w:b/>
        </w:rPr>
        <w:t xml:space="preserve">Портландцемент, цемент глиноземистый, цемент шлаковый, цемент </w:t>
      </w:r>
      <w:proofErr w:type="spellStart"/>
      <w:r>
        <w:rPr>
          <w:b/>
        </w:rPr>
        <w:t>суперсульфатный</w:t>
      </w:r>
      <w:proofErr w:type="spellEnd"/>
      <w:r>
        <w:rPr>
          <w:b/>
        </w:rPr>
        <w:t xml:space="preserve"> и аналогичные гидравлические цементы, неокрашенные или окрашенные, готовые или в форме клинкеров (+):  2523 10 – клинкеры цементные </w:t>
      </w:r>
    </w:p>
    <w:p w:rsidR="00CB29FB" w:rsidRDefault="00044508" w:rsidP="00485A68">
      <w:pPr>
        <w:tabs>
          <w:tab w:val="center" w:pos="740"/>
          <w:tab w:val="center" w:pos="2760"/>
        </w:tabs>
        <w:spacing w:after="118"/>
        <w:ind w:left="0" w:right="0" w:firstLine="1560"/>
        <w:jc w:val="left"/>
      </w:pPr>
      <w:r>
        <w:rPr>
          <w:b/>
        </w:rPr>
        <w:t xml:space="preserve">– портландцемент: </w:t>
      </w:r>
    </w:p>
    <w:p w:rsidR="00CB29FB" w:rsidRDefault="00044508">
      <w:pPr>
        <w:numPr>
          <w:ilvl w:val="1"/>
          <w:numId w:val="13"/>
        </w:numPr>
        <w:spacing w:after="90"/>
        <w:ind w:right="156" w:hanging="540"/>
      </w:pPr>
      <w:r>
        <w:rPr>
          <w:b/>
        </w:rPr>
        <w:t xml:space="preserve">21  – – цемент белый, искусственно окрашенный или неокрашенный </w:t>
      </w:r>
    </w:p>
    <w:p w:rsidR="00CB29FB" w:rsidRDefault="00044508">
      <w:pPr>
        <w:tabs>
          <w:tab w:val="center" w:pos="1818"/>
        </w:tabs>
        <w:spacing w:after="90"/>
        <w:ind w:left="-14" w:right="0" w:firstLine="0"/>
        <w:jc w:val="left"/>
      </w:pPr>
      <w:r>
        <w:rPr>
          <w:b/>
        </w:rPr>
        <w:t xml:space="preserve"> </w:t>
      </w:r>
      <w:r>
        <w:rPr>
          <w:b/>
        </w:rPr>
        <w:tab/>
        <w:t xml:space="preserve">2523 29  – – прочий </w:t>
      </w:r>
    </w:p>
    <w:p w:rsidR="00CB29FB" w:rsidRDefault="00044508">
      <w:pPr>
        <w:tabs>
          <w:tab w:val="center" w:pos="2589"/>
        </w:tabs>
        <w:spacing w:after="90"/>
        <w:ind w:left="-14" w:right="0" w:firstLine="0"/>
        <w:jc w:val="left"/>
      </w:pPr>
      <w:r>
        <w:rPr>
          <w:b/>
        </w:rPr>
        <w:t xml:space="preserve"> </w:t>
      </w:r>
      <w:r>
        <w:rPr>
          <w:b/>
        </w:rPr>
        <w:tab/>
        <w:t xml:space="preserve">2523 30  – цемент глиноземистый </w:t>
      </w:r>
    </w:p>
    <w:p w:rsidR="00CB29FB" w:rsidRDefault="00044508">
      <w:pPr>
        <w:tabs>
          <w:tab w:val="center" w:pos="3130"/>
        </w:tabs>
        <w:spacing w:after="90"/>
        <w:ind w:left="-14" w:right="0" w:firstLine="0"/>
        <w:jc w:val="left"/>
      </w:pPr>
      <w:r>
        <w:rPr>
          <w:b/>
        </w:rPr>
        <w:t xml:space="preserve"> </w:t>
      </w:r>
      <w:r>
        <w:rPr>
          <w:b/>
        </w:rPr>
        <w:tab/>
        <w:t xml:space="preserve">2523 90 – цементы гидравлические прочие </w:t>
      </w:r>
    </w:p>
    <w:p w:rsidR="00CB29FB" w:rsidRDefault="00044508">
      <w:pPr>
        <w:spacing w:after="96" w:line="259" w:lineRule="auto"/>
        <w:ind w:right="0" w:firstLine="0"/>
        <w:jc w:val="left"/>
      </w:pPr>
      <w:r>
        <w:t xml:space="preserve"> </w:t>
      </w:r>
    </w:p>
    <w:p w:rsidR="00CB29FB" w:rsidRDefault="00044508">
      <w:pPr>
        <w:spacing w:after="105"/>
        <w:ind w:left="-14" w:right="133"/>
      </w:pPr>
      <w:r>
        <w:t xml:space="preserve">Портландцемент получается обжигом известняка, содержащего глину в своем естественном состоянии, или известняка, смешанного искусственно в необходимой пропорции с соответствующим количеством глины. Могут быть также добавлены и другие вещества, такие как диоксид кремния, глинозем или железосодержащие вещества. В результате обжига получаются полуфабрикаты, известные как </w:t>
      </w:r>
      <w:r>
        <w:rPr>
          <w:b/>
        </w:rPr>
        <w:t>клинкеры</w:t>
      </w:r>
      <w:r>
        <w:t xml:space="preserve">. Эти клинкеры подвергаются дальнейшему перемалыванию для получения портландцемента, в который могут быть внесены добавки и ускорители для модификации его гидравлических свойств. Основными типами портландцемента являются нормальный портландцемент, умеренный портландцемент и белый портландцемент. </w:t>
      </w:r>
    </w:p>
    <w:p w:rsidR="00CB29FB" w:rsidRDefault="00044508">
      <w:pPr>
        <w:ind w:left="-14" w:right="133"/>
      </w:pPr>
      <w:r>
        <w:t xml:space="preserve">В данную товарную позицию также включаются глиноземистый цемент, шлаковый цемент, </w:t>
      </w:r>
      <w:proofErr w:type="spellStart"/>
      <w:r>
        <w:t>суперсульфатный</w:t>
      </w:r>
      <w:proofErr w:type="spellEnd"/>
      <w:r>
        <w:t xml:space="preserve"> цемент (шлак доменной печи, смешанный с ускорителем и кальцинированным гипсом), пуццолановый цемент, римский цемент и т.д., а также их смеси. </w:t>
      </w:r>
    </w:p>
    <w:p w:rsidR="00CB29FB" w:rsidRDefault="00044508">
      <w:pPr>
        <w:spacing w:after="133"/>
        <w:ind w:left="567" w:right="133" w:firstLine="0"/>
      </w:pPr>
      <w:r>
        <w:lastRenderedPageBreak/>
        <w:t xml:space="preserve">Цементы данной товарной позиции могут быть окрашены.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определенные продукты, известные под названием "цемент", такие как цемент </w:t>
      </w:r>
      <w:proofErr w:type="spellStart"/>
      <w:r>
        <w:rPr>
          <w:sz w:val="20"/>
        </w:rPr>
        <w:t>Кина</w:t>
      </w:r>
      <w:proofErr w:type="spellEnd"/>
      <w:r>
        <w:rPr>
          <w:sz w:val="20"/>
        </w:rPr>
        <w:t xml:space="preserve"> или английский цемент (гипсовые вяжущие с квасцами) (</w:t>
      </w:r>
      <w:r>
        <w:rPr>
          <w:b/>
          <w:sz w:val="20"/>
        </w:rPr>
        <w:t>товарная позиция 2520</w:t>
      </w:r>
      <w:r>
        <w:rPr>
          <w:sz w:val="20"/>
        </w:rPr>
        <w:t xml:space="preserve">), а также пуццолановая земля, </w:t>
      </w:r>
      <w:proofErr w:type="spellStart"/>
      <w:r>
        <w:rPr>
          <w:sz w:val="20"/>
        </w:rPr>
        <w:t>санториновая</w:t>
      </w:r>
      <w:proofErr w:type="spellEnd"/>
      <w:r>
        <w:rPr>
          <w:sz w:val="20"/>
        </w:rPr>
        <w:t xml:space="preserve"> земля и аналогичные вещества, иногда называемые природными цементами (</w:t>
      </w:r>
      <w:r>
        <w:rPr>
          <w:b/>
          <w:sz w:val="20"/>
        </w:rPr>
        <w:t>товарная позиция 2530</w:t>
      </w:r>
      <w:r>
        <w:rPr>
          <w:sz w:val="20"/>
        </w:rPr>
        <w:t xml:space="preserve">). </w:t>
      </w:r>
    </w:p>
    <w:p w:rsidR="00CB29FB" w:rsidRDefault="00044508">
      <w:pPr>
        <w:spacing w:after="171"/>
        <w:ind w:left="-4" w:right="134" w:hanging="10"/>
      </w:pPr>
      <w:r>
        <w:rPr>
          <w:sz w:val="20"/>
        </w:rPr>
        <w:t xml:space="preserve">В данную товарную позицию также </w:t>
      </w:r>
      <w:r>
        <w:rPr>
          <w:b/>
          <w:sz w:val="20"/>
        </w:rPr>
        <w:t>не включаются</w:t>
      </w:r>
      <w:r>
        <w:rPr>
          <w:sz w:val="20"/>
        </w:rPr>
        <w:t xml:space="preserve">: </w:t>
      </w:r>
    </w:p>
    <w:p w:rsidR="00CB29FB" w:rsidRDefault="00044508">
      <w:pPr>
        <w:spacing w:after="171"/>
        <w:ind w:left="269" w:right="134" w:hanging="283"/>
      </w:pPr>
      <w:r>
        <w:rPr>
          <w:sz w:val="20"/>
        </w:rPr>
        <w:t>(а) мелкозернистый доменный шлак, который требует добавки небольшого количества ускорителя во время производства (</w:t>
      </w:r>
      <w:r>
        <w:rPr>
          <w:b/>
          <w:sz w:val="20"/>
        </w:rPr>
        <w:t>товарная позиция 2619</w:t>
      </w:r>
      <w:r>
        <w:rPr>
          <w:sz w:val="20"/>
        </w:rPr>
        <w:t xml:space="preserve">); в то же время основной шлак, смешанный с ускорителем, готовый для использования, </w:t>
      </w:r>
      <w:r>
        <w:rPr>
          <w:b/>
          <w:sz w:val="20"/>
        </w:rPr>
        <w:t>включается</w:t>
      </w:r>
      <w:r>
        <w:rPr>
          <w:sz w:val="20"/>
        </w:rPr>
        <w:t xml:space="preserve"> в данную товарную позицию; </w:t>
      </w:r>
    </w:p>
    <w:p w:rsidR="00CB29FB" w:rsidRDefault="00044508">
      <w:pPr>
        <w:spacing w:after="171"/>
        <w:ind w:left="-4" w:right="134" w:hanging="10"/>
      </w:pPr>
      <w:r>
        <w:rPr>
          <w:sz w:val="20"/>
        </w:rPr>
        <w:t>(б) зубные цементы и цементы, реконструирующие кость (</w:t>
      </w:r>
      <w:r>
        <w:rPr>
          <w:b/>
          <w:sz w:val="20"/>
        </w:rPr>
        <w:t>товарная позиция 3006</w:t>
      </w:r>
      <w:r>
        <w:rPr>
          <w:sz w:val="20"/>
        </w:rPr>
        <w:t xml:space="preserve">); </w:t>
      </w:r>
    </w:p>
    <w:p w:rsidR="00CB29FB" w:rsidRDefault="00044508">
      <w:pPr>
        <w:spacing w:after="181" w:line="259" w:lineRule="auto"/>
        <w:ind w:left="-4" w:right="0" w:hanging="10"/>
        <w:jc w:val="left"/>
      </w:pPr>
      <w:r>
        <w:rPr>
          <w:sz w:val="20"/>
        </w:rPr>
        <w:t xml:space="preserve">(в) цементы </w:t>
      </w:r>
      <w:r>
        <w:rPr>
          <w:b/>
          <w:sz w:val="20"/>
        </w:rPr>
        <w:t>товарной позиции 3214</w:t>
      </w:r>
      <w:r>
        <w:rPr>
          <w:sz w:val="20"/>
        </w:rPr>
        <w:t xml:space="preserve">; </w:t>
      </w:r>
    </w:p>
    <w:p w:rsidR="00CB29FB" w:rsidRDefault="00044508">
      <w:pPr>
        <w:spacing w:after="171"/>
        <w:ind w:left="-4" w:right="134" w:hanging="10"/>
      </w:pPr>
      <w:r>
        <w:rPr>
          <w:sz w:val="20"/>
        </w:rPr>
        <w:t>(г) огнеупорные цементы и строительные растворы, основанные на шамоте или динасе, и т.д. (</w:t>
      </w:r>
      <w:r>
        <w:rPr>
          <w:b/>
          <w:sz w:val="20"/>
        </w:rPr>
        <w:t>товарная позиция 3816</w:t>
      </w:r>
      <w:r>
        <w:rPr>
          <w:sz w:val="20"/>
        </w:rPr>
        <w:t xml:space="preserve">); </w:t>
      </w:r>
    </w:p>
    <w:p w:rsidR="00CB29FB" w:rsidRDefault="00044508">
      <w:pPr>
        <w:spacing w:after="231"/>
        <w:ind w:left="-4" w:right="134" w:hanging="10"/>
      </w:pPr>
      <w:r>
        <w:rPr>
          <w:sz w:val="20"/>
        </w:rPr>
        <w:t>(</w:t>
      </w:r>
      <w:proofErr w:type="spellStart"/>
      <w:r>
        <w:rPr>
          <w:sz w:val="20"/>
        </w:rPr>
        <w:t>д</w:t>
      </w:r>
      <w:proofErr w:type="spellEnd"/>
      <w:r>
        <w:rPr>
          <w:sz w:val="20"/>
        </w:rPr>
        <w:t xml:space="preserve">) </w:t>
      </w:r>
      <w:proofErr w:type="spellStart"/>
      <w:r>
        <w:rPr>
          <w:sz w:val="20"/>
        </w:rPr>
        <w:t>неогнеупорные</w:t>
      </w:r>
      <w:proofErr w:type="spellEnd"/>
      <w:r>
        <w:rPr>
          <w:sz w:val="20"/>
        </w:rPr>
        <w:t xml:space="preserve"> строительные растворы и бетоны (</w:t>
      </w:r>
      <w:r>
        <w:rPr>
          <w:b/>
          <w:sz w:val="20"/>
        </w:rPr>
        <w:t>товарная позиция 3824</w:t>
      </w:r>
      <w:r>
        <w:rPr>
          <w:sz w:val="20"/>
        </w:rPr>
        <w:t xml:space="preserve">). </w:t>
      </w:r>
    </w:p>
    <w:p w:rsidR="00CB29FB" w:rsidRDefault="00044508">
      <w:pPr>
        <w:spacing w:after="0" w:line="432" w:lineRule="auto"/>
        <w:ind w:left="-4" w:right="5920" w:hanging="10"/>
        <w:jc w:val="left"/>
      </w:pPr>
      <w:r>
        <w:rPr>
          <w:b/>
          <w:i/>
        </w:rPr>
        <w:t xml:space="preserve">Пояснение к субпозициям. Субпозиции 2523 21 и 2523 29 </w:t>
      </w:r>
    </w:p>
    <w:p w:rsidR="00CB29FB" w:rsidRDefault="00044508">
      <w:pPr>
        <w:ind w:left="-14" w:right="133"/>
      </w:pPr>
      <w:r>
        <w:t xml:space="preserve">В субпозициях 2523 21 и 2523 29 термин "портландцемент" означает цемент, полученный перемалыванием </w:t>
      </w:r>
      <w:proofErr w:type="spellStart"/>
      <w:r>
        <w:t>портландклинкера</w:t>
      </w:r>
      <w:proofErr w:type="spellEnd"/>
      <w:r>
        <w:t xml:space="preserve"> с возможным добавлением небольшого количества сульфата кальция. Необходимо отметить: </w:t>
      </w:r>
    </w:p>
    <w:p w:rsidR="00CB29FB" w:rsidRDefault="00044508">
      <w:pPr>
        <w:numPr>
          <w:ilvl w:val="0"/>
          <w:numId w:val="14"/>
        </w:numPr>
        <w:ind w:right="133" w:hanging="341"/>
      </w:pPr>
      <w:r>
        <w:t xml:space="preserve">что </w:t>
      </w:r>
      <w:proofErr w:type="spellStart"/>
      <w:r>
        <w:t>портландклинкер</w:t>
      </w:r>
      <w:proofErr w:type="spellEnd"/>
      <w:r>
        <w:t xml:space="preserve"> является продуктом субпозиции 2523 10, который состоит в большинстве случаев из силикатов кальция, получаемых путем их нагрева до начала частичного плавления заранее приготовленной однородной смеси материалов, в основном содержащих известь (</w:t>
      </w:r>
      <w:proofErr w:type="spellStart"/>
      <w:r>
        <w:t>CaO</w:t>
      </w:r>
      <w:proofErr w:type="spellEnd"/>
      <w:r>
        <w:t>) и диоксид кремния (SiO</w:t>
      </w:r>
      <w:r>
        <w:rPr>
          <w:vertAlign w:val="subscript"/>
        </w:rPr>
        <w:t>2</w:t>
      </w:r>
      <w:r>
        <w:t>) с меньшим количеством глинозема (Al</w:t>
      </w:r>
      <w:r>
        <w:rPr>
          <w:vertAlign w:val="subscript"/>
        </w:rPr>
        <w:t>2</w:t>
      </w:r>
      <w:r>
        <w:t>O</w:t>
      </w:r>
      <w:r>
        <w:rPr>
          <w:vertAlign w:val="subscript"/>
        </w:rPr>
        <w:t>3</w:t>
      </w:r>
      <w:r>
        <w:t>) и оксида железа (Fe</w:t>
      </w:r>
      <w:r>
        <w:rPr>
          <w:vertAlign w:val="subscript"/>
        </w:rPr>
        <w:t>2</w:t>
      </w:r>
      <w:r>
        <w:t>O</w:t>
      </w:r>
      <w:r>
        <w:rPr>
          <w:vertAlign w:val="subscript"/>
        </w:rPr>
        <w:t>3</w:t>
      </w:r>
      <w:r>
        <w:t xml:space="preserve">); и </w:t>
      </w:r>
    </w:p>
    <w:p w:rsidR="00CB29FB" w:rsidRDefault="00044508">
      <w:pPr>
        <w:numPr>
          <w:ilvl w:val="0"/>
          <w:numId w:val="14"/>
        </w:numPr>
        <w:spacing w:after="41" w:line="325" w:lineRule="auto"/>
        <w:ind w:right="133" w:hanging="341"/>
      </w:pPr>
      <w:r>
        <w:t xml:space="preserve">что термин "сульфат кальция" означает гипс и его производные, ангидрит и другие продукты сульфата кальция, годные для производства цементов. </w:t>
      </w:r>
    </w:p>
    <w:p w:rsidR="00CB29FB" w:rsidRDefault="00044508">
      <w:pPr>
        <w:spacing w:after="103" w:line="259" w:lineRule="auto"/>
        <w:ind w:right="0" w:firstLine="0"/>
        <w:jc w:val="left"/>
      </w:pPr>
      <w:r>
        <w:t xml:space="preserve"> </w:t>
      </w:r>
    </w:p>
    <w:p w:rsidR="00CB29FB" w:rsidRDefault="00044508">
      <w:pPr>
        <w:numPr>
          <w:ilvl w:val="0"/>
          <w:numId w:val="15"/>
        </w:numPr>
        <w:spacing w:after="90"/>
        <w:ind w:right="156" w:hanging="739"/>
      </w:pPr>
      <w:r>
        <w:rPr>
          <w:b/>
        </w:rPr>
        <w:t xml:space="preserve">Асбест: </w:t>
      </w:r>
    </w:p>
    <w:p w:rsidR="00CB29FB" w:rsidRDefault="00044508">
      <w:pPr>
        <w:numPr>
          <w:ilvl w:val="1"/>
          <w:numId w:val="15"/>
        </w:numPr>
        <w:spacing w:after="122"/>
        <w:ind w:right="156" w:hanging="540"/>
      </w:pPr>
      <w:r>
        <w:rPr>
          <w:b/>
        </w:rPr>
        <w:t xml:space="preserve">10 – </w:t>
      </w:r>
      <w:proofErr w:type="spellStart"/>
      <w:r>
        <w:rPr>
          <w:b/>
        </w:rPr>
        <w:t>крокидолит</w:t>
      </w:r>
      <w:proofErr w:type="spellEnd"/>
      <w:r>
        <w:rPr>
          <w:b/>
        </w:rPr>
        <w:t xml:space="preserve"> </w:t>
      </w:r>
    </w:p>
    <w:p w:rsidR="00CB29FB" w:rsidRDefault="00044508">
      <w:pPr>
        <w:tabs>
          <w:tab w:val="center" w:pos="1728"/>
        </w:tabs>
        <w:spacing w:after="90"/>
        <w:ind w:left="-14" w:right="0" w:firstLine="0"/>
        <w:jc w:val="left"/>
      </w:pPr>
      <w:r>
        <w:rPr>
          <w:b/>
        </w:rPr>
        <w:t xml:space="preserve"> </w:t>
      </w:r>
      <w:r>
        <w:rPr>
          <w:b/>
        </w:rPr>
        <w:tab/>
        <w:t xml:space="preserve">2524 90 – прочий </w:t>
      </w:r>
    </w:p>
    <w:p w:rsidR="00CB29FB" w:rsidRDefault="00044508">
      <w:pPr>
        <w:spacing w:after="171" w:line="259" w:lineRule="auto"/>
        <w:ind w:right="0" w:firstLine="0"/>
        <w:jc w:val="left"/>
      </w:pPr>
      <w:r>
        <w:t xml:space="preserve"> </w:t>
      </w:r>
    </w:p>
    <w:p w:rsidR="00CB29FB" w:rsidRDefault="00044508">
      <w:pPr>
        <w:ind w:left="-14" w:right="133"/>
      </w:pPr>
      <w:r>
        <w:rPr>
          <w:b/>
        </w:rPr>
        <w:t>Асбест</w:t>
      </w:r>
      <w:r>
        <w:t xml:space="preserve"> представляет собой природное минеральное вещество, полученное в результате разложения определенных горных пород. Он имеет очень характерную волокнистую структуру; иногда выглядит шелковистым, его цвет изменяется в широких пределах, будучи обычно белым, он иногда бывает серым, зеленоватым, синим или темно-коричневым. Основным его свойством является устойчивость против огня и кислот. </w:t>
      </w:r>
    </w:p>
    <w:p w:rsidR="00CB29FB" w:rsidRDefault="00044508">
      <w:pPr>
        <w:spacing w:after="102"/>
        <w:ind w:left="-14" w:right="133"/>
      </w:pPr>
      <w:proofErr w:type="spellStart"/>
      <w:r>
        <w:rPr>
          <w:b/>
        </w:rPr>
        <w:lastRenderedPageBreak/>
        <w:t>Крокидолит</w:t>
      </w:r>
      <w:proofErr w:type="spellEnd"/>
      <w:r>
        <w:t xml:space="preserve"> является разновидностью </w:t>
      </w:r>
      <w:proofErr w:type="spellStart"/>
      <w:r>
        <w:t>рибекит-асбеста</w:t>
      </w:r>
      <w:proofErr w:type="spellEnd"/>
      <w:r>
        <w:t xml:space="preserve">. Залегает в виде волокнистых пучков в кислой магматической горной породе с высоким содержанием щелочи, а также в метаморфической горной породе. Цвет варьируется от </w:t>
      </w:r>
      <w:proofErr w:type="gramStart"/>
      <w:r>
        <w:t>темно-голубого</w:t>
      </w:r>
      <w:proofErr w:type="gramEnd"/>
      <w:r>
        <w:t xml:space="preserve"> до черного или </w:t>
      </w:r>
      <w:proofErr w:type="spellStart"/>
      <w:r>
        <w:t>темнозеленого</w:t>
      </w:r>
      <w:proofErr w:type="spellEnd"/>
      <w:r>
        <w:t xml:space="preserve"> и может быть как полупрозрачным, так и частично матовым. </w:t>
      </w:r>
      <w:proofErr w:type="spellStart"/>
      <w:r>
        <w:t>Крокидолит-асбест</w:t>
      </w:r>
      <w:proofErr w:type="spellEnd"/>
      <w:r>
        <w:t xml:space="preserve">, известный также как голубой асбест, обладает большей  прочностью на растяжение, но менее высокой устойчивостью к нагреванию и меньшим количеством эластичных волокон по сравнению с другими разновидностями асбеста; он кислотоустойчив, но не устойчив к действию моющих средств. Он считается наиболее опасной разновидностью асбеста. </w:t>
      </w:r>
    </w:p>
    <w:p w:rsidR="00CB29FB" w:rsidRDefault="00044508">
      <w:pPr>
        <w:spacing w:after="96"/>
        <w:ind w:left="-14" w:right="133"/>
      </w:pPr>
      <w:r>
        <w:t xml:space="preserve">В данную товарную позицию включаются сырой асбест в форме горной породы, необработанный асбест, выходящий на поверхность в виде жил или промытых волокон, ограниченных по длине или нет, асбест в виде хлопьев или порошка, а также асбестовые отходы. В данную товарную позицию </w:t>
      </w:r>
      <w:r>
        <w:rPr>
          <w:b/>
        </w:rPr>
        <w:t>не включаются</w:t>
      </w:r>
      <w:r>
        <w:t xml:space="preserve"> волокна, прошедшие дальнейшую обработку (прочесанные, высушенные и т.д.), и готовые изделия из асбеста (</w:t>
      </w:r>
      <w:r>
        <w:rPr>
          <w:b/>
        </w:rPr>
        <w:t>товарная позиция 6812</w:t>
      </w:r>
      <w:r>
        <w:t xml:space="preserve">). </w:t>
      </w:r>
    </w:p>
    <w:p w:rsidR="00CB29FB" w:rsidRDefault="00044508">
      <w:pPr>
        <w:spacing w:after="131" w:line="259" w:lineRule="auto"/>
        <w:ind w:right="0" w:firstLine="0"/>
        <w:jc w:val="left"/>
      </w:pPr>
      <w:r>
        <w:t xml:space="preserve"> </w:t>
      </w:r>
    </w:p>
    <w:p w:rsidR="00CB29FB" w:rsidRDefault="00044508">
      <w:pPr>
        <w:numPr>
          <w:ilvl w:val="0"/>
          <w:numId w:val="15"/>
        </w:numPr>
        <w:spacing w:after="123"/>
        <w:ind w:right="156" w:hanging="739"/>
      </w:pPr>
      <w:r>
        <w:rPr>
          <w:b/>
        </w:rPr>
        <w:t xml:space="preserve">Слюда, в том числе расслоенная; слюдяные отходы: </w:t>
      </w:r>
    </w:p>
    <w:p w:rsidR="00CB29FB" w:rsidRDefault="00044508">
      <w:pPr>
        <w:numPr>
          <w:ilvl w:val="1"/>
          <w:numId w:val="15"/>
        </w:numPr>
        <w:spacing w:after="90"/>
        <w:ind w:right="156" w:hanging="540"/>
      </w:pPr>
      <w:r>
        <w:rPr>
          <w:b/>
        </w:rPr>
        <w:t xml:space="preserve">10  – слюда необработанная и слюда, расщепленная на пластинки или чешуйки </w:t>
      </w:r>
    </w:p>
    <w:p w:rsidR="00CB29FB" w:rsidRDefault="00044508">
      <w:pPr>
        <w:tabs>
          <w:tab w:val="center" w:pos="2208"/>
        </w:tabs>
        <w:spacing w:after="90"/>
        <w:ind w:left="-14" w:right="0" w:firstLine="0"/>
        <w:jc w:val="left"/>
      </w:pPr>
      <w:r>
        <w:rPr>
          <w:b/>
        </w:rPr>
        <w:t xml:space="preserve"> </w:t>
      </w:r>
      <w:r>
        <w:rPr>
          <w:b/>
        </w:rPr>
        <w:tab/>
        <w:t xml:space="preserve">2525 20 – порошок слюды </w:t>
      </w:r>
    </w:p>
    <w:p w:rsidR="00CB29FB" w:rsidRDefault="00044508">
      <w:pPr>
        <w:tabs>
          <w:tab w:val="center" w:pos="2304"/>
        </w:tabs>
        <w:spacing w:after="90"/>
        <w:ind w:left="-14" w:right="0" w:firstLine="0"/>
        <w:jc w:val="left"/>
      </w:pPr>
      <w:r>
        <w:rPr>
          <w:b/>
        </w:rPr>
        <w:t xml:space="preserve"> </w:t>
      </w:r>
      <w:r>
        <w:rPr>
          <w:b/>
        </w:rPr>
        <w:tab/>
        <w:t xml:space="preserve">2525 30  – отходы слюдяные </w:t>
      </w:r>
    </w:p>
    <w:p w:rsidR="00CB29FB" w:rsidRDefault="00044508">
      <w:pPr>
        <w:spacing w:after="96" w:line="259" w:lineRule="auto"/>
        <w:ind w:right="0" w:firstLine="0"/>
        <w:jc w:val="left"/>
      </w:pPr>
      <w:r>
        <w:t xml:space="preserve"> </w:t>
      </w:r>
    </w:p>
    <w:p w:rsidR="00CB29FB" w:rsidRDefault="00044508">
      <w:pPr>
        <w:ind w:left="-14" w:right="133"/>
      </w:pPr>
      <w:r>
        <w:t xml:space="preserve">Слюда (мусковит, флогопит, биотит и др.) составляет группу природных сложных слоистых алюмосиликатов, характеризующихся тем, что они образуют блестящие, прозрачные и гибкие пластинки различного цвета. </w:t>
      </w:r>
    </w:p>
    <w:p w:rsidR="00CB29FB" w:rsidRDefault="00044508">
      <w:pPr>
        <w:ind w:left="567" w:right="133" w:firstLine="0"/>
      </w:pPr>
      <w:r>
        <w:t xml:space="preserve">В данную товарную позицию включаются: </w:t>
      </w:r>
    </w:p>
    <w:p w:rsidR="00CB29FB" w:rsidRDefault="00044508">
      <w:pPr>
        <w:spacing w:after="121" w:line="321" w:lineRule="auto"/>
        <w:ind w:left="440" w:right="133" w:hanging="454"/>
      </w:pPr>
      <w:r>
        <w:t xml:space="preserve">(А) </w:t>
      </w:r>
      <w:r>
        <w:rPr>
          <w:b/>
        </w:rPr>
        <w:t>Необработанная слюда</w:t>
      </w:r>
      <w:r>
        <w:t xml:space="preserve">, которая состоит из кристаллов неправильной формы, различных размеров и толщины, покрытых грунтом (в виде "листиков" или "книг"). </w:t>
      </w:r>
    </w:p>
    <w:p w:rsidR="00CB29FB" w:rsidRDefault="00044508">
      <w:pPr>
        <w:ind w:left="440" w:right="133" w:hanging="454"/>
      </w:pPr>
      <w:r>
        <w:t xml:space="preserve">(Б) </w:t>
      </w:r>
      <w:r>
        <w:rPr>
          <w:b/>
        </w:rPr>
        <w:t>Пластинки слюды</w:t>
      </w:r>
      <w:r>
        <w:t xml:space="preserve">, получаемые путем раскалывания отобранных и обработанных листиков. Пластинки имеют форму неправильных многоугольников, таких </w:t>
      </w:r>
      <w:proofErr w:type="gramStart"/>
      <w:r>
        <w:t>же</w:t>
      </w:r>
      <w:proofErr w:type="gramEnd"/>
      <w:r>
        <w:t xml:space="preserve"> как и кристаллы, из которых они были получены, а их края после такой грубой обработки выкрошились и стали ступенчатыми. Толщина пластинок колеблется от 200 до 750 мкм. </w:t>
      </w:r>
    </w:p>
    <w:p w:rsidR="00CB29FB" w:rsidRDefault="00044508">
      <w:pPr>
        <w:ind w:left="440" w:right="133" w:hanging="454"/>
      </w:pPr>
      <w:r>
        <w:t xml:space="preserve">(В) </w:t>
      </w:r>
      <w:r>
        <w:rPr>
          <w:b/>
        </w:rPr>
        <w:t>Расслоенная слюда</w:t>
      </w:r>
      <w:r>
        <w:t xml:space="preserve">, получаемая расщеплением пластинок слюды. Как и пластинки, от которых она отщеплена, чешуйки имеют форму неправильных многоугольников. Их края выкрошены. </w:t>
      </w:r>
    </w:p>
    <w:p w:rsidR="00CB29FB" w:rsidRDefault="00044508">
      <w:pPr>
        <w:ind w:left="428" w:right="133" w:firstLine="0"/>
      </w:pPr>
      <w:r>
        <w:t xml:space="preserve">Они поставляются как: </w:t>
      </w:r>
    </w:p>
    <w:p w:rsidR="00CB29FB" w:rsidRDefault="00044508">
      <w:pPr>
        <w:numPr>
          <w:ilvl w:val="0"/>
          <w:numId w:val="16"/>
        </w:numPr>
        <w:ind w:right="133" w:hanging="425"/>
      </w:pPr>
      <w:r>
        <w:t xml:space="preserve">конденсаторная пленка, обычно толщиной от 25 до 200 мкм, или </w:t>
      </w:r>
    </w:p>
    <w:p w:rsidR="00CB29FB" w:rsidRDefault="00044508">
      <w:pPr>
        <w:numPr>
          <w:ilvl w:val="0"/>
          <w:numId w:val="16"/>
        </w:numPr>
        <w:spacing w:after="117" w:line="324" w:lineRule="auto"/>
        <w:ind w:right="133" w:hanging="425"/>
      </w:pPr>
      <w:r>
        <w:lastRenderedPageBreak/>
        <w:t xml:space="preserve">чешуйки, обычно толщиной от 12 до 30 мкм, используемые только для изготовления агломерированной слюды (например, миканит). </w:t>
      </w:r>
    </w:p>
    <w:p w:rsidR="00CB29FB" w:rsidRDefault="00044508">
      <w:pPr>
        <w:spacing w:after="133"/>
        <w:ind w:left="567" w:right="133" w:firstLine="0"/>
      </w:pPr>
      <w:r>
        <w:t xml:space="preserve">В данную товарную позицию также включаются слюдяные отходы и порошок. </w:t>
      </w:r>
    </w:p>
    <w:p w:rsidR="00CB29FB" w:rsidRDefault="00044508">
      <w:pPr>
        <w:spacing w:after="171"/>
        <w:ind w:left="-4" w:right="134" w:hanging="10"/>
      </w:pPr>
      <w:r>
        <w:rPr>
          <w:sz w:val="20"/>
        </w:rPr>
        <w:t xml:space="preserve">В данную товарную позицию </w:t>
      </w:r>
      <w:r>
        <w:rPr>
          <w:b/>
          <w:sz w:val="20"/>
        </w:rPr>
        <w:t>не включаются</w:t>
      </w:r>
      <w:r>
        <w:rPr>
          <w:sz w:val="20"/>
        </w:rPr>
        <w:t xml:space="preserve"> изделия, полученные путем вырезания или штамповки их из пластинок или чешуек слюды (</w:t>
      </w:r>
      <w:r>
        <w:rPr>
          <w:b/>
          <w:sz w:val="20"/>
        </w:rPr>
        <w:t xml:space="preserve">товарная позиция 6814 </w:t>
      </w:r>
      <w:r>
        <w:rPr>
          <w:sz w:val="20"/>
        </w:rPr>
        <w:t xml:space="preserve">или </w:t>
      </w:r>
      <w:r>
        <w:rPr>
          <w:b/>
          <w:sz w:val="20"/>
        </w:rPr>
        <w:t>группа 85</w:t>
      </w:r>
      <w:r>
        <w:rPr>
          <w:sz w:val="20"/>
        </w:rPr>
        <w:t xml:space="preserve">), и продукция, изготовленная из агломерированной слюды (например, миканит, </w:t>
      </w:r>
      <w:proofErr w:type="spellStart"/>
      <w:r>
        <w:rPr>
          <w:sz w:val="20"/>
        </w:rPr>
        <w:t>микафолиум</w:t>
      </w:r>
      <w:proofErr w:type="spellEnd"/>
      <w:r>
        <w:rPr>
          <w:sz w:val="20"/>
        </w:rPr>
        <w:t xml:space="preserve">) или из </w:t>
      </w:r>
      <w:proofErr w:type="spellStart"/>
      <w:r>
        <w:rPr>
          <w:sz w:val="20"/>
        </w:rPr>
        <w:t>пульпированной</w:t>
      </w:r>
      <w:proofErr w:type="spellEnd"/>
      <w:r>
        <w:rPr>
          <w:sz w:val="20"/>
        </w:rPr>
        <w:t xml:space="preserve"> (регенерированной) слюды (</w:t>
      </w:r>
      <w:r>
        <w:rPr>
          <w:b/>
          <w:sz w:val="20"/>
        </w:rPr>
        <w:t>товарная позиция 6814</w:t>
      </w:r>
      <w:r>
        <w:rPr>
          <w:sz w:val="20"/>
        </w:rPr>
        <w:t xml:space="preserve">). </w:t>
      </w:r>
    </w:p>
    <w:p w:rsidR="00CB29FB" w:rsidRDefault="00044508">
      <w:pPr>
        <w:spacing w:after="94" w:line="323" w:lineRule="auto"/>
        <w:ind w:left="-4" w:right="134" w:hanging="10"/>
      </w:pPr>
      <w:r>
        <w:rPr>
          <w:sz w:val="20"/>
        </w:rPr>
        <w:t xml:space="preserve">Вермикулит представляет собой минерал, близкий к слюдам, и включается в </w:t>
      </w:r>
      <w:r>
        <w:rPr>
          <w:b/>
          <w:sz w:val="20"/>
        </w:rPr>
        <w:t>товарную позицию 2530</w:t>
      </w:r>
      <w:r>
        <w:rPr>
          <w:sz w:val="20"/>
        </w:rPr>
        <w:t xml:space="preserve"> так же, как и перлит и хлориты (минералы, по химическому составу близкие к вермикулиту). </w:t>
      </w:r>
    </w:p>
    <w:p w:rsidR="00CB29FB" w:rsidRDefault="00044508">
      <w:pPr>
        <w:spacing w:after="131" w:line="259" w:lineRule="auto"/>
        <w:ind w:right="0" w:firstLine="0"/>
        <w:jc w:val="left"/>
      </w:pPr>
      <w:r>
        <w:t xml:space="preserve"> </w:t>
      </w:r>
    </w:p>
    <w:p w:rsidR="00CB29FB" w:rsidRDefault="00044508">
      <w:pPr>
        <w:spacing w:after="149" w:line="235" w:lineRule="auto"/>
        <w:ind w:left="853" w:right="0" w:hanging="852"/>
        <w:jc w:val="left"/>
      </w:pPr>
      <w:r>
        <w:rPr>
          <w:b/>
        </w:rPr>
        <w:t xml:space="preserve">2526  </w:t>
      </w:r>
      <w:r>
        <w:rPr>
          <w:b/>
        </w:rPr>
        <w:tab/>
        <w:t xml:space="preserve">Стеатит природный, грубо раздробленный или нераздробленный, распиленный или </w:t>
      </w:r>
      <w:proofErr w:type="spellStart"/>
      <w:r>
        <w:rPr>
          <w:b/>
        </w:rPr>
        <w:t>нераспиленный</w:t>
      </w:r>
      <w:proofErr w:type="spellEnd"/>
      <w:r>
        <w:rPr>
          <w:b/>
        </w:rPr>
        <w:t xml:space="preserve">, либо разделенный другим способом на блоки или плиты прямоугольной (включая </w:t>
      </w:r>
      <w:proofErr w:type="gramStart"/>
      <w:r>
        <w:rPr>
          <w:b/>
        </w:rPr>
        <w:t>квадратную</w:t>
      </w:r>
      <w:proofErr w:type="gramEnd"/>
      <w:r>
        <w:rPr>
          <w:b/>
        </w:rPr>
        <w:t xml:space="preserve">) формы; тальк: </w:t>
      </w:r>
    </w:p>
    <w:p w:rsidR="00CB29FB" w:rsidRDefault="00044508">
      <w:pPr>
        <w:tabs>
          <w:tab w:val="center" w:pos="2919"/>
        </w:tabs>
        <w:spacing w:after="90"/>
        <w:ind w:left="-14" w:right="0" w:firstLine="0"/>
        <w:jc w:val="left"/>
      </w:pPr>
      <w:r>
        <w:rPr>
          <w:b/>
        </w:rPr>
        <w:t xml:space="preserve"> </w:t>
      </w:r>
      <w:r>
        <w:rPr>
          <w:b/>
        </w:rPr>
        <w:tab/>
        <w:t xml:space="preserve">2526 10  – недробленый и немолотый </w:t>
      </w:r>
    </w:p>
    <w:p w:rsidR="00CB29FB" w:rsidRDefault="00044508">
      <w:pPr>
        <w:tabs>
          <w:tab w:val="center" w:pos="1243"/>
          <w:tab w:val="center" w:pos="3321"/>
        </w:tabs>
        <w:spacing w:after="90"/>
        <w:ind w:left="-14" w:right="0" w:firstLine="0"/>
        <w:jc w:val="left"/>
      </w:pPr>
      <w:r>
        <w:rPr>
          <w:b/>
        </w:rPr>
        <w:t xml:space="preserve"> </w:t>
      </w:r>
      <w:r>
        <w:rPr>
          <w:b/>
        </w:rPr>
        <w:tab/>
        <w:t xml:space="preserve">2526 20 </w:t>
      </w:r>
      <w:r>
        <w:rPr>
          <w:b/>
        </w:rPr>
        <w:tab/>
        <w:t xml:space="preserve">– дробленый или молотый </w:t>
      </w:r>
    </w:p>
    <w:p w:rsidR="00CB29FB" w:rsidRDefault="00044508">
      <w:pPr>
        <w:spacing w:after="96" w:line="259" w:lineRule="auto"/>
        <w:ind w:right="0" w:firstLine="0"/>
        <w:jc w:val="left"/>
      </w:pPr>
      <w:r>
        <w:t xml:space="preserve"> </w:t>
      </w:r>
    </w:p>
    <w:p w:rsidR="00CB29FB" w:rsidRDefault="00044508">
      <w:pPr>
        <w:ind w:left="-14" w:right="133"/>
      </w:pPr>
      <w:r>
        <w:t xml:space="preserve">Природный стеатит и тальк являются минеральными веществами, богатыми гидратированным силикатом магния. Первый компактнее и массивнее второго. Тальк представляет собой расслаивающийся силикат, более мягкий и мыльный на ощупь. </w:t>
      </w:r>
    </w:p>
    <w:p w:rsidR="00CB29FB" w:rsidRDefault="00044508">
      <w:pPr>
        <w:ind w:left="-14" w:right="133"/>
      </w:pPr>
      <w:r>
        <w:rPr>
          <w:b/>
        </w:rPr>
        <w:t>Природный стеатит</w:t>
      </w:r>
      <w:r>
        <w:t xml:space="preserve"> данной товарной позиции может иметь такую же форму или обрабатываться так же, как и камни товарной позиции 2515</w:t>
      </w:r>
      <w:r>
        <w:rPr>
          <w:b/>
        </w:rPr>
        <w:t xml:space="preserve"> </w:t>
      </w:r>
      <w:r>
        <w:t xml:space="preserve">(см. пояснения к данной товарной позиции), и подвергаться воздействиям, допускаемым примечанием 1 к данной группе. Мыльный камень является разновидностью природного стеатита. </w:t>
      </w:r>
    </w:p>
    <w:p w:rsidR="00CB29FB" w:rsidRDefault="00044508">
      <w:pPr>
        <w:spacing w:line="319" w:lineRule="auto"/>
        <w:ind w:left="-14" w:right="133"/>
      </w:pPr>
      <w:r>
        <w:rPr>
          <w:b/>
        </w:rPr>
        <w:t>Тальк</w:t>
      </w:r>
      <w:r>
        <w:t xml:space="preserve"> данной товарной позиции может подвергаться видам обработки, допускаемым примечанием 1 к данной группе. Более часто встречаемые формы талька – это сырой или порошкообразный тальк. </w:t>
      </w:r>
    </w:p>
    <w:p w:rsidR="00CB29FB" w:rsidRDefault="00044508">
      <w:pPr>
        <w:spacing w:after="126"/>
        <w:ind w:left="-14" w:right="133"/>
      </w:pPr>
      <w:r>
        <w:t xml:space="preserve">Термин "французский мел" используется для обозначения некоторых порошкообразных разновидностей стеатита или талька. </w:t>
      </w:r>
    </w:p>
    <w:p w:rsidR="00CB29FB" w:rsidRDefault="00044508">
      <w:pPr>
        <w:spacing w:after="133"/>
        <w:ind w:left="-4" w:right="134" w:hanging="10"/>
      </w:pPr>
      <w:r>
        <w:rPr>
          <w:sz w:val="20"/>
        </w:rPr>
        <w:t xml:space="preserve">В данную товарную позицию </w:t>
      </w:r>
      <w:r>
        <w:rPr>
          <w:b/>
          <w:sz w:val="20"/>
        </w:rPr>
        <w:t>не включаются</w:t>
      </w:r>
      <w:r>
        <w:rPr>
          <w:sz w:val="20"/>
        </w:rPr>
        <w:t xml:space="preserve"> "мелки для портных", состоящие из стеатита (</w:t>
      </w:r>
      <w:r>
        <w:rPr>
          <w:b/>
          <w:sz w:val="20"/>
        </w:rPr>
        <w:t>товарная позиция 9609</w:t>
      </w:r>
      <w:r>
        <w:rPr>
          <w:sz w:val="20"/>
        </w:rPr>
        <w:t xml:space="preserve">). </w:t>
      </w:r>
    </w:p>
    <w:p w:rsidR="00CB29FB" w:rsidRDefault="00044508">
      <w:pPr>
        <w:spacing w:after="100" w:line="259" w:lineRule="auto"/>
        <w:ind w:right="0" w:firstLine="0"/>
        <w:jc w:val="left"/>
      </w:pPr>
      <w:r>
        <w:t xml:space="preserve"> </w:t>
      </w:r>
    </w:p>
    <w:p w:rsidR="00CB29FB" w:rsidRDefault="00044508">
      <w:pPr>
        <w:spacing w:after="90"/>
        <w:ind w:left="-4" w:right="156" w:hanging="10"/>
      </w:pPr>
      <w:r>
        <w:rPr>
          <w:b/>
        </w:rPr>
        <w:t xml:space="preserve">[2527] </w:t>
      </w:r>
    </w:p>
    <w:p w:rsidR="00CB29FB" w:rsidRDefault="00044508">
      <w:pPr>
        <w:spacing w:after="12" w:line="259" w:lineRule="auto"/>
        <w:ind w:right="0" w:firstLine="0"/>
        <w:jc w:val="left"/>
      </w:pPr>
      <w:r>
        <w:t xml:space="preserve"> </w:t>
      </w:r>
    </w:p>
    <w:p w:rsidR="00CB29FB" w:rsidRDefault="00044508" w:rsidP="00E50203">
      <w:pPr>
        <w:spacing w:after="90"/>
        <w:ind w:left="1276" w:right="156" w:hanging="1290"/>
      </w:pPr>
      <w:r>
        <w:rPr>
          <w:b/>
        </w:rPr>
        <w:t>2528</w:t>
      </w:r>
      <w:r w:rsidR="00E50203" w:rsidRPr="00E50203">
        <w:rPr>
          <w:b/>
        </w:rPr>
        <w:t xml:space="preserve"> </w:t>
      </w:r>
      <w:r w:rsidR="00E50203">
        <w:rPr>
          <w:b/>
        </w:rPr>
        <w:t xml:space="preserve"> </w:t>
      </w:r>
      <w:r>
        <w:rPr>
          <w:b/>
        </w:rPr>
        <w:t xml:space="preserve">Бораты природные и их концентраты (кальцинированные или </w:t>
      </w:r>
      <w:proofErr w:type="spellStart"/>
      <w:r>
        <w:rPr>
          <w:b/>
        </w:rPr>
        <w:t>некальцинированные</w:t>
      </w:r>
      <w:proofErr w:type="spellEnd"/>
      <w:r>
        <w:rPr>
          <w:b/>
        </w:rPr>
        <w:t xml:space="preserve">), кроме боратов, выделенных из природных рассолов; борная кислота природная, содержащая не более 85 </w:t>
      </w:r>
      <w:proofErr w:type="spellStart"/>
      <w:r>
        <w:rPr>
          <w:b/>
        </w:rPr>
        <w:t>мас.%</w:t>
      </w:r>
      <w:proofErr w:type="spellEnd"/>
      <w:r>
        <w:rPr>
          <w:b/>
        </w:rPr>
        <w:t xml:space="preserve"> H</w:t>
      </w:r>
      <w:r>
        <w:rPr>
          <w:b/>
          <w:vertAlign w:val="subscript"/>
        </w:rPr>
        <w:t>3</w:t>
      </w:r>
      <w:r>
        <w:rPr>
          <w:b/>
        </w:rPr>
        <w:t>BO</w:t>
      </w:r>
      <w:r>
        <w:rPr>
          <w:b/>
          <w:vertAlign w:val="subscript"/>
        </w:rPr>
        <w:t>3</w:t>
      </w:r>
      <w:r>
        <w:rPr>
          <w:b/>
        </w:rPr>
        <w:t xml:space="preserve"> в пересчете на сухой продукт </w:t>
      </w:r>
    </w:p>
    <w:p w:rsidR="00CB29FB" w:rsidRDefault="00044508">
      <w:pPr>
        <w:spacing w:after="171" w:line="259" w:lineRule="auto"/>
        <w:ind w:right="0" w:firstLine="0"/>
        <w:jc w:val="left"/>
      </w:pPr>
      <w:r>
        <w:t xml:space="preserve"> </w:t>
      </w:r>
    </w:p>
    <w:p w:rsidR="00CB29FB" w:rsidRDefault="00044508">
      <w:pPr>
        <w:ind w:left="-14" w:right="133"/>
      </w:pPr>
      <w:r>
        <w:lastRenderedPageBreak/>
        <w:t xml:space="preserve">В данную товарную позицию включаются </w:t>
      </w:r>
      <w:r>
        <w:rPr>
          <w:b/>
        </w:rPr>
        <w:t>только</w:t>
      </w:r>
      <w:r>
        <w:t xml:space="preserve"> природные борсодержащие минералы в том виде, в каком они извлечены из недр, концентраты (кальцинированные или </w:t>
      </w:r>
      <w:proofErr w:type="spellStart"/>
      <w:r>
        <w:t>некальцинированные</w:t>
      </w:r>
      <w:proofErr w:type="spellEnd"/>
      <w:r>
        <w:t xml:space="preserve">) таких минералов и природная борная кислота в том виде, в каком она получается путем выпаривания воды, оставшейся после конденсации природных паров, поступающих из земли в определенных районах (итальянское </w:t>
      </w:r>
      <w:proofErr w:type="spellStart"/>
      <w:r>
        <w:t>соффиони</w:t>
      </w:r>
      <w:proofErr w:type="spellEnd"/>
      <w:r>
        <w:t xml:space="preserve">), или путем выпаривания воды, поступившей из подземных источников в этих районах. Однако в данную товарную позицию </w:t>
      </w:r>
      <w:r>
        <w:rPr>
          <w:b/>
        </w:rPr>
        <w:t>не включается</w:t>
      </w:r>
      <w:r>
        <w:t xml:space="preserve"> борная кислота, содержащая более 85 </w:t>
      </w:r>
      <w:proofErr w:type="spellStart"/>
      <w:r>
        <w:t>мас.%</w:t>
      </w:r>
      <w:proofErr w:type="spellEnd"/>
      <w:r>
        <w:t xml:space="preserve"> H</w:t>
      </w:r>
      <w:r>
        <w:rPr>
          <w:vertAlign w:val="subscript"/>
        </w:rPr>
        <w:t>3</w:t>
      </w:r>
      <w:r>
        <w:t>BO</w:t>
      </w:r>
      <w:r>
        <w:rPr>
          <w:vertAlign w:val="subscript"/>
        </w:rPr>
        <w:t>3</w:t>
      </w:r>
      <w:r>
        <w:t xml:space="preserve"> в пересчете на сухой продукт (</w:t>
      </w:r>
      <w:r>
        <w:rPr>
          <w:b/>
        </w:rPr>
        <w:t>товарная позиция 2810</w:t>
      </w:r>
      <w:r>
        <w:t xml:space="preserve">). Природные бораты, входящие сюда, включают: </w:t>
      </w:r>
    </w:p>
    <w:p w:rsidR="00CB29FB" w:rsidRDefault="00044508">
      <w:pPr>
        <w:numPr>
          <w:ilvl w:val="0"/>
          <w:numId w:val="17"/>
        </w:numPr>
        <w:ind w:right="133" w:hanging="454"/>
      </w:pPr>
      <w:proofErr w:type="spellStart"/>
      <w:r>
        <w:rPr>
          <w:b/>
        </w:rPr>
        <w:t>Кернит</w:t>
      </w:r>
      <w:proofErr w:type="spellEnd"/>
      <w:r>
        <w:t xml:space="preserve"> или </w:t>
      </w:r>
      <w:proofErr w:type="spellStart"/>
      <w:r>
        <w:rPr>
          <w:b/>
        </w:rPr>
        <w:t>тинкал</w:t>
      </w:r>
      <w:proofErr w:type="spellEnd"/>
      <w:r>
        <w:t xml:space="preserve">, бораты натрия, также известные как "природная бура". </w:t>
      </w:r>
    </w:p>
    <w:p w:rsidR="00CB29FB" w:rsidRDefault="00044508">
      <w:pPr>
        <w:numPr>
          <w:ilvl w:val="0"/>
          <w:numId w:val="17"/>
        </w:numPr>
        <w:ind w:right="133" w:hanging="454"/>
      </w:pPr>
      <w:proofErr w:type="spellStart"/>
      <w:r>
        <w:rPr>
          <w:b/>
        </w:rPr>
        <w:t>Пандермит</w:t>
      </w:r>
      <w:proofErr w:type="spellEnd"/>
      <w:r>
        <w:t xml:space="preserve"> и </w:t>
      </w:r>
      <w:proofErr w:type="spellStart"/>
      <w:r>
        <w:rPr>
          <w:b/>
        </w:rPr>
        <w:t>прицеит</w:t>
      </w:r>
      <w:proofErr w:type="spellEnd"/>
      <w:r>
        <w:t xml:space="preserve">, бораты кальция. </w:t>
      </w:r>
    </w:p>
    <w:p w:rsidR="00CB29FB" w:rsidRDefault="00044508">
      <w:pPr>
        <w:numPr>
          <w:ilvl w:val="0"/>
          <w:numId w:val="17"/>
        </w:numPr>
        <w:spacing w:after="135"/>
        <w:ind w:right="133" w:hanging="454"/>
      </w:pPr>
      <w:r>
        <w:rPr>
          <w:b/>
        </w:rPr>
        <w:t>Борацит</w:t>
      </w:r>
      <w:r>
        <w:t xml:space="preserve">, </w:t>
      </w:r>
      <w:proofErr w:type="spellStart"/>
      <w:r>
        <w:t>хлороборат</w:t>
      </w:r>
      <w:proofErr w:type="spellEnd"/>
      <w:r>
        <w:t xml:space="preserve"> магния. </w:t>
      </w:r>
    </w:p>
    <w:p w:rsidR="00CB29FB" w:rsidRDefault="00044508">
      <w:pPr>
        <w:spacing w:after="141"/>
        <w:ind w:left="-4" w:right="134" w:hanging="10"/>
      </w:pPr>
      <w:r>
        <w:rPr>
          <w:sz w:val="20"/>
        </w:rPr>
        <w:t xml:space="preserve">В данную товарную позицию </w:t>
      </w:r>
      <w:r>
        <w:rPr>
          <w:b/>
          <w:sz w:val="20"/>
        </w:rPr>
        <w:t>не включаются</w:t>
      </w:r>
      <w:r>
        <w:rPr>
          <w:sz w:val="20"/>
        </w:rPr>
        <w:t xml:space="preserve"> борат натрия (очищенная бура), полученный путем химической обработки </w:t>
      </w:r>
      <w:proofErr w:type="spellStart"/>
      <w:r>
        <w:rPr>
          <w:sz w:val="20"/>
        </w:rPr>
        <w:t>кернита</w:t>
      </w:r>
      <w:proofErr w:type="spellEnd"/>
      <w:r>
        <w:rPr>
          <w:sz w:val="20"/>
        </w:rPr>
        <w:t xml:space="preserve"> или </w:t>
      </w:r>
      <w:proofErr w:type="spellStart"/>
      <w:r>
        <w:rPr>
          <w:sz w:val="20"/>
        </w:rPr>
        <w:t>тинкала</w:t>
      </w:r>
      <w:proofErr w:type="spellEnd"/>
      <w:r>
        <w:rPr>
          <w:sz w:val="20"/>
        </w:rPr>
        <w:t>, и бораты натрия, полученные выпариванием сложных рассолов из некоторых соляных озер (</w:t>
      </w:r>
      <w:r>
        <w:rPr>
          <w:b/>
          <w:sz w:val="20"/>
        </w:rPr>
        <w:t>товарная позиция 2840</w:t>
      </w:r>
      <w:r>
        <w:rPr>
          <w:sz w:val="20"/>
        </w:rPr>
        <w:t xml:space="preserve">). </w:t>
      </w:r>
    </w:p>
    <w:p w:rsidR="00CB29FB" w:rsidRDefault="00044508">
      <w:pPr>
        <w:spacing w:after="133" w:line="259" w:lineRule="auto"/>
        <w:ind w:right="0" w:firstLine="0"/>
        <w:jc w:val="left"/>
      </w:pPr>
      <w:r>
        <w:t xml:space="preserve"> </w:t>
      </w:r>
    </w:p>
    <w:p w:rsidR="00E50203" w:rsidRDefault="00044508">
      <w:pPr>
        <w:spacing w:after="16" w:line="352" w:lineRule="auto"/>
        <w:ind w:left="-4" w:right="430" w:hanging="10"/>
        <w:rPr>
          <w:b/>
        </w:rPr>
      </w:pPr>
      <w:r>
        <w:rPr>
          <w:b/>
        </w:rPr>
        <w:t xml:space="preserve">2529 Полевой шпат; лейцит; нефелин и нефелиновый сиенит; плавиковый шпат:  </w:t>
      </w:r>
    </w:p>
    <w:p w:rsidR="00CB29FB" w:rsidRDefault="00044508" w:rsidP="00E50203">
      <w:pPr>
        <w:spacing w:after="16" w:line="352" w:lineRule="auto"/>
        <w:ind w:left="-4" w:right="430" w:firstLine="571"/>
      </w:pPr>
      <w:r>
        <w:rPr>
          <w:b/>
        </w:rPr>
        <w:t xml:space="preserve">2529 10  – полевой шпат </w:t>
      </w:r>
    </w:p>
    <w:p w:rsidR="00CB29FB" w:rsidRDefault="00E50203">
      <w:pPr>
        <w:tabs>
          <w:tab w:val="center" w:pos="740"/>
          <w:tab w:val="center" w:pos="2868"/>
        </w:tabs>
        <w:spacing w:after="116"/>
        <w:ind w:left="-14" w:right="0" w:firstLine="0"/>
        <w:jc w:val="left"/>
      </w:pPr>
      <w:r>
        <w:rPr>
          <w:b/>
        </w:rPr>
        <w:t xml:space="preserve"> </w:t>
      </w:r>
      <w:r>
        <w:rPr>
          <w:b/>
        </w:rPr>
        <w:tab/>
        <w:t xml:space="preserve">                       </w:t>
      </w:r>
      <w:r w:rsidR="00044508">
        <w:rPr>
          <w:b/>
        </w:rPr>
        <w:t xml:space="preserve">– плавиковый шпат: </w:t>
      </w:r>
    </w:p>
    <w:p w:rsidR="00CB29FB" w:rsidRDefault="00E50203" w:rsidP="00E50203">
      <w:pPr>
        <w:tabs>
          <w:tab w:val="center" w:pos="4296"/>
        </w:tabs>
        <w:spacing w:after="114"/>
        <w:ind w:left="567" w:right="0" w:firstLine="0"/>
        <w:jc w:val="left"/>
      </w:pPr>
      <w:r>
        <w:rPr>
          <w:b/>
        </w:rPr>
        <w:t xml:space="preserve"> </w:t>
      </w:r>
      <w:r w:rsidR="00044508">
        <w:rPr>
          <w:b/>
        </w:rPr>
        <w:t xml:space="preserve">2529 21  – – с содержанием фторида кальция 97 </w:t>
      </w:r>
      <w:proofErr w:type="spellStart"/>
      <w:r w:rsidR="00044508">
        <w:rPr>
          <w:b/>
        </w:rPr>
        <w:t>мас.%</w:t>
      </w:r>
      <w:proofErr w:type="spellEnd"/>
      <w:r w:rsidR="00044508">
        <w:rPr>
          <w:b/>
        </w:rPr>
        <w:t xml:space="preserve"> или менее </w:t>
      </w:r>
    </w:p>
    <w:p w:rsidR="00CB29FB" w:rsidRDefault="00E50203" w:rsidP="00E50203">
      <w:pPr>
        <w:tabs>
          <w:tab w:val="center" w:pos="4044"/>
        </w:tabs>
        <w:spacing w:after="114"/>
        <w:ind w:left="567" w:right="0" w:firstLine="0"/>
        <w:jc w:val="left"/>
      </w:pPr>
      <w:r>
        <w:rPr>
          <w:b/>
        </w:rPr>
        <w:t xml:space="preserve"> </w:t>
      </w:r>
      <w:r w:rsidR="00044508">
        <w:rPr>
          <w:b/>
        </w:rPr>
        <w:t xml:space="preserve">2529 22  – – с содержанием фторида кальция более 97 </w:t>
      </w:r>
      <w:proofErr w:type="spellStart"/>
      <w:r w:rsidR="00044508">
        <w:rPr>
          <w:b/>
        </w:rPr>
        <w:t>мас.%</w:t>
      </w:r>
      <w:proofErr w:type="spellEnd"/>
      <w:r w:rsidR="00044508">
        <w:rPr>
          <w:b/>
        </w:rPr>
        <w:t xml:space="preserve"> </w:t>
      </w:r>
    </w:p>
    <w:p w:rsidR="00CB29FB" w:rsidRDefault="00E50203" w:rsidP="00E50203">
      <w:pPr>
        <w:tabs>
          <w:tab w:val="center" w:pos="3531"/>
        </w:tabs>
        <w:spacing w:after="90"/>
        <w:ind w:left="567" w:right="0" w:firstLine="0"/>
        <w:jc w:val="left"/>
      </w:pPr>
      <w:r>
        <w:rPr>
          <w:b/>
        </w:rPr>
        <w:t xml:space="preserve"> </w:t>
      </w:r>
      <w:r w:rsidR="00044508">
        <w:rPr>
          <w:b/>
        </w:rPr>
        <w:t xml:space="preserve">2529 30 – лейцит; нефелин и нефелиновый сиенит </w:t>
      </w:r>
    </w:p>
    <w:p w:rsidR="00CB29FB" w:rsidRDefault="00044508">
      <w:pPr>
        <w:spacing w:after="172" w:line="259" w:lineRule="auto"/>
        <w:ind w:right="0" w:firstLine="0"/>
        <w:jc w:val="left"/>
      </w:pPr>
      <w:r>
        <w:rPr>
          <w:b/>
        </w:rPr>
        <w:t xml:space="preserve"> </w:t>
      </w:r>
    </w:p>
    <w:p w:rsidR="00CB29FB" w:rsidRDefault="00044508">
      <w:pPr>
        <w:spacing w:after="121" w:line="321" w:lineRule="auto"/>
        <w:ind w:left="-14" w:right="133"/>
      </w:pPr>
      <w:r>
        <w:rPr>
          <w:b/>
        </w:rPr>
        <w:t xml:space="preserve">Полевой шпат, лейцит, нефелин </w:t>
      </w:r>
      <w:r>
        <w:t>и</w:t>
      </w:r>
      <w:r>
        <w:rPr>
          <w:b/>
        </w:rPr>
        <w:t xml:space="preserve"> нефелиновый сиенит</w:t>
      </w:r>
      <w:r>
        <w:t xml:space="preserve"> состоят из сложных силикатов алюминия и щелочных или </w:t>
      </w:r>
      <w:proofErr w:type="gramStart"/>
      <w:r>
        <w:t>щелочно-земельных</w:t>
      </w:r>
      <w:proofErr w:type="gramEnd"/>
      <w:r>
        <w:t xml:space="preserve"> металлов. Они используются в качестве флюсов в производстве керамики. В данную товарную позицию </w:t>
      </w:r>
      <w:r>
        <w:rPr>
          <w:b/>
        </w:rPr>
        <w:t>не включаются</w:t>
      </w:r>
      <w:r>
        <w:t xml:space="preserve"> полевошпатовые пески (</w:t>
      </w:r>
      <w:r>
        <w:rPr>
          <w:b/>
        </w:rPr>
        <w:t>товарная позиция 2505</w:t>
      </w:r>
      <w:r>
        <w:t xml:space="preserve">). </w:t>
      </w:r>
    </w:p>
    <w:p w:rsidR="00CB29FB" w:rsidRDefault="00044508">
      <w:pPr>
        <w:ind w:left="-14" w:right="133"/>
      </w:pPr>
      <w:r>
        <w:rPr>
          <w:b/>
        </w:rPr>
        <w:t>Плавиковый шпат</w:t>
      </w:r>
      <w:r>
        <w:t xml:space="preserve"> (или флюорит) является природным фторидом кальция, залегающим в виде сплошных массивов, испещренных прожилками, или в виде агломерированных кристаллов различного цвета; в основном используется для производства плавиковой кислоты и в качестве флюсов в металлургической промышленности. </w:t>
      </w:r>
    </w:p>
    <w:p w:rsidR="00CB29FB" w:rsidRDefault="00044508">
      <w:pPr>
        <w:spacing w:after="130"/>
        <w:ind w:left="-14" w:right="133"/>
      </w:pPr>
      <w:r>
        <w:t xml:space="preserve">В данную товарную позицию также включается плавиковый шпат, полученный термообработкой из минерала, в результате чего продукт распадается на составляющие части; так как они отличаются по размеру, простое просеивание позволяет удалить часть содержащегося в продукте диоксида кремния. </w:t>
      </w:r>
    </w:p>
    <w:p w:rsidR="00CB29FB" w:rsidRDefault="00044508">
      <w:pPr>
        <w:spacing w:after="95" w:line="321" w:lineRule="auto"/>
        <w:ind w:left="-4" w:right="134" w:hanging="10"/>
      </w:pPr>
      <w:r>
        <w:rPr>
          <w:sz w:val="20"/>
        </w:rPr>
        <w:t xml:space="preserve">В данную товарную позицию </w:t>
      </w:r>
      <w:r>
        <w:rPr>
          <w:b/>
          <w:sz w:val="20"/>
        </w:rPr>
        <w:t>не включается</w:t>
      </w:r>
      <w:r>
        <w:rPr>
          <w:sz w:val="20"/>
        </w:rPr>
        <w:t xml:space="preserve"> полевой шпат или плавиковый шпат в виде драгоценных или полудрагоценных камней (</w:t>
      </w:r>
      <w:r>
        <w:rPr>
          <w:b/>
          <w:sz w:val="20"/>
        </w:rPr>
        <w:t>группа 71</w:t>
      </w:r>
      <w:r>
        <w:rPr>
          <w:sz w:val="20"/>
        </w:rPr>
        <w:t xml:space="preserve">). </w:t>
      </w:r>
    </w:p>
    <w:p w:rsidR="00CB29FB" w:rsidRDefault="00044508">
      <w:pPr>
        <w:spacing w:after="133" w:line="259" w:lineRule="auto"/>
        <w:ind w:right="0" w:firstLine="0"/>
        <w:jc w:val="left"/>
      </w:pPr>
      <w:r>
        <w:lastRenderedPageBreak/>
        <w:t xml:space="preserve"> </w:t>
      </w:r>
    </w:p>
    <w:p w:rsidR="00CB29FB" w:rsidRDefault="00044508">
      <w:pPr>
        <w:tabs>
          <w:tab w:val="center" w:pos="5122"/>
        </w:tabs>
        <w:spacing w:after="119"/>
        <w:ind w:left="-14" w:right="0" w:firstLine="0"/>
        <w:jc w:val="left"/>
      </w:pPr>
      <w:r>
        <w:rPr>
          <w:b/>
        </w:rPr>
        <w:t xml:space="preserve">2530 </w:t>
      </w:r>
      <w:r>
        <w:rPr>
          <w:b/>
        </w:rPr>
        <w:tab/>
        <w:t xml:space="preserve">Вещества минеральные, в другом месте не поименованные или не включенные: </w:t>
      </w:r>
    </w:p>
    <w:p w:rsidR="00CB29FB" w:rsidRDefault="00044508">
      <w:pPr>
        <w:tabs>
          <w:tab w:val="center" w:pos="3866"/>
        </w:tabs>
        <w:spacing w:after="116"/>
        <w:ind w:left="-14" w:right="0" w:firstLine="0"/>
        <w:jc w:val="left"/>
      </w:pPr>
      <w:r>
        <w:rPr>
          <w:b/>
        </w:rPr>
        <w:t xml:space="preserve"> </w:t>
      </w:r>
      <w:r>
        <w:rPr>
          <w:b/>
        </w:rPr>
        <w:tab/>
        <w:t xml:space="preserve">2530 10 – вермикулит, перлит и хлориты, </w:t>
      </w:r>
      <w:proofErr w:type="spellStart"/>
      <w:r>
        <w:rPr>
          <w:b/>
        </w:rPr>
        <w:t>невспененные</w:t>
      </w:r>
      <w:proofErr w:type="spellEnd"/>
      <w:r>
        <w:rPr>
          <w:b/>
        </w:rPr>
        <w:t xml:space="preserve"> </w:t>
      </w:r>
    </w:p>
    <w:p w:rsidR="00CB29FB" w:rsidRDefault="00044508">
      <w:pPr>
        <w:tabs>
          <w:tab w:val="center" w:pos="3982"/>
        </w:tabs>
        <w:spacing w:after="90"/>
        <w:ind w:left="-14" w:right="0" w:firstLine="0"/>
        <w:jc w:val="left"/>
      </w:pPr>
      <w:r>
        <w:rPr>
          <w:b/>
        </w:rPr>
        <w:t xml:space="preserve"> </w:t>
      </w:r>
      <w:r>
        <w:rPr>
          <w:b/>
        </w:rPr>
        <w:tab/>
        <w:t xml:space="preserve">2530 20  – кизерит, эпсомит (природные сульфаты магния) </w:t>
      </w:r>
    </w:p>
    <w:p w:rsidR="00CB29FB" w:rsidRDefault="00044508">
      <w:pPr>
        <w:tabs>
          <w:tab w:val="center" w:pos="1712"/>
        </w:tabs>
        <w:spacing w:after="90"/>
        <w:ind w:left="-14" w:right="0" w:firstLine="0"/>
        <w:jc w:val="left"/>
      </w:pPr>
      <w:r>
        <w:rPr>
          <w:b/>
        </w:rPr>
        <w:t xml:space="preserve"> </w:t>
      </w:r>
      <w:r>
        <w:rPr>
          <w:b/>
        </w:rPr>
        <w:tab/>
        <w:t xml:space="preserve">2530 90 – прочие </w:t>
      </w:r>
    </w:p>
    <w:p w:rsidR="00CB29FB" w:rsidRDefault="00044508">
      <w:pPr>
        <w:spacing w:line="259" w:lineRule="auto"/>
        <w:ind w:left="0" w:right="86" w:firstLine="0"/>
        <w:jc w:val="center"/>
      </w:pPr>
      <w:r>
        <w:t xml:space="preserve"> </w:t>
      </w:r>
    </w:p>
    <w:p w:rsidR="00CB29FB" w:rsidRDefault="00044508">
      <w:pPr>
        <w:spacing w:after="82" w:line="259" w:lineRule="auto"/>
        <w:ind w:left="168" w:right="305" w:hanging="10"/>
        <w:jc w:val="center"/>
      </w:pPr>
      <w:r>
        <w:t>(А)</w:t>
      </w:r>
      <w:r>
        <w:rPr>
          <w:b/>
        </w:rPr>
        <w:t xml:space="preserve"> МИНЕРАЛЬНЫЕ КРАСИТЕЛИ, КАЛЬЦИНИРОВАННЫЕ ИЛИ </w:t>
      </w:r>
    </w:p>
    <w:p w:rsidR="00CB29FB" w:rsidRDefault="00044508">
      <w:pPr>
        <w:spacing w:after="82" w:line="259" w:lineRule="auto"/>
        <w:ind w:left="168" w:right="305" w:hanging="10"/>
        <w:jc w:val="center"/>
      </w:pPr>
      <w:r>
        <w:rPr>
          <w:b/>
        </w:rPr>
        <w:t xml:space="preserve">НЕКАЛЬЦИНИРОВАННЫЕ ИЛИ СМЕШАННЫЕ ВМЕСТЕ; ПРИРОДНЫЙ </w:t>
      </w:r>
    </w:p>
    <w:p w:rsidR="00CB29FB" w:rsidRDefault="00044508">
      <w:pPr>
        <w:spacing w:after="112" w:line="259" w:lineRule="auto"/>
        <w:ind w:left="168" w:right="304" w:hanging="10"/>
        <w:jc w:val="center"/>
      </w:pPr>
      <w:r>
        <w:rPr>
          <w:b/>
        </w:rPr>
        <w:t xml:space="preserve">СЛЮДИСТЫЙ ОКСИД ЖЕЛЕЗА </w:t>
      </w:r>
    </w:p>
    <w:p w:rsidR="00CB29FB" w:rsidRDefault="00044508">
      <w:pPr>
        <w:spacing w:after="116" w:line="321" w:lineRule="auto"/>
        <w:ind w:left="-14" w:right="133"/>
      </w:pPr>
      <w:r>
        <w:t xml:space="preserve">Красители, включаемые сюда, являются обычно встречающимися в природе глинами, смешанными с белыми или цветными минеральными веществами, в частности, оксидом железа; благодаря их окрашивающим свойствам они обычно используются как пигменты. К ним относятся: </w:t>
      </w:r>
    </w:p>
    <w:p w:rsidR="00CB29FB" w:rsidRDefault="00044508">
      <w:pPr>
        <w:numPr>
          <w:ilvl w:val="0"/>
          <w:numId w:val="18"/>
        </w:numPr>
        <w:ind w:right="133" w:hanging="358"/>
      </w:pPr>
      <w:r>
        <w:rPr>
          <w:b/>
        </w:rPr>
        <w:t>Охра</w:t>
      </w:r>
      <w:r>
        <w:t xml:space="preserve"> (желтая, коричневая, красная, испанская красная и т.д.). </w:t>
      </w:r>
    </w:p>
    <w:p w:rsidR="00CB29FB" w:rsidRDefault="00044508">
      <w:pPr>
        <w:numPr>
          <w:ilvl w:val="0"/>
          <w:numId w:val="18"/>
        </w:numPr>
        <w:ind w:right="133" w:hanging="358"/>
      </w:pPr>
      <w:r>
        <w:rPr>
          <w:b/>
        </w:rPr>
        <w:t>Сиена</w:t>
      </w:r>
      <w:r>
        <w:t xml:space="preserve"> (итальянская сиена, желто-коричневая, и обожженная сиена, оранжево-коричневая, и т.д.). </w:t>
      </w:r>
    </w:p>
    <w:p w:rsidR="00CB29FB" w:rsidRDefault="00044508">
      <w:pPr>
        <w:numPr>
          <w:ilvl w:val="0"/>
          <w:numId w:val="18"/>
        </w:numPr>
        <w:ind w:right="133" w:hanging="358"/>
      </w:pPr>
      <w:r>
        <w:rPr>
          <w:b/>
        </w:rPr>
        <w:t>Умбра</w:t>
      </w:r>
      <w:r>
        <w:t xml:space="preserve"> (включая обожженную умбру), коричневая или темно-коричневая. </w:t>
      </w:r>
    </w:p>
    <w:p w:rsidR="00CB29FB" w:rsidRDefault="00044508">
      <w:pPr>
        <w:numPr>
          <w:ilvl w:val="0"/>
          <w:numId w:val="18"/>
        </w:numPr>
        <w:spacing w:after="112" w:line="323" w:lineRule="auto"/>
        <w:ind w:right="133" w:hanging="358"/>
      </w:pPr>
      <w:r>
        <w:rPr>
          <w:b/>
        </w:rPr>
        <w:t>Черные земли</w:t>
      </w:r>
      <w:r>
        <w:t xml:space="preserve"> и </w:t>
      </w:r>
      <w:r>
        <w:rPr>
          <w:b/>
        </w:rPr>
        <w:t>природная темно-коричневая краска</w:t>
      </w:r>
      <w:r>
        <w:t xml:space="preserve"> (</w:t>
      </w:r>
      <w:proofErr w:type="spellStart"/>
      <w:r>
        <w:t>кассель</w:t>
      </w:r>
      <w:proofErr w:type="spellEnd"/>
      <w:r>
        <w:t xml:space="preserve"> и кельнская земля). </w:t>
      </w:r>
      <w:r>
        <w:rPr>
          <w:b/>
        </w:rPr>
        <w:t>Растворимая</w:t>
      </w:r>
      <w:r>
        <w:t xml:space="preserve"> темно-коричневая краска представляет собой готовый пигмент, который включается в </w:t>
      </w:r>
      <w:r>
        <w:rPr>
          <w:b/>
        </w:rPr>
        <w:t>товарную позицию 3206</w:t>
      </w:r>
      <w:r>
        <w:t xml:space="preserve">. </w:t>
      </w:r>
    </w:p>
    <w:p w:rsidR="00CB29FB" w:rsidRDefault="00044508">
      <w:pPr>
        <w:numPr>
          <w:ilvl w:val="0"/>
          <w:numId w:val="18"/>
        </w:numPr>
        <w:spacing w:after="90"/>
        <w:ind w:right="133" w:hanging="358"/>
      </w:pPr>
      <w:r>
        <w:rPr>
          <w:b/>
        </w:rPr>
        <w:t>Земля Вероны</w:t>
      </w:r>
      <w:r>
        <w:t xml:space="preserve"> и </w:t>
      </w:r>
      <w:r>
        <w:rPr>
          <w:b/>
        </w:rPr>
        <w:t>земля Кипра</w:t>
      </w:r>
      <w:r>
        <w:t xml:space="preserve"> (зеленые). </w:t>
      </w:r>
    </w:p>
    <w:p w:rsidR="00CB29FB" w:rsidRDefault="00044508">
      <w:pPr>
        <w:spacing w:after="131"/>
        <w:ind w:left="-14" w:right="133"/>
      </w:pPr>
      <w:r>
        <w:t xml:space="preserve">Кальцинирование или смешивание вместе различных минеральных красителей не влияет на их классификацию. Однако смешанные с другими веществами или представленные в виде дисперсий в воде, масле и т.д., они включаются в </w:t>
      </w:r>
      <w:r>
        <w:rPr>
          <w:b/>
        </w:rPr>
        <w:t>группу 32</w:t>
      </w:r>
      <w:r>
        <w:rPr>
          <w:rFonts w:ascii="Arial" w:eastAsia="Arial" w:hAnsi="Arial" w:cs="Arial"/>
          <w:sz w:val="22"/>
        </w:rPr>
        <w:t xml:space="preserve">. </w:t>
      </w:r>
    </w:p>
    <w:p w:rsidR="00CB29FB" w:rsidRDefault="00044508">
      <w:pPr>
        <w:spacing w:after="90" w:line="328" w:lineRule="auto"/>
        <w:ind w:left="-4" w:right="134" w:hanging="10"/>
      </w:pPr>
      <w:r>
        <w:rPr>
          <w:sz w:val="20"/>
        </w:rPr>
        <w:t xml:space="preserve">В данную товарную позицию </w:t>
      </w:r>
      <w:r>
        <w:rPr>
          <w:b/>
          <w:sz w:val="20"/>
        </w:rPr>
        <w:t>не включаются</w:t>
      </w:r>
      <w:r>
        <w:rPr>
          <w:sz w:val="20"/>
        </w:rPr>
        <w:t xml:space="preserve"> железные руды (</w:t>
      </w:r>
      <w:r>
        <w:rPr>
          <w:b/>
          <w:sz w:val="20"/>
        </w:rPr>
        <w:t>товарная позиция 2601</w:t>
      </w:r>
      <w:r>
        <w:rPr>
          <w:sz w:val="20"/>
        </w:rPr>
        <w:t xml:space="preserve">) и минеральные красители, содержащие 70 </w:t>
      </w:r>
      <w:proofErr w:type="spellStart"/>
      <w:r>
        <w:rPr>
          <w:sz w:val="20"/>
        </w:rPr>
        <w:t>мас.%</w:t>
      </w:r>
      <w:proofErr w:type="spellEnd"/>
      <w:r>
        <w:rPr>
          <w:sz w:val="20"/>
        </w:rPr>
        <w:t xml:space="preserve"> или </w:t>
      </w:r>
      <w:proofErr w:type="gramStart"/>
      <w:r>
        <w:rPr>
          <w:sz w:val="20"/>
        </w:rPr>
        <w:t>более химически</w:t>
      </w:r>
      <w:proofErr w:type="gramEnd"/>
      <w:r>
        <w:rPr>
          <w:sz w:val="20"/>
        </w:rPr>
        <w:t xml:space="preserve"> связанного железа в пересчете на Fe</w:t>
      </w:r>
      <w:r>
        <w:rPr>
          <w:sz w:val="20"/>
          <w:vertAlign w:val="subscript"/>
        </w:rPr>
        <w:t>2</w:t>
      </w:r>
      <w:r>
        <w:rPr>
          <w:sz w:val="20"/>
        </w:rPr>
        <w:t>O</w:t>
      </w:r>
      <w:r>
        <w:rPr>
          <w:sz w:val="20"/>
          <w:vertAlign w:val="subscript"/>
        </w:rPr>
        <w:t>3</w:t>
      </w:r>
      <w:r>
        <w:rPr>
          <w:sz w:val="20"/>
        </w:rPr>
        <w:t xml:space="preserve"> (</w:t>
      </w:r>
      <w:r>
        <w:rPr>
          <w:b/>
          <w:sz w:val="20"/>
        </w:rPr>
        <w:t>товарная позиция 2821</w:t>
      </w:r>
      <w:r>
        <w:rPr>
          <w:sz w:val="20"/>
        </w:rPr>
        <w:t xml:space="preserve">). </w:t>
      </w:r>
    </w:p>
    <w:p w:rsidR="00CB29FB" w:rsidRDefault="00044508">
      <w:pPr>
        <w:ind w:left="-14" w:right="133"/>
      </w:pPr>
      <w:r>
        <w:t xml:space="preserve">Однако </w:t>
      </w:r>
      <w:r>
        <w:rPr>
          <w:b/>
        </w:rPr>
        <w:t>слюдистые оксиды железа</w:t>
      </w:r>
      <w:r>
        <w:t xml:space="preserve">, используемые в основном в качестве антикоррозионных пигментов, включаются в данную товарную позицию, хотя они по природе содержат более 70 </w:t>
      </w:r>
      <w:proofErr w:type="spellStart"/>
      <w:r>
        <w:t>мас.%</w:t>
      </w:r>
      <w:proofErr w:type="spellEnd"/>
      <w:r>
        <w:t xml:space="preserve"> связанного железа. </w:t>
      </w:r>
    </w:p>
    <w:p w:rsidR="00CB29FB" w:rsidRDefault="00044508">
      <w:pPr>
        <w:spacing w:after="2" w:line="259" w:lineRule="auto"/>
        <w:ind w:left="168" w:right="305" w:hanging="10"/>
        <w:jc w:val="center"/>
      </w:pPr>
      <w:r>
        <w:t>(Б)</w:t>
      </w:r>
      <w:r>
        <w:rPr>
          <w:b/>
        </w:rPr>
        <w:t xml:space="preserve"> СЕПИОЛИТ (В ПОЛИРОВАННЫХ ИЛИ В НЕПОЛИРОВАННЫХ КУСКАХ) И </w:t>
      </w:r>
    </w:p>
    <w:p w:rsidR="00CB29FB" w:rsidRDefault="00044508">
      <w:pPr>
        <w:spacing w:after="0"/>
        <w:ind w:left="-4" w:right="156" w:hanging="10"/>
      </w:pPr>
      <w:r>
        <w:rPr>
          <w:b/>
        </w:rPr>
        <w:t xml:space="preserve">ЯНТАРЬ; АГЛОМЕРИРОВАННЫЙ СЕПИОЛИТ И АГЛОМЕРИРОВАННЫЙ ЯНТАРЬ, </w:t>
      </w:r>
    </w:p>
    <w:p w:rsidR="00CB29FB" w:rsidRDefault="00044508">
      <w:pPr>
        <w:spacing w:after="57" w:line="259" w:lineRule="auto"/>
        <w:ind w:left="168" w:right="304" w:hanging="10"/>
        <w:jc w:val="center"/>
      </w:pPr>
      <w:r>
        <w:rPr>
          <w:b/>
        </w:rPr>
        <w:t xml:space="preserve">В ПЛАСТИНАХ, ПРУТКАХ, СТЕРЖНЯХ ИЛИ В АНАЛОГИЧНЫХ ФОРМАХ, </w:t>
      </w:r>
    </w:p>
    <w:p w:rsidR="00CB29FB" w:rsidRDefault="00044508">
      <w:pPr>
        <w:spacing w:after="82" w:line="259" w:lineRule="auto"/>
        <w:ind w:left="168" w:right="306" w:hanging="10"/>
        <w:jc w:val="center"/>
      </w:pPr>
      <w:r>
        <w:rPr>
          <w:b/>
        </w:rPr>
        <w:t xml:space="preserve">НЕ ОБРАБОТАННЫХ ПОСЛЕ ОТЛИВКИ;  </w:t>
      </w:r>
    </w:p>
    <w:p w:rsidR="00CB29FB" w:rsidRDefault="00044508">
      <w:pPr>
        <w:spacing w:after="184" w:line="259" w:lineRule="auto"/>
        <w:ind w:left="168" w:right="306" w:hanging="10"/>
        <w:jc w:val="center"/>
      </w:pPr>
      <w:r>
        <w:rPr>
          <w:b/>
        </w:rPr>
        <w:t xml:space="preserve">ГАГАТ, ИЛИ ЧЕРНЫЙ ЯНТАРЬ </w:t>
      </w:r>
    </w:p>
    <w:p w:rsidR="00CB29FB" w:rsidRDefault="00044508">
      <w:pPr>
        <w:numPr>
          <w:ilvl w:val="0"/>
          <w:numId w:val="19"/>
        </w:numPr>
        <w:ind w:right="133" w:hanging="454"/>
      </w:pPr>
      <w:r>
        <w:rPr>
          <w:b/>
        </w:rPr>
        <w:lastRenderedPageBreak/>
        <w:t xml:space="preserve">Природный </w:t>
      </w:r>
      <w:proofErr w:type="spellStart"/>
      <w:r>
        <w:rPr>
          <w:b/>
        </w:rPr>
        <w:t>сепиолит</w:t>
      </w:r>
      <w:proofErr w:type="spellEnd"/>
      <w:r>
        <w:t xml:space="preserve"> – это очень легкий и пористый гидратированный силикат магния, белый, желтоватый, серый или розовый, встречающийся исключительно в Малой Азии. Его добывают небольшими кусками (его стороны редко превышают 30 см). Эти куски подвергаются предварительной очистке, скоблению, полировке шерстью и высушиванию (на солнце или в печи), а затем полируются фланелью или воском для того, чтобы улучшить их внешний вид и установить их марку или качество. </w:t>
      </w:r>
    </w:p>
    <w:p w:rsidR="00CB29FB" w:rsidRDefault="00044508">
      <w:pPr>
        <w:ind w:left="454" w:right="133" w:hanging="26"/>
      </w:pPr>
      <w:r>
        <w:rPr>
          <w:b/>
        </w:rPr>
        <w:t xml:space="preserve">Агломерированный </w:t>
      </w:r>
      <w:proofErr w:type="spellStart"/>
      <w:r>
        <w:rPr>
          <w:b/>
        </w:rPr>
        <w:t>сепиолит</w:t>
      </w:r>
      <w:proofErr w:type="spellEnd"/>
      <w:r>
        <w:t xml:space="preserve"> получается путем </w:t>
      </w:r>
      <w:proofErr w:type="spellStart"/>
      <w:r>
        <w:t>агломерирования</w:t>
      </w:r>
      <w:proofErr w:type="spellEnd"/>
      <w:r>
        <w:t xml:space="preserve"> обломков и других отходов природного </w:t>
      </w:r>
      <w:proofErr w:type="spellStart"/>
      <w:r>
        <w:t>сепиолита</w:t>
      </w:r>
      <w:proofErr w:type="spellEnd"/>
      <w:r>
        <w:t xml:space="preserve"> со связующими агентами (маслом, квасцами и т.д.) под влиянием нагрева. Они включаются сюда, </w:t>
      </w:r>
      <w:r>
        <w:rPr>
          <w:b/>
        </w:rPr>
        <w:t>только</w:t>
      </w:r>
      <w:r>
        <w:t xml:space="preserve"> когда находятся в виде пластинок, прутков, палочек или аналогичных форм, не обработанных после отливки. </w:t>
      </w:r>
    </w:p>
    <w:p w:rsidR="00CB29FB" w:rsidRDefault="00044508">
      <w:pPr>
        <w:numPr>
          <w:ilvl w:val="0"/>
          <w:numId w:val="19"/>
        </w:numPr>
        <w:ind w:right="133" w:hanging="454"/>
      </w:pPr>
      <w:r>
        <w:rPr>
          <w:b/>
        </w:rPr>
        <w:t>Янтарь</w:t>
      </w:r>
      <w:r>
        <w:t xml:space="preserve"> представляет собой окаменелую смолу (известную также как сукцинит или </w:t>
      </w:r>
      <w:proofErr w:type="spellStart"/>
      <w:r>
        <w:t>караба</w:t>
      </w:r>
      <w:proofErr w:type="spellEnd"/>
      <w:r>
        <w:t xml:space="preserve">). Он обычно бывает различного цвета, от желтого до темно-оранжевого. Необходимо быть внимательным, чтобы не спутать янтарь или сукцинит с серой амброй, образующейся в организме серых китов и классифицируемой в </w:t>
      </w:r>
      <w:r>
        <w:rPr>
          <w:b/>
        </w:rPr>
        <w:t>товарной позиции 0510</w:t>
      </w:r>
      <w:r>
        <w:t xml:space="preserve">. </w:t>
      </w:r>
    </w:p>
    <w:p w:rsidR="00CB29FB" w:rsidRDefault="00044508">
      <w:pPr>
        <w:spacing w:after="123" w:line="326" w:lineRule="auto"/>
        <w:ind w:left="-14" w:right="133" w:firstLine="427"/>
      </w:pPr>
      <w:r>
        <w:rPr>
          <w:b/>
        </w:rPr>
        <w:t xml:space="preserve"> Агломерированный янтарь</w:t>
      </w:r>
      <w:r>
        <w:t xml:space="preserve"> (или </w:t>
      </w:r>
      <w:proofErr w:type="spellStart"/>
      <w:r>
        <w:t>амброид</w:t>
      </w:r>
      <w:proofErr w:type="spellEnd"/>
      <w:r>
        <w:t xml:space="preserve">) является минералом, образованным путем </w:t>
      </w:r>
      <w:proofErr w:type="spellStart"/>
      <w:r>
        <w:t>агломерирования</w:t>
      </w:r>
      <w:proofErr w:type="spellEnd"/>
      <w:r>
        <w:t xml:space="preserve"> отходов янтаря. Он включается в данную товарную позицию </w:t>
      </w:r>
      <w:r>
        <w:rPr>
          <w:b/>
        </w:rPr>
        <w:t>только</w:t>
      </w:r>
      <w:r>
        <w:t xml:space="preserve"> в виде пластинок, прутков, палочек или аналогичных форм, не обработанных после отливки. (3)</w:t>
      </w:r>
      <w:r>
        <w:rPr>
          <w:rFonts w:ascii="Arial" w:eastAsia="Arial" w:hAnsi="Arial" w:cs="Arial"/>
        </w:rPr>
        <w:t xml:space="preserve"> </w:t>
      </w:r>
      <w:r>
        <w:rPr>
          <w:b/>
        </w:rPr>
        <w:t>Гагат, или черный янтарь,</w:t>
      </w:r>
      <w:r>
        <w:t xml:space="preserve"> является компактной разновидностью лигнита. Он очень черный, легко режется и полируется. Хотя его и используют при изготовлении ювелирных изделий, он не считается драгоценным камнем в Номенклатуре. </w:t>
      </w:r>
    </w:p>
    <w:p w:rsidR="00CB29FB" w:rsidRDefault="00044508">
      <w:pPr>
        <w:spacing w:after="28" w:line="332" w:lineRule="auto"/>
        <w:ind w:left="168" w:right="158" w:hanging="10"/>
        <w:jc w:val="center"/>
      </w:pPr>
      <w:r>
        <w:t>(В)</w:t>
      </w:r>
      <w:r>
        <w:rPr>
          <w:b/>
        </w:rPr>
        <w:t xml:space="preserve"> СТРОНЦИАНИТ (КАЛЬЦИНИРОВАННЫЙ ИЛИ НЕКАЛЬЦИНИРОВАННЫЙ), КРОМЕ ОКСИДА СТРОНЦИЯ </w:t>
      </w:r>
    </w:p>
    <w:p w:rsidR="00CB29FB" w:rsidRDefault="00044508">
      <w:pPr>
        <w:spacing w:after="127"/>
        <w:ind w:left="-14" w:right="133"/>
      </w:pPr>
      <w:r>
        <w:t xml:space="preserve">К данной категории относятся стронцианит (природные карбонаты стронция) и кальцинированный стронцианит, который состоит преимущественно из неочищенного оксида стронция. </w:t>
      </w:r>
    </w:p>
    <w:p w:rsidR="00CB29FB" w:rsidRDefault="00044508">
      <w:pPr>
        <w:spacing w:after="228"/>
        <w:ind w:left="-4" w:right="134" w:hanging="10"/>
      </w:pPr>
      <w:r>
        <w:rPr>
          <w:sz w:val="20"/>
        </w:rPr>
        <w:t xml:space="preserve">В данную товарную позицию </w:t>
      </w:r>
      <w:r>
        <w:rPr>
          <w:b/>
          <w:sz w:val="20"/>
        </w:rPr>
        <w:t>не включается</w:t>
      </w:r>
      <w:r>
        <w:rPr>
          <w:sz w:val="20"/>
        </w:rPr>
        <w:t xml:space="preserve"> чистый оксид стронция (</w:t>
      </w:r>
      <w:r>
        <w:rPr>
          <w:b/>
          <w:sz w:val="20"/>
        </w:rPr>
        <w:t>товарная позиция 2816</w:t>
      </w:r>
      <w:r>
        <w:rPr>
          <w:sz w:val="20"/>
        </w:rPr>
        <w:t xml:space="preserve">). </w:t>
      </w:r>
    </w:p>
    <w:p w:rsidR="00CB29FB" w:rsidRDefault="00044508">
      <w:pPr>
        <w:spacing w:after="82" w:line="332" w:lineRule="auto"/>
        <w:ind w:left="168" w:right="244" w:hanging="10"/>
        <w:jc w:val="center"/>
      </w:pPr>
      <w:r>
        <w:t>(Г)</w:t>
      </w:r>
      <w:r>
        <w:rPr>
          <w:b/>
        </w:rPr>
        <w:t xml:space="preserve"> МИНЕРАЛЬНЫЕ ВЕЩЕСТВА, В ДРУГОМ МЕСТЕ НЕ ПОИМЕНОВАННЫЕ ИЛИ НЕ ВКЛЮЧЕННЫЕ; КЕРАМИЧЕСКИЙ БОЙ </w:t>
      </w:r>
    </w:p>
    <w:p w:rsidR="00CB29FB" w:rsidRDefault="00044508">
      <w:pPr>
        <w:ind w:left="567" w:right="133" w:firstLine="0"/>
      </w:pPr>
      <w:r>
        <w:t xml:space="preserve">К данной категории минеральных веществ относятся, </w:t>
      </w:r>
      <w:proofErr w:type="spellStart"/>
      <w:r>
        <w:rPr>
          <w:i/>
        </w:rPr>
        <w:t>inter</w:t>
      </w:r>
      <w:proofErr w:type="spellEnd"/>
      <w:r>
        <w:rPr>
          <w:i/>
        </w:rPr>
        <w:t xml:space="preserve"> </w:t>
      </w:r>
      <w:proofErr w:type="spellStart"/>
      <w:r>
        <w:rPr>
          <w:i/>
        </w:rPr>
        <w:t>alia</w:t>
      </w:r>
      <w:proofErr w:type="spellEnd"/>
      <w:r>
        <w:t xml:space="preserve">: </w:t>
      </w:r>
    </w:p>
    <w:p w:rsidR="00CB29FB" w:rsidRDefault="00044508">
      <w:pPr>
        <w:numPr>
          <w:ilvl w:val="0"/>
          <w:numId w:val="20"/>
        </w:numPr>
        <w:ind w:right="133" w:hanging="511"/>
      </w:pPr>
      <w:r>
        <w:t xml:space="preserve">Природные сульфиды мышьяка. Существуют две основные их разновидности: </w:t>
      </w:r>
    </w:p>
    <w:p w:rsidR="00CB29FB" w:rsidRDefault="00044508">
      <w:pPr>
        <w:numPr>
          <w:ilvl w:val="1"/>
          <w:numId w:val="20"/>
        </w:numPr>
        <w:spacing w:after="115" w:line="322" w:lineRule="auto"/>
        <w:ind w:left="1085" w:right="133" w:hanging="547"/>
      </w:pPr>
      <w:r>
        <w:t xml:space="preserve">реальгар, являющийся дисульфидом мышьяка, ярко-красного цвета, используемый в пиротехнике; </w:t>
      </w:r>
    </w:p>
    <w:p w:rsidR="00CB29FB" w:rsidRDefault="00044508">
      <w:pPr>
        <w:numPr>
          <w:ilvl w:val="1"/>
          <w:numId w:val="20"/>
        </w:numPr>
        <w:spacing w:after="43" w:line="323" w:lineRule="auto"/>
        <w:ind w:left="1085" w:right="133" w:hanging="547"/>
      </w:pPr>
      <w:r>
        <w:t xml:space="preserve">аурипигмент, являющийся </w:t>
      </w:r>
      <w:proofErr w:type="spellStart"/>
      <w:r>
        <w:t>трисульфидом</w:t>
      </w:r>
      <w:proofErr w:type="spellEnd"/>
      <w:r>
        <w:t xml:space="preserve"> мышьяка, ярко-желтого цвета, используемый в живописи. </w:t>
      </w:r>
    </w:p>
    <w:p w:rsidR="00CB29FB" w:rsidRDefault="00044508">
      <w:pPr>
        <w:spacing w:after="153"/>
        <w:ind w:left="512" w:right="133" w:firstLine="0"/>
      </w:pPr>
      <w:proofErr w:type="spellStart"/>
      <w:r>
        <w:t>Миспикель</w:t>
      </w:r>
      <w:proofErr w:type="spellEnd"/>
      <w:r>
        <w:t xml:space="preserve"> (арсенопирит или </w:t>
      </w:r>
      <w:proofErr w:type="spellStart"/>
      <w:r>
        <w:t>тиоарсенид</w:t>
      </w:r>
      <w:proofErr w:type="spellEnd"/>
      <w:r>
        <w:t xml:space="preserve"> железа) также включается в данную товарную позицию. </w:t>
      </w:r>
    </w:p>
    <w:p w:rsidR="00CB29FB" w:rsidRDefault="00044508">
      <w:pPr>
        <w:numPr>
          <w:ilvl w:val="0"/>
          <w:numId w:val="20"/>
        </w:numPr>
        <w:spacing w:after="119" w:line="320" w:lineRule="auto"/>
        <w:ind w:right="133" w:hanging="511"/>
      </w:pPr>
      <w:r>
        <w:lastRenderedPageBreak/>
        <w:t xml:space="preserve">Алунит, который называют также квасцовым камнем, поскольку он используется для изготовления квасцов. Это напоминающее щебенку вещество красновато-серого или желтоватого цвета, пачкающее пальцы. </w:t>
      </w:r>
    </w:p>
    <w:p w:rsidR="00CB29FB" w:rsidRDefault="00044508">
      <w:pPr>
        <w:numPr>
          <w:ilvl w:val="0"/>
          <w:numId w:val="20"/>
        </w:numPr>
        <w:ind w:right="133" w:hanging="511"/>
      </w:pPr>
      <w:r>
        <w:t xml:space="preserve">Вермикулит – минерал, сходный со слюдой и похожий на нее по цвету, но он обычно находится в форме более мелких хлопьев; также хлориты и перлит – минералы, по химическому составу близкие к вермикулиту. Эти минералы набухают при нагревании и в таком виде используются в качестве теплоизоляционных материалов. Однако в расслоенном виде они включаются в </w:t>
      </w:r>
      <w:r>
        <w:rPr>
          <w:b/>
        </w:rPr>
        <w:t>товарную позицию 6806</w:t>
      </w:r>
      <w:r>
        <w:t xml:space="preserve">. </w:t>
      </w:r>
    </w:p>
    <w:p w:rsidR="00CB29FB" w:rsidRDefault="00044508">
      <w:pPr>
        <w:numPr>
          <w:ilvl w:val="0"/>
          <w:numId w:val="20"/>
        </w:numPr>
        <w:ind w:right="133" w:hanging="511"/>
      </w:pPr>
      <w:proofErr w:type="spellStart"/>
      <w:r>
        <w:t>Лидит</w:t>
      </w:r>
      <w:proofErr w:type="spellEnd"/>
      <w:r>
        <w:t xml:space="preserve"> – очень твердый, шероховатый, </w:t>
      </w:r>
      <w:proofErr w:type="spellStart"/>
      <w:r>
        <w:t>мелкотекстурный</w:t>
      </w:r>
      <w:proofErr w:type="spellEnd"/>
      <w:r>
        <w:t xml:space="preserve"> и даже мелкозернистый темный камень, на который не действуют кислоты. Пробирные камни, сделанные из </w:t>
      </w:r>
      <w:proofErr w:type="spellStart"/>
      <w:r>
        <w:t>лидита</w:t>
      </w:r>
      <w:proofErr w:type="spellEnd"/>
      <w:r>
        <w:t xml:space="preserve"> (например, для испытания драгоценных металлов), включаются в </w:t>
      </w:r>
      <w:r>
        <w:rPr>
          <w:b/>
        </w:rPr>
        <w:t>товарную позицию 6815</w:t>
      </w:r>
      <w:r>
        <w:t xml:space="preserve">. </w:t>
      </w:r>
    </w:p>
    <w:p w:rsidR="00CB29FB" w:rsidRDefault="00044508">
      <w:pPr>
        <w:numPr>
          <w:ilvl w:val="0"/>
          <w:numId w:val="20"/>
        </w:numPr>
        <w:spacing w:after="157"/>
        <w:ind w:right="133" w:hanging="511"/>
      </w:pPr>
      <w:proofErr w:type="spellStart"/>
      <w:r>
        <w:t>Целестит</w:t>
      </w:r>
      <w:proofErr w:type="spellEnd"/>
      <w:r>
        <w:t xml:space="preserve"> (природный сульфат стронция); исландский шпат (или кальцит) и арагонит, которые являются кристаллическими карбонатами кальция; лепидолит (слюда лития) (</w:t>
      </w:r>
      <w:proofErr w:type="spellStart"/>
      <w:r>
        <w:t>фторокремнеалюминат</w:t>
      </w:r>
      <w:proofErr w:type="spellEnd"/>
      <w:r>
        <w:t xml:space="preserve"> калия и лития) и </w:t>
      </w:r>
      <w:proofErr w:type="spellStart"/>
      <w:r>
        <w:t>амблигонит</w:t>
      </w:r>
      <w:proofErr w:type="spellEnd"/>
      <w:r>
        <w:t xml:space="preserve"> (</w:t>
      </w:r>
      <w:proofErr w:type="spellStart"/>
      <w:r>
        <w:t>фторофосфат</w:t>
      </w:r>
      <w:proofErr w:type="spellEnd"/>
      <w:r>
        <w:t xml:space="preserve"> алюминия и лития). </w:t>
      </w:r>
    </w:p>
    <w:p w:rsidR="00CB29FB" w:rsidRDefault="00044508">
      <w:pPr>
        <w:numPr>
          <w:ilvl w:val="0"/>
          <w:numId w:val="20"/>
        </w:numPr>
        <w:spacing w:after="155"/>
        <w:ind w:right="133" w:hanging="511"/>
      </w:pPr>
      <w:r>
        <w:t xml:space="preserve">Садовая земля, степная земля, болотистая земля, мергель, аллювий, торф, извлеченные почва и подпочва, которые, хотя и используются в сельском хозяйстве или в </w:t>
      </w:r>
      <w:proofErr w:type="spellStart"/>
      <w:r>
        <w:t>садовопарковом</w:t>
      </w:r>
      <w:proofErr w:type="spellEnd"/>
      <w:r>
        <w:t xml:space="preserve"> хозяйстве, не включаются в группу 31 (Удобрения) независимо от того, содержат они или не содержат в природном состоянии незначительные количества азота, фосфора или калия. Однако в данную товарную позицию </w:t>
      </w:r>
      <w:r>
        <w:rPr>
          <w:b/>
        </w:rPr>
        <w:t xml:space="preserve">не включаются </w:t>
      </w:r>
      <w:r>
        <w:t>природные пески всех видов (</w:t>
      </w:r>
      <w:r>
        <w:rPr>
          <w:b/>
        </w:rPr>
        <w:t>товарная позиция 2505</w:t>
      </w:r>
      <w:r>
        <w:t xml:space="preserve">). </w:t>
      </w:r>
    </w:p>
    <w:p w:rsidR="00CB29FB" w:rsidRDefault="00044508">
      <w:pPr>
        <w:numPr>
          <w:ilvl w:val="0"/>
          <w:numId w:val="20"/>
        </w:numPr>
        <w:spacing w:after="102" w:line="319" w:lineRule="auto"/>
        <w:ind w:right="133" w:hanging="511"/>
      </w:pPr>
      <w:r>
        <w:t xml:space="preserve">Пуццолан, </w:t>
      </w:r>
      <w:proofErr w:type="spellStart"/>
      <w:r>
        <w:t>санторин</w:t>
      </w:r>
      <w:proofErr w:type="spellEnd"/>
      <w:r>
        <w:t xml:space="preserve">, трасс и аналогичные земли, иногда называемые природными цементами, поскольку они используются при изготовлении цементов. </w:t>
      </w:r>
    </w:p>
    <w:p w:rsidR="00CB29FB" w:rsidRDefault="00044508">
      <w:pPr>
        <w:numPr>
          <w:ilvl w:val="0"/>
          <w:numId w:val="20"/>
        </w:numPr>
        <w:ind w:right="133" w:hanging="511"/>
      </w:pPr>
      <w:r>
        <w:t xml:space="preserve">Известняк (известный как "литографский камень" и используемый в полиграфической промышленности) в сыром состоянии. </w:t>
      </w:r>
    </w:p>
    <w:p w:rsidR="00CB29FB" w:rsidRDefault="00044508">
      <w:pPr>
        <w:numPr>
          <w:ilvl w:val="0"/>
          <w:numId w:val="20"/>
        </w:numPr>
        <w:spacing w:after="158"/>
        <w:ind w:right="133" w:hanging="511"/>
      </w:pPr>
      <w:r>
        <w:t xml:space="preserve">Бой керамики, кирпича и бетона. </w:t>
      </w:r>
    </w:p>
    <w:p w:rsidR="00CB29FB" w:rsidRDefault="00044508">
      <w:pPr>
        <w:numPr>
          <w:ilvl w:val="0"/>
          <w:numId w:val="20"/>
        </w:numPr>
        <w:spacing w:after="99" w:line="320" w:lineRule="auto"/>
        <w:ind w:right="133" w:hanging="511"/>
      </w:pPr>
      <w:r>
        <w:t xml:space="preserve">Руды редкоземельных металлов (например, </w:t>
      </w:r>
      <w:proofErr w:type="spellStart"/>
      <w:r>
        <w:t>бастнезит</w:t>
      </w:r>
      <w:proofErr w:type="spellEnd"/>
      <w:r>
        <w:t xml:space="preserve">, </w:t>
      </w:r>
      <w:proofErr w:type="spellStart"/>
      <w:r>
        <w:t>ксенотим</w:t>
      </w:r>
      <w:proofErr w:type="spellEnd"/>
      <w:r>
        <w:t xml:space="preserve">, </w:t>
      </w:r>
      <w:proofErr w:type="spellStart"/>
      <w:r>
        <w:t>гадолинит</w:t>
      </w:r>
      <w:proofErr w:type="spellEnd"/>
      <w:r>
        <w:t xml:space="preserve">), </w:t>
      </w:r>
      <w:r>
        <w:rPr>
          <w:b/>
        </w:rPr>
        <w:t>за исключением</w:t>
      </w:r>
      <w:r>
        <w:t xml:space="preserve"> монацитов и других руд, используемых только или в основном для извлечения урана или тория (</w:t>
      </w:r>
      <w:r>
        <w:rPr>
          <w:b/>
        </w:rPr>
        <w:t>товарная позиция 2612</w:t>
      </w:r>
      <w:r>
        <w:t xml:space="preserve">). </w:t>
      </w:r>
    </w:p>
    <w:p w:rsidR="00CB29FB" w:rsidRDefault="00044508">
      <w:pPr>
        <w:numPr>
          <w:ilvl w:val="0"/>
          <w:numId w:val="20"/>
        </w:numPr>
        <w:spacing w:after="101" w:line="319" w:lineRule="auto"/>
        <w:ind w:right="133" w:hanging="511"/>
      </w:pPr>
      <w:proofErr w:type="spellStart"/>
      <w:r>
        <w:t>Затемнители</w:t>
      </w:r>
      <w:proofErr w:type="spellEnd"/>
      <w:r>
        <w:t xml:space="preserve"> стекла, используемые в эмалировании и получаемые путем обработки (очисткой соляной кислотой и очень тонким измельчением) циркониевого песка. </w:t>
      </w:r>
    </w:p>
    <w:p w:rsidR="00CB29FB" w:rsidRDefault="00044508">
      <w:pPr>
        <w:numPr>
          <w:ilvl w:val="0"/>
          <w:numId w:val="20"/>
        </w:numPr>
        <w:ind w:right="133" w:hanging="511"/>
      </w:pPr>
      <w:proofErr w:type="spellStart"/>
      <w:r>
        <w:t>Молибденитовый</w:t>
      </w:r>
      <w:proofErr w:type="spellEnd"/>
      <w:r>
        <w:t xml:space="preserve"> "концентрат", полученный из молибденовых руд путем определенной физической обработки, такой как промывка, размалывание, флотация и термообработка (кроме кальцинирования), предназначенная для удаления следов </w:t>
      </w:r>
      <w:bookmarkStart w:id="0" w:name="_GoBack"/>
      <w:bookmarkEnd w:id="0"/>
      <w:r>
        <w:t xml:space="preserve">нефти и воды, для неметаллургического использования (смазка). </w:t>
      </w:r>
    </w:p>
    <w:p w:rsidR="00CB29FB" w:rsidRDefault="00044508">
      <w:pPr>
        <w:numPr>
          <w:ilvl w:val="0"/>
          <w:numId w:val="20"/>
        </w:numPr>
        <w:ind w:right="133" w:hanging="511"/>
      </w:pPr>
      <w:proofErr w:type="spellStart"/>
      <w:r>
        <w:lastRenderedPageBreak/>
        <w:t>Нсутит</w:t>
      </w:r>
      <w:proofErr w:type="spellEnd"/>
      <w:r>
        <w:t xml:space="preserve">, марганцевая руда, содержащая не менее 79 </w:t>
      </w:r>
      <w:proofErr w:type="spellStart"/>
      <w:r>
        <w:t>мас.%</w:t>
      </w:r>
      <w:proofErr w:type="spellEnd"/>
      <w:r>
        <w:t xml:space="preserve"> оксидов марганца, не используемая в металлургической промышленности для извлечения марганца, а применяемая в электрических батареях. </w:t>
      </w:r>
    </w:p>
    <w:p w:rsidR="00CB29FB" w:rsidRDefault="00044508">
      <w:pPr>
        <w:numPr>
          <w:ilvl w:val="0"/>
          <w:numId w:val="20"/>
        </w:numPr>
        <w:spacing w:after="131"/>
        <w:ind w:right="133" w:hanging="511"/>
      </w:pPr>
      <w:r>
        <w:t xml:space="preserve">Природный криолит, добываемый в основном в Гренландии, снежно-белый, иногда слегка окрашенный, блестящий и почти прозрачный, используемый в качестве флюса при электролитическом получении алюминия; природный </w:t>
      </w:r>
      <w:proofErr w:type="spellStart"/>
      <w:r>
        <w:t>хиолит</w:t>
      </w:r>
      <w:proofErr w:type="spellEnd"/>
      <w:r>
        <w:t xml:space="preserve">, который, подобно криолиту, является </w:t>
      </w:r>
      <w:proofErr w:type="spellStart"/>
      <w:r>
        <w:t>фтороалюминатом</w:t>
      </w:r>
      <w:proofErr w:type="spellEnd"/>
      <w:r>
        <w:t xml:space="preserve"> натрия. В данную товарную позицию </w:t>
      </w:r>
      <w:r>
        <w:rPr>
          <w:b/>
        </w:rPr>
        <w:t xml:space="preserve">не включаются </w:t>
      </w:r>
      <w:r>
        <w:t xml:space="preserve">химически полученные фториды, сходные по составу с криолитом и </w:t>
      </w:r>
      <w:proofErr w:type="spellStart"/>
      <w:r>
        <w:t>хиолитом</w:t>
      </w:r>
      <w:proofErr w:type="spellEnd"/>
      <w:r>
        <w:t xml:space="preserve"> (</w:t>
      </w:r>
      <w:r>
        <w:rPr>
          <w:b/>
        </w:rPr>
        <w:t>товарная позиция 2826</w:t>
      </w:r>
      <w:r>
        <w:t>).</w:t>
      </w:r>
      <w:r>
        <w:rPr>
          <w:sz w:val="22"/>
        </w:rPr>
        <w:t xml:space="preserve"> </w:t>
      </w:r>
    </w:p>
    <w:p w:rsidR="00CB29FB" w:rsidRDefault="00044508">
      <w:pPr>
        <w:spacing w:after="143"/>
        <w:ind w:left="-4" w:right="134" w:hanging="10"/>
      </w:pPr>
      <w:r>
        <w:rPr>
          <w:sz w:val="20"/>
        </w:rPr>
        <w:t xml:space="preserve">В данную товарную позицию </w:t>
      </w:r>
      <w:r>
        <w:rPr>
          <w:b/>
          <w:sz w:val="20"/>
        </w:rPr>
        <w:t>не включаются</w:t>
      </w:r>
      <w:r>
        <w:rPr>
          <w:sz w:val="20"/>
        </w:rPr>
        <w:t xml:space="preserve"> драгоценные или полудрагоценные камни </w:t>
      </w:r>
      <w:r>
        <w:rPr>
          <w:b/>
          <w:sz w:val="20"/>
        </w:rPr>
        <w:t>группы 71</w:t>
      </w:r>
      <w:r>
        <w:rPr>
          <w:sz w:val="20"/>
        </w:rPr>
        <w:t xml:space="preserve">. </w:t>
      </w:r>
    </w:p>
    <w:p w:rsidR="00CB29FB" w:rsidRDefault="00044508">
      <w:pPr>
        <w:spacing w:after="100" w:line="259" w:lineRule="auto"/>
        <w:ind w:right="0" w:firstLine="0"/>
        <w:jc w:val="left"/>
      </w:pPr>
      <w:r>
        <w:t xml:space="preserve"> </w:t>
      </w:r>
    </w:p>
    <w:p w:rsidR="00CB29FB" w:rsidRDefault="00044508">
      <w:pPr>
        <w:spacing w:after="0" w:line="259" w:lineRule="auto"/>
        <w:ind w:left="0" w:right="86" w:firstLine="0"/>
        <w:jc w:val="center"/>
      </w:pPr>
      <w:r>
        <w:rPr>
          <w:b/>
        </w:rPr>
        <w:t xml:space="preserve"> </w:t>
      </w:r>
    </w:p>
    <w:sectPr w:rsidR="00CB29FB" w:rsidSect="00934E45">
      <w:headerReference w:type="even" r:id="rId7"/>
      <w:headerReference w:type="default" r:id="rId8"/>
      <w:headerReference w:type="first" r:id="rId9"/>
      <w:pgSz w:w="11906" w:h="16841"/>
      <w:pgMar w:top="1629" w:right="705" w:bottom="1152" w:left="1132" w:header="1116" w:footer="720" w:gutter="0"/>
      <w:pgNumType w:fmt="numberInDash" w:start="105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F73" w:rsidRDefault="00A74F73">
      <w:pPr>
        <w:spacing w:after="0" w:line="240" w:lineRule="auto"/>
      </w:pPr>
      <w:r>
        <w:separator/>
      </w:r>
    </w:p>
  </w:endnote>
  <w:endnote w:type="continuationSeparator" w:id="0">
    <w:p w:rsidR="00A74F73" w:rsidRDefault="00A74F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F73" w:rsidRDefault="00A74F73">
      <w:pPr>
        <w:spacing w:after="0" w:line="240" w:lineRule="auto"/>
      </w:pPr>
      <w:r>
        <w:separator/>
      </w:r>
    </w:p>
  </w:footnote>
  <w:footnote w:type="continuationSeparator" w:id="0">
    <w:p w:rsidR="00A74F73" w:rsidRDefault="00A74F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9FB" w:rsidRDefault="00044508">
    <w:pPr>
      <w:spacing w:after="0" w:line="254" w:lineRule="auto"/>
      <w:ind w:left="9923" w:right="87" w:hanging="9922"/>
    </w:pPr>
    <w:r>
      <w:rPr>
        <w:i/>
        <w:sz w:val="20"/>
        <w:u w:val="single" w:color="000000"/>
      </w:rPr>
      <w:t xml:space="preserve">Раздел V </w:t>
    </w:r>
    <w:r>
      <w:rPr>
        <w:i/>
        <w:sz w:val="20"/>
        <w:u w:val="single" w:color="000000"/>
      </w:rPr>
      <w:tab/>
      <w:t xml:space="preserve">Группа 25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40266"/>
      <w:docPartObj>
        <w:docPartGallery w:val="Page Numbers (Top of Page)"/>
        <w:docPartUnique/>
      </w:docPartObj>
    </w:sdtPr>
    <w:sdtContent>
      <w:p w:rsidR="00934E45" w:rsidRPr="00934E45" w:rsidRDefault="00934E45">
        <w:pPr>
          <w:pStyle w:val="a6"/>
          <w:jc w:val="center"/>
          <w:rPr>
            <w:rFonts w:ascii="Times New Roman" w:hAnsi="Times New Roman" w:cs="Times New Roman"/>
            <w:sz w:val="24"/>
            <w:szCs w:val="24"/>
          </w:rPr>
        </w:pPr>
        <w:r w:rsidRPr="00934E45">
          <w:rPr>
            <w:rFonts w:ascii="Times New Roman" w:hAnsi="Times New Roman" w:cs="Times New Roman"/>
            <w:sz w:val="24"/>
            <w:szCs w:val="24"/>
          </w:rPr>
          <w:fldChar w:fldCharType="begin"/>
        </w:r>
        <w:r w:rsidRPr="00934E45">
          <w:rPr>
            <w:rFonts w:ascii="Times New Roman" w:hAnsi="Times New Roman" w:cs="Times New Roman"/>
            <w:sz w:val="24"/>
            <w:szCs w:val="24"/>
          </w:rPr>
          <w:instrText xml:space="preserve"> PAGE   \* MERGEFORMAT </w:instrText>
        </w:r>
        <w:r w:rsidRPr="00934E45">
          <w:rPr>
            <w:rFonts w:ascii="Times New Roman" w:hAnsi="Times New Roman" w:cs="Times New Roman"/>
            <w:sz w:val="24"/>
            <w:szCs w:val="24"/>
          </w:rPr>
          <w:fldChar w:fldCharType="separate"/>
        </w:r>
        <w:r w:rsidR="00817295">
          <w:rPr>
            <w:rFonts w:ascii="Times New Roman" w:hAnsi="Times New Roman" w:cs="Times New Roman"/>
            <w:noProof/>
            <w:sz w:val="24"/>
            <w:szCs w:val="24"/>
          </w:rPr>
          <w:t>- 1085 -</w:t>
        </w:r>
        <w:r w:rsidRPr="00934E45">
          <w:rPr>
            <w:rFonts w:ascii="Times New Roman" w:hAnsi="Times New Roman" w:cs="Times New Roman"/>
            <w:sz w:val="24"/>
            <w:szCs w:val="24"/>
          </w:rPr>
          <w:fldChar w:fldCharType="end"/>
        </w:r>
      </w:p>
      <w:p w:rsidR="00934E45" w:rsidRPr="00934E45" w:rsidRDefault="00934E45" w:rsidP="00934E45">
        <w:pPr>
          <w:spacing w:after="0" w:line="252" w:lineRule="auto"/>
          <w:ind w:left="9922" w:right="-56" w:hanging="9922"/>
          <w:rPr>
            <w:szCs w:val="24"/>
          </w:rPr>
        </w:pPr>
        <w:r w:rsidRPr="00934E45">
          <w:rPr>
            <w:i/>
            <w:szCs w:val="24"/>
            <w:u w:val="single" w:color="000000"/>
          </w:rPr>
          <w:t xml:space="preserve">Раздел IV </w:t>
        </w:r>
        <w:r w:rsidRPr="00934E45">
          <w:rPr>
            <w:i/>
            <w:szCs w:val="24"/>
            <w:u w:val="single" w:color="000000"/>
            <w:lang w:val="en-US"/>
          </w:rPr>
          <w:t xml:space="preserve">    </w:t>
        </w:r>
        <w:r>
          <w:rPr>
            <w:i/>
            <w:szCs w:val="24"/>
            <w:u w:val="single" w:color="000000"/>
          </w:rPr>
          <w:t xml:space="preserve"> </w:t>
        </w:r>
        <w:r w:rsidRPr="00934E45">
          <w:rPr>
            <w:i/>
            <w:szCs w:val="24"/>
            <w:u w:val="single" w:color="000000"/>
            <w:lang w:val="en-US"/>
          </w:rPr>
          <w:t xml:space="preserve">                                                                                                                                 </w:t>
        </w:r>
        <w:r>
          <w:rPr>
            <w:i/>
            <w:szCs w:val="24"/>
            <w:u w:val="single" w:color="000000"/>
          </w:rPr>
          <w:t>Группа 25</w:t>
        </w:r>
        <w:r w:rsidRPr="00934E45">
          <w:rPr>
            <w:i/>
            <w:szCs w:val="24"/>
            <w:u w:val="single" w:color="000000"/>
          </w:rPr>
          <w:t xml:space="preserve"> </w:t>
        </w:r>
        <w:r w:rsidRPr="00934E45">
          <w:rPr>
            <w:b/>
            <w:szCs w:val="24"/>
          </w:rPr>
          <w:t xml:space="preserve"> </w:t>
        </w:r>
      </w:p>
      <w:p w:rsidR="00934E45" w:rsidRDefault="00934E45">
        <w:pPr>
          <w:pStyle w:val="a6"/>
          <w:jc w:val="cente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9FB" w:rsidRDefault="00044508">
    <w:pPr>
      <w:spacing w:after="0" w:line="254" w:lineRule="auto"/>
      <w:ind w:left="9923" w:right="87" w:hanging="9922"/>
    </w:pPr>
    <w:r>
      <w:rPr>
        <w:i/>
        <w:sz w:val="20"/>
        <w:u w:val="single" w:color="000000"/>
      </w:rPr>
      <w:t xml:space="preserve">Раздел V </w:t>
    </w:r>
    <w:r>
      <w:rPr>
        <w:i/>
        <w:sz w:val="20"/>
        <w:u w:val="single" w:color="000000"/>
      </w:rPr>
      <w:tab/>
      <w:t xml:space="preserve">Группа 25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45EA"/>
    <w:multiLevelType w:val="hybridMultilevel"/>
    <w:tmpl w:val="A57ABAA4"/>
    <w:lvl w:ilvl="0" w:tplc="9DC640CE">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7635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8C0D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92180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F0CC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2030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161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AAF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74A5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D663F59"/>
    <w:multiLevelType w:val="hybridMultilevel"/>
    <w:tmpl w:val="EB5CE7D2"/>
    <w:lvl w:ilvl="0" w:tplc="0DA02AF2">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9254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D084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AC1F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FC83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013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0CF7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E2A5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7621D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1193118"/>
    <w:multiLevelType w:val="hybridMultilevel"/>
    <w:tmpl w:val="66F68650"/>
    <w:lvl w:ilvl="0" w:tplc="3EFE0458">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F059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06B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63E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DC8B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AAA9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92B7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48D8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FA2F5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1C5719C"/>
    <w:multiLevelType w:val="hybridMultilevel"/>
    <w:tmpl w:val="6D221F6A"/>
    <w:lvl w:ilvl="0" w:tplc="6AD613F0">
      <w:start w:val="1"/>
      <w:numFmt w:val="bullet"/>
      <w:lvlText w:val="–"/>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CAC07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D6518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FCFC5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1E004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F2C5F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1AF8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4A3AF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D8A08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89554E3"/>
    <w:multiLevelType w:val="hybridMultilevel"/>
    <w:tmpl w:val="7A74171C"/>
    <w:lvl w:ilvl="0" w:tplc="FB104E9C">
      <w:start w:val="1"/>
      <w:numFmt w:val="decimal"/>
      <w:lvlText w:val="(%1)"/>
      <w:lvlJc w:val="left"/>
      <w:pPr>
        <w:ind w:left="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EA82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C0927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B47A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64C76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C848F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163A1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8A805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AA2F0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AA61B18"/>
    <w:multiLevelType w:val="hybridMultilevel"/>
    <w:tmpl w:val="4282E9A0"/>
    <w:lvl w:ilvl="0" w:tplc="4214820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9C586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282CB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68D7B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68E3F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D0274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984C7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DA8D8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6B8D7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229452A5"/>
    <w:multiLevelType w:val="hybridMultilevel"/>
    <w:tmpl w:val="A28A0C08"/>
    <w:lvl w:ilvl="0" w:tplc="0E0A191C">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6CFB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1CC0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C63BE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08A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842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D000C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EE1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CED2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6610F7F"/>
    <w:multiLevelType w:val="hybridMultilevel"/>
    <w:tmpl w:val="44942EFC"/>
    <w:lvl w:ilvl="0" w:tplc="02D4F04C">
      <w:start w:val="1"/>
      <w:numFmt w:val="decimal"/>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650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A6AB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282EE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08F9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232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DE4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0EF8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3E4D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32E24E28"/>
    <w:multiLevelType w:val="hybridMultilevel"/>
    <w:tmpl w:val="28DA8D90"/>
    <w:lvl w:ilvl="0" w:tplc="43686452">
      <w:start w:val="2507"/>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80605A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BAB28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0AC4B5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544C0A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5308C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86A2D9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14AE6C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446154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3B706F96"/>
    <w:multiLevelType w:val="hybridMultilevel"/>
    <w:tmpl w:val="1FBA91B2"/>
    <w:lvl w:ilvl="0" w:tplc="D98665E2">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8E464E">
      <w:start w:val="1"/>
      <w:numFmt w:val="lowerRoman"/>
      <w:lvlText w:val="(%2)"/>
      <w:lvlJc w:val="left"/>
      <w:pPr>
        <w:ind w:left="1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4E4CAA">
      <w:start w:val="1"/>
      <w:numFmt w:val="lowerRoman"/>
      <w:lvlText w:val="%3"/>
      <w:lvlJc w:val="left"/>
      <w:pPr>
        <w:ind w:left="1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2EB434">
      <w:start w:val="1"/>
      <w:numFmt w:val="decimal"/>
      <w:lvlText w:val="%4"/>
      <w:lvlJc w:val="left"/>
      <w:pPr>
        <w:ind w:left="2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E4E30E">
      <w:start w:val="1"/>
      <w:numFmt w:val="lowerLetter"/>
      <w:lvlText w:val="%5"/>
      <w:lvlJc w:val="left"/>
      <w:pPr>
        <w:ind w:left="3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E28EA0">
      <w:start w:val="1"/>
      <w:numFmt w:val="lowerRoman"/>
      <w:lvlText w:val="%6"/>
      <w:lvlJc w:val="left"/>
      <w:pPr>
        <w:ind w:left="3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5447A8">
      <w:start w:val="1"/>
      <w:numFmt w:val="decimal"/>
      <w:lvlText w:val="%7"/>
      <w:lvlJc w:val="left"/>
      <w:pPr>
        <w:ind w:left="4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708190">
      <w:start w:val="1"/>
      <w:numFmt w:val="lowerLetter"/>
      <w:lvlText w:val="%8"/>
      <w:lvlJc w:val="left"/>
      <w:pPr>
        <w:ind w:left="5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2434C6">
      <w:start w:val="1"/>
      <w:numFmt w:val="lowerRoman"/>
      <w:lvlText w:val="%9"/>
      <w:lvlJc w:val="left"/>
      <w:pPr>
        <w:ind w:left="5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4B8570D8"/>
    <w:multiLevelType w:val="hybridMultilevel"/>
    <w:tmpl w:val="E0CC8AD2"/>
    <w:lvl w:ilvl="0" w:tplc="1A06C380">
      <w:start w:val="2521"/>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AECA3EC">
      <w:start w:val="2522"/>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2E6989E">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9AC67E8">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030DC64">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F44BB9C">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4C67F22">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A5E8982">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DAED75A">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nsid w:val="4FB811C3"/>
    <w:multiLevelType w:val="hybridMultilevel"/>
    <w:tmpl w:val="458EE5E4"/>
    <w:lvl w:ilvl="0" w:tplc="064A9C6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7853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ECA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816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18ED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F694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02D5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A465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42A23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4AF0BD7"/>
    <w:multiLevelType w:val="hybridMultilevel"/>
    <w:tmpl w:val="C5FAA404"/>
    <w:lvl w:ilvl="0" w:tplc="E064F226">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8C84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E2A9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B4DE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1A14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0613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0C00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C431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80C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60FF4ED0"/>
    <w:multiLevelType w:val="hybridMultilevel"/>
    <w:tmpl w:val="ACFE2AE6"/>
    <w:lvl w:ilvl="0" w:tplc="39864B54">
      <w:start w:val="1"/>
      <w:numFmt w:val="decimal"/>
      <w:lvlText w:val="(%1)"/>
      <w:lvlJc w:val="left"/>
      <w:pPr>
        <w:ind w:left="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F2FDEC">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9EB412">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82B26">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487D4">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F0BEB6">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A8BE84">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A10E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0E5A2E">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6B7B19CC"/>
    <w:multiLevelType w:val="hybridMultilevel"/>
    <w:tmpl w:val="BD225DC8"/>
    <w:lvl w:ilvl="0" w:tplc="3ABA5920">
      <w:start w:val="2510"/>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4DCF62C">
      <w:start w:val="2510"/>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CC88132">
      <w:start w:val="1"/>
      <w:numFmt w:val="lowerRoman"/>
      <w:lvlText w:val="%3"/>
      <w:lvlJc w:val="left"/>
      <w:pPr>
        <w:ind w:left="18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BD20264">
      <w:start w:val="1"/>
      <w:numFmt w:val="decimal"/>
      <w:lvlText w:val="%4"/>
      <w:lvlJc w:val="left"/>
      <w:pPr>
        <w:ind w:left="2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D400834">
      <w:start w:val="1"/>
      <w:numFmt w:val="lowerLetter"/>
      <w:lvlText w:val="%5"/>
      <w:lvlJc w:val="left"/>
      <w:pPr>
        <w:ind w:left="3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89063B0">
      <w:start w:val="1"/>
      <w:numFmt w:val="lowerRoman"/>
      <w:lvlText w:val="%6"/>
      <w:lvlJc w:val="left"/>
      <w:pPr>
        <w:ind w:left="39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0CA109E">
      <w:start w:val="1"/>
      <w:numFmt w:val="decimal"/>
      <w:lvlText w:val="%7"/>
      <w:lvlJc w:val="left"/>
      <w:pPr>
        <w:ind w:left="47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99AE5EE">
      <w:start w:val="1"/>
      <w:numFmt w:val="lowerLetter"/>
      <w:lvlText w:val="%8"/>
      <w:lvlJc w:val="left"/>
      <w:pPr>
        <w:ind w:left="5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FC86AA">
      <w:start w:val="1"/>
      <w:numFmt w:val="lowerRoman"/>
      <w:lvlText w:val="%9"/>
      <w:lvlJc w:val="left"/>
      <w:pPr>
        <w:ind w:left="6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5">
    <w:nsid w:val="6C402491"/>
    <w:multiLevelType w:val="hybridMultilevel"/>
    <w:tmpl w:val="FC3299FE"/>
    <w:lvl w:ilvl="0" w:tplc="2A4C21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9224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74EE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A663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B2F1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90D3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8892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6E69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088D2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CAF45B5"/>
    <w:multiLevelType w:val="hybridMultilevel"/>
    <w:tmpl w:val="FB966ABC"/>
    <w:lvl w:ilvl="0" w:tplc="04AEC00A">
      <w:start w:val="1"/>
      <w:numFmt w:val="bullet"/>
      <w:lvlText w:val="–"/>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1E7310">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E63EDE">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24E384">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52449C">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EE0BAE">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F825CE">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E65C10">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8E616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F1B1BA9"/>
    <w:multiLevelType w:val="hybridMultilevel"/>
    <w:tmpl w:val="A6AC8B14"/>
    <w:lvl w:ilvl="0" w:tplc="2266F978">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4E6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B48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42B2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3C23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408E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B09B5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B8B5A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82E5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FBF44B2"/>
    <w:multiLevelType w:val="hybridMultilevel"/>
    <w:tmpl w:val="55028694"/>
    <w:lvl w:ilvl="0" w:tplc="53C87E4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AA8C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7E11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4AF4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9A3E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F85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50E7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8055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22ED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5E3656A"/>
    <w:multiLevelType w:val="hybridMultilevel"/>
    <w:tmpl w:val="BE74F9BE"/>
    <w:lvl w:ilvl="0" w:tplc="8DE63378">
      <w:start w:val="2524"/>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632CF56">
      <w:start w:val="2524"/>
      <w:numFmt w:val="decimal"/>
      <w:lvlRestart w:val="0"/>
      <w:lvlText w:val="%2"/>
      <w:lvlJc w:val="left"/>
      <w:pPr>
        <w:ind w:left="12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BCEB3FA">
      <w:start w:val="1"/>
      <w:numFmt w:val="lowerRoman"/>
      <w:lvlText w:val="%3"/>
      <w:lvlJc w:val="left"/>
      <w:pPr>
        <w:ind w:left="1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10C6E70">
      <w:start w:val="1"/>
      <w:numFmt w:val="decimal"/>
      <w:lvlText w:val="%4"/>
      <w:lvlJc w:val="left"/>
      <w:pPr>
        <w:ind w:left="2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700DD6">
      <w:start w:val="1"/>
      <w:numFmt w:val="lowerLetter"/>
      <w:lvlText w:val="%5"/>
      <w:lvlJc w:val="left"/>
      <w:pPr>
        <w:ind w:left="3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BDC7532">
      <w:start w:val="1"/>
      <w:numFmt w:val="lowerRoman"/>
      <w:lvlText w:val="%6"/>
      <w:lvlJc w:val="left"/>
      <w:pPr>
        <w:ind w:left="3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909B74">
      <w:start w:val="1"/>
      <w:numFmt w:val="decimal"/>
      <w:lvlText w:val="%7"/>
      <w:lvlJc w:val="left"/>
      <w:pPr>
        <w:ind w:left="4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25E7A7C">
      <w:start w:val="1"/>
      <w:numFmt w:val="lowerLetter"/>
      <w:lvlText w:val="%8"/>
      <w:lvlJc w:val="left"/>
      <w:pPr>
        <w:ind w:left="5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130393A">
      <w:start w:val="1"/>
      <w:numFmt w:val="lowerRoman"/>
      <w:lvlText w:val="%9"/>
      <w:lvlJc w:val="left"/>
      <w:pPr>
        <w:ind w:left="6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15"/>
  </w:num>
  <w:num w:numId="3">
    <w:abstractNumId w:val="16"/>
  </w:num>
  <w:num w:numId="4">
    <w:abstractNumId w:val="11"/>
  </w:num>
  <w:num w:numId="5">
    <w:abstractNumId w:val="7"/>
  </w:num>
  <w:num w:numId="6">
    <w:abstractNumId w:val="6"/>
  </w:num>
  <w:num w:numId="7">
    <w:abstractNumId w:val="8"/>
  </w:num>
  <w:num w:numId="8">
    <w:abstractNumId w:val="5"/>
  </w:num>
  <w:num w:numId="9">
    <w:abstractNumId w:val="14"/>
  </w:num>
  <w:num w:numId="10">
    <w:abstractNumId w:val="12"/>
  </w:num>
  <w:num w:numId="11">
    <w:abstractNumId w:val="17"/>
  </w:num>
  <w:num w:numId="12">
    <w:abstractNumId w:val="4"/>
  </w:num>
  <w:num w:numId="13">
    <w:abstractNumId w:val="10"/>
  </w:num>
  <w:num w:numId="14">
    <w:abstractNumId w:val="3"/>
  </w:num>
  <w:num w:numId="15">
    <w:abstractNumId w:val="19"/>
  </w:num>
  <w:num w:numId="16">
    <w:abstractNumId w:val="13"/>
  </w:num>
  <w:num w:numId="17">
    <w:abstractNumId w:val="2"/>
  </w:num>
  <w:num w:numId="18">
    <w:abstractNumId w:val="1"/>
  </w:num>
  <w:num w:numId="19">
    <w:abstractNumId w:val="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CB29FB"/>
    <w:rsid w:val="00044508"/>
    <w:rsid w:val="000A1F23"/>
    <w:rsid w:val="00272752"/>
    <w:rsid w:val="00485A68"/>
    <w:rsid w:val="004C4C41"/>
    <w:rsid w:val="00817295"/>
    <w:rsid w:val="00934E45"/>
    <w:rsid w:val="00A74F73"/>
    <w:rsid w:val="00CB29FB"/>
    <w:rsid w:val="00D51D28"/>
    <w:rsid w:val="00E502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C41"/>
    <w:pPr>
      <w:spacing w:after="179" w:line="270" w:lineRule="auto"/>
      <w:ind w:left="1" w:right="144"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85A68"/>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85A68"/>
    <w:rPr>
      <w:rFonts w:ascii="Times New Roman" w:eastAsia="Times New Roman" w:hAnsi="Times New Roman" w:cs="Times New Roman"/>
      <w:color w:val="000000"/>
      <w:sz w:val="24"/>
    </w:rPr>
  </w:style>
  <w:style w:type="paragraph" w:styleId="a5">
    <w:name w:val="List Paragraph"/>
    <w:basedOn w:val="a"/>
    <w:uiPriority w:val="34"/>
    <w:qFormat/>
    <w:rsid w:val="00485A68"/>
    <w:pPr>
      <w:ind w:left="720"/>
      <w:contextualSpacing/>
    </w:pPr>
  </w:style>
  <w:style w:type="paragraph" w:styleId="a6">
    <w:name w:val="header"/>
    <w:basedOn w:val="a"/>
    <w:link w:val="a7"/>
    <w:uiPriority w:val="99"/>
    <w:unhideWhenUsed/>
    <w:rsid w:val="00934E45"/>
    <w:pPr>
      <w:tabs>
        <w:tab w:val="center" w:pos="4680"/>
        <w:tab w:val="right" w:pos="9360"/>
      </w:tabs>
      <w:spacing w:after="0" w:line="240" w:lineRule="auto"/>
      <w:ind w:left="0" w:righ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934E45"/>
    <w:rPr>
      <w:lang w:eastAsia="en-US"/>
    </w:rPr>
  </w:style>
  <w:style w:type="paragraph" w:styleId="a8">
    <w:name w:val="Balloon Text"/>
    <w:basedOn w:val="a"/>
    <w:link w:val="a9"/>
    <w:uiPriority w:val="99"/>
    <w:semiHidden/>
    <w:unhideWhenUsed/>
    <w:rsid w:val="0081729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17295"/>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042364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9808</Words>
  <Characters>55907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SECTION V</vt:lpstr>
    </vt:vector>
  </TitlesOfParts>
  <Company/>
  <LinksUpToDate>false</LinksUpToDate>
  <CharactersWithSpaces>65584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V</dc:title>
  <dc:subject/>
  <dc:creator>hero</dc:creator>
  <cp:keywords/>
  <cp:lastModifiedBy>kolesnik_av</cp:lastModifiedBy>
  <cp:revision>6</cp:revision>
  <cp:lastPrinted>2016-09-26T12:03:00Z</cp:lastPrinted>
  <dcterms:created xsi:type="dcterms:W3CDTF">2016-08-18T12:31:00Z</dcterms:created>
  <dcterms:modified xsi:type="dcterms:W3CDTF">2016-09-26T12:04:00Z</dcterms:modified>
</cp:coreProperties>
</file>