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A07" w:rsidRDefault="000C5FC5">
      <w:pPr>
        <w:spacing w:after="35" w:line="259" w:lineRule="auto"/>
        <w:ind w:left="277" w:right="0" w:firstLine="0"/>
        <w:jc w:val="center"/>
      </w:pPr>
      <w:r>
        <w:rPr>
          <w:sz w:val="28"/>
        </w:rPr>
        <w:t xml:space="preserve">Группа 83 </w:t>
      </w:r>
    </w:p>
    <w:p w:rsidR="00792A07" w:rsidRDefault="000C5FC5">
      <w:pPr>
        <w:spacing w:after="0" w:line="259" w:lineRule="auto"/>
        <w:ind w:left="2264" w:right="0" w:firstLine="0"/>
        <w:jc w:val="left"/>
      </w:pPr>
      <w:r>
        <w:rPr>
          <w:b/>
          <w:sz w:val="28"/>
        </w:rPr>
        <w:t xml:space="preserve">Прочие изделия из недрагоценных металлов </w:t>
      </w:r>
    </w:p>
    <w:p w:rsidR="00792A07" w:rsidRDefault="000C5FC5">
      <w:pPr>
        <w:spacing w:after="145" w:line="259" w:lineRule="auto"/>
        <w:ind w:right="0" w:firstLine="0"/>
        <w:jc w:val="left"/>
      </w:pPr>
      <w:r>
        <w:rPr>
          <w:b/>
        </w:rPr>
        <w:t xml:space="preserve"> </w:t>
      </w:r>
    </w:p>
    <w:p w:rsidR="00792A07" w:rsidRDefault="000C5FC5">
      <w:pPr>
        <w:spacing w:after="151" w:line="248" w:lineRule="auto"/>
        <w:ind w:left="-3" w:right="18" w:hanging="10"/>
      </w:pPr>
      <w:r>
        <w:rPr>
          <w:b/>
        </w:rPr>
        <w:t xml:space="preserve">Примечания: </w:t>
      </w:r>
    </w:p>
    <w:p w:rsidR="00792A07" w:rsidRDefault="000C5FC5">
      <w:pPr>
        <w:numPr>
          <w:ilvl w:val="0"/>
          <w:numId w:val="1"/>
        </w:numPr>
        <w:ind w:right="0" w:hanging="341"/>
      </w:pPr>
      <w:r>
        <w:t xml:space="preserve">В данной группе части изделий, изготовленные из недрагоценных металлов, должны включаться в те же товарные позиции, что и изделия, в состав которых они входят. Однако изделия из черных металлов товарной позиции 7312, 7315, 7317, 7318 или 7320 или аналогичные изделия из других недрагоценных металлов (группы 74 – 76 и 78 – 81) не должны рассматриваться в качестве частей изделий, включаемых в эту группу. </w:t>
      </w:r>
    </w:p>
    <w:p w:rsidR="00792A07" w:rsidRDefault="000C5FC5">
      <w:pPr>
        <w:numPr>
          <w:ilvl w:val="0"/>
          <w:numId w:val="1"/>
        </w:numPr>
        <w:spacing w:after="109"/>
        <w:ind w:right="0" w:hanging="341"/>
      </w:pPr>
      <w:proofErr w:type="gramStart"/>
      <w:r>
        <w:t xml:space="preserve">В товарной позиции 8302 термин "мебельные колеса" означает мебельные колеса или ролики диаметром (включая, в соответствующих случаях, шину) не более 75 мм или те же колеса или ролики диаметром (включая, в соответствующих случаях, шину) более 75 мм при условии, что ширина колеса или шины, насаженной на него, составляет менее 30 мм. </w:t>
      </w:r>
      <w:proofErr w:type="gramEnd"/>
    </w:p>
    <w:p w:rsidR="00792A07" w:rsidRDefault="000C5FC5">
      <w:pPr>
        <w:spacing w:after="172" w:line="259" w:lineRule="auto"/>
        <w:ind w:left="57" w:right="0" w:firstLine="0"/>
        <w:jc w:val="center"/>
      </w:pPr>
      <w:r>
        <w:rPr>
          <w:b/>
        </w:rPr>
        <w:t xml:space="preserve"> </w:t>
      </w:r>
    </w:p>
    <w:p w:rsidR="00792A07" w:rsidRDefault="000C5FC5">
      <w:pPr>
        <w:pStyle w:val="1"/>
        <w:spacing w:after="136"/>
        <w:ind w:left="519" w:right="513"/>
      </w:pPr>
      <w:r>
        <w:t xml:space="preserve">ОБЩИЕ ПОЛОЖЕНИЯ </w:t>
      </w:r>
    </w:p>
    <w:p w:rsidR="00792A07" w:rsidRDefault="000C5FC5">
      <w:pPr>
        <w:spacing w:after="100"/>
        <w:ind w:left="-15" w:right="0"/>
      </w:pPr>
      <w:r>
        <w:t xml:space="preserve">Несмотря на то, что в группах 73 – 76 и 78 – 81 изделия классифицируются в соответствии с конкретным металлом, к данной группе, как и к группе 82, относятся некоторые отдельные типы товаров </w:t>
      </w:r>
      <w:r>
        <w:rPr>
          <w:b/>
        </w:rPr>
        <w:t>независимо</w:t>
      </w:r>
      <w:r>
        <w:t xml:space="preserve"> от недрагоценного металла, из которого они изготовлены. </w:t>
      </w:r>
    </w:p>
    <w:p w:rsidR="00792A07" w:rsidRDefault="000C5FC5">
      <w:pPr>
        <w:spacing w:after="101"/>
        <w:ind w:left="-15" w:right="0"/>
      </w:pPr>
      <w:r>
        <w:t xml:space="preserve">В основном части из недрагоценного металла должны классифицироваться вместе с изделиями, в состав которых они входят (см. примечание 1 к данной группе). Однако в данную группу </w:t>
      </w:r>
      <w:r>
        <w:rPr>
          <w:b/>
        </w:rPr>
        <w:t xml:space="preserve">не включаются </w:t>
      </w:r>
      <w:r>
        <w:t xml:space="preserve">пружины (даже если они сделаны специально для замков и т.д.), цепочки, тросы, гайки, болты, винты или гвозди; все эти товары рассматриваются в соответствующих товарных позициях </w:t>
      </w:r>
      <w:r>
        <w:rPr>
          <w:b/>
        </w:rPr>
        <w:t xml:space="preserve">групп 73 – 76 </w:t>
      </w:r>
      <w:r>
        <w:t xml:space="preserve">и </w:t>
      </w:r>
      <w:r>
        <w:rPr>
          <w:b/>
        </w:rPr>
        <w:t xml:space="preserve">78 – 81 </w:t>
      </w:r>
      <w:r>
        <w:t xml:space="preserve">(см. примечание 2 к разделу XV и примечание 1 к данной группе). </w:t>
      </w:r>
    </w:p>
    <w:p w:rsidR="00792A07" w:rsidRDefault="000C5FC5">
      <w:pPr>
        <w:spacing w:after="103" w:line="259" w:lineRule="auto"/>
        <w:ind w:right="0" w:firstLine="0"/>
        <w:jc w:val="left"/>
      </w:pPr>
      <w:r>
        <w:t xml:space="preserve"> </w:t>
      </w:r>
      <w:bookmarkStart w:id="0" w:name="_GoBack"/>
      <w:bookmarkEnd w:id="0"/>
    </w:p>
    <w:p w:rsidR="00792A07" w:rsidRDefault="000C5FC5">
      <w:pPr>
        <w:spacing w:after="99" w:line="248" w:lineRule="auto"/>
        <w:ind w:left="727" w:right="18" w:hanging="740"/>
      </w:pPr>
      <w:r>
        <w:rPr>
          <w:b/>
        </w:rPr>
        <w:t xml:space="preserve">8301  </w:t>
      </w:r>
      <w:r w:rsidR="00C56C19" w:rsidRPr="00C56C19">
        <w:rPr>
          <w:b/>
        </w:rPr>
        <w:t xml:space="preserve">  </w:t>
      </w:r>
      <w:r>
        <w:rPr>
          <w:b/>
        </w:rPr>
        <w:t xml:space="preserve">Замки висячие и врезные (действующие с помощью ключа, кодовой комбинации или электрические), из недрагоценных металлов; задвижки и рамки с задвижками, объединенные с замками, из недрагоценных металлов; ключи для любых вышеуказанных изделий, из недрагоценных металлов (+): </w:t>
      </w:r>
    </w:p>
    <w:p w:rsidR="00C56C19" w:rsidRDefault="000C5FC5" w:rsidP="00C56C19">
      <w:pPr>
        <w:tabs>
          <w:tab w:val="center" w:pos="2126"/>
        </w:tabs>
        <w:spacing w:after="99" w:line="248" w:lineRule="auto"/>
        <w:ind w:left="-13" w:right="0" w:firstLine="0"/>
        <w:jc w:val="left"/>
      </w:pPr>
      <w:r>
        <w:rPr>
          <w:b/>
        </w:rPr>
        <w:t xml:space="preserve"> </w:t>
      </w:r>
      <w:r>
        <w:rPr>
          <w:b/>
        </w:rPr>
        <w:tab/>
        <w:t xml:space="preserve">8301 10  – замки висячие </w:t>
      </w:r>
    </w:p>
    <w:p w:rsidR="00792A07" w:rsidRDefault="000C5FC5" w:rsidP="00C56C19">
      <w:pPr>
        <w:tabs>
          <w:tab w:val="center" w:pos="2126"/>
        </w:tabs>
        <w:spacing w:after="99" w:line="248" w:lineRule="auto"/>
        <w:ind w:left="1843" w:right="0" w:hanging="1121"/>
        <w:jc w:val="left"/>
      </w:pPr>
      <w:r>
        <w:rPr>
          <w:b/>
        </w:rPr>
        <w:t xml:space="preserve">8301 20  – замки, предназначенные для установки в моторных транспортных средствах </w:t>
      </w:r>
    </w:p>
    <w:p w:rsidR="00792A07" w:rsidRDefault="000C5FC5">
      <w:pPr>
        <w:tabs>
          <w:tab w:val="center" w:pos="4001"/>
        </w:tabs>
        <w:spacing w:after="99" w:line="248" w:lineRule="auto"/>
        <w:ind w:left="-13" w:right="0" w:firstLine="0"/>
        <w:jc w:val="left"/>
      </w:pPr>
      <w:r>
        <w:rPr>
          <w:b/>
        </w:rPr>
        <w:t xml:space="preserve"> </w:t>
      </w:r>
      <w:r>
        <w:rPr>
          <w:b/>
        </w:rPr>
        <w:tab/>
        <w:t xml:space="preserve">8301 30  – замки, предназначенные для установки в мебели    </w:t>
      </w:r>
    </w:p>
    <w:p w:rsidR="00792A07" w:rsidRDefault="000C5FC5">
      <w:pPr>
        <w:tabs>
          <w:tab w:val="center" w:pos="2070"/>
        </w:tabs>
        <w:spacing w:after="99" w:line="248" w:lineRule="auto"/>
        <w:ind w:left="-13" w:right="0" w:firstLine="0"/>
        <w:jc w:val="left"/>
      </w:pPr>
      <w:r>
        <w:rPr>
          <w:b/>
        </w:rPr>
        <w:t xml:space="preserve"> </w:t>
      </w:r>
      <w:r>
        <w:rPr>
          <w:b/>
        </w:rPr>
        <w:tab/>
        <w:t xml:space="preserve">8301 40 – замки прочие </w:t>
      </w:r>
    </w:p>
    <w:p w:rsidR="00792A07" w:rsidRDefault="000C5FC5">
      <w:pPr>
        <w:tabs>
          <w:tab w:val="center" w:pos="4534"/>
        </w:tabs>
        <w:spacing w:after="79" w:line="248" w:lineRule="auto"/>
        <w:ind w:left="-13" w:right="0" w:firstLine="0"/>
        <w:jc w:val="left"/>
      </w:pPr>
      <w:r>
        <w:rPr>
          <w:b/>
        </w:rPr>
        <w:t xml:space="preserve"> </w:t>
      </w:r>
      <w:r>
        <w:rPr>
          <w:b/>
        </w:rPr>
        <w:tab/>
        <w:t xml:space="preserve">8301 50  – задвижки и рамки с задвижками, объединенные с замками    </w:t>
      </w:r>
    </w:p>
    <w:p w:rsidR="00792A07" w:rsidRDefault="000C5FC5">
      <w:pPr>
        <w:tabs>
          <w:tab w:val="center" w:pos="1634"/>
        </w:tabs>
        <w:spacing w:after="99" w:line="248" w:lineRule="auto"/>
        <w:ind w:left="-13" w:right="0" w:firstLine="0"/>
        <w:jc w:val="left"/>
      </w:pPr>
      <w:r>
        <w:rPr>
          <w:b/>
        </w:rPr>
        <w:t xml:space="preserve"> </w:t>
      </w:r>
      <w:r>
        <w:rPr>
          <w:b/>
        </w:rPr>
        <w:tab/>
        <w:t xml:space="preserve">8301 60  – части </w:t>
      </w:r>
    </w:p>
    <w:p w:rsidR="00792A07" w:rsidRDefault="000C5FC5">
      <w:pPr>
        <w:tabs>
          <w:tab w:val="center" w:pos="3054"/>
        </w:tabs>
        <w:spacing w:after="99" w:line="248" w:lineRule="auto"/>
        <w:ind w:left="-13" w:right="0" w:firstLine="0"/>
        <w:jc w:val="left"/>
      </w:pPr>
      <w:r>
        <w:rPr>
          <w:b/>
        </w:rPr>
        <w:t xml:space="preserve"> </w:t>
      </w:r>
      <w:r>
        <w:rPr>
          <w:b/>
        </w:rPr>
        <w:tab/>
        <w:t xml:space="preserve">8301 70  – ключи, поставляемые отдельно </w:t>
      </w:r>
    </w:p>
    <w:p w:rsidR="00792A07" w:rsidRDefault="000C5FC5">
      <w:pPr>
        <w:spacing w:after="96" w:line="259" w:lineRule="auto"/>
        <w:ind w:right="0" w:firstLine="0"/>
        <w:jc w:val="left"/>
      </w:pPr>
      <w:r>
        <w:t xml:space="preserve"> </w:t>
      </w:r>
    </w:p>
    <w:p w:rsidR="00792A07" w:rsidRDefault="000C5FC5">
      <w:pPr>
        <w:spacing w:after="100"/>
        <w:ind w:left="-15" w:right="0"/>
      </w:pPr>
      <w:r>
        <w:lastRenderedPageBreak/>
        <w:t xml:space="preserve">В данную товарную позицию включаются запирающие устройства, действующие с помощью ключа (например, замки цилиндрового, рычажного, перекидного типа или типа Брама) или управляемые комбинацией букв или цифр (кодовые замки). </w:t>
      </w:r>
    </w:p>
    <w:p w:rsidR="00792A07" w:rsidRDefault="000C5FC5">
      <w:pPr>
        <w:spacing w:after="119"/>
        <w:ind w:left="-15" w:right="0"/>
      </w:pPr>
      <w:r>
        <w:t xml:space="preserve">В нее также входят электрические замки (например, для входных дверей многоквартирных домов или для дверей лифтов). Эти замки могут действовать, например, с помощью введения в них магнитной карточки, набора кодовой комбинации на электронных кнопках или радиоволнового сигнала. </w:t>
      </w:r>
    </w:p>
    <w:p w:rsidR="00792A07" w:rsidRDefault="000C5FC5">
      <w:pPr>
        <w:ind w:left="567" w:right="0" w:firstLine="0"/>
      </w:pPr>
      <w:r>
        <w:t xml:space="preserve">В данную товарную позицию поэтому, </w:t>
      </w:r>
      <w:proofErr w:type="spellStart"/>
      <w:r>
        <w:rPr>
          <w:i/>
        </w:rPr>
        <w:t>inter</w:t>
      </w:r>
      <w:proofErr w:type="spellEnd"/>
      <w:r>
        <w:rPr>
          <w:i/>
        </w:rPr>
        <w:t xml:space="preserve"> </w:t>
      </w:r>
      <w:proofErr w:type="spellStart"/>
      <w:r>
        <w:rPr>
          <w:i/>
        </w:rPr>
        <w:t>alia</w:t>
      </w:r>
      <w:proofErr w:type="spellEnd"/>
      <w:r>
        <w:t xml:space="preserve">, входят: </w:t>
      </w:r>
    </w:p>
    <w:p w:rsidR="00792A07" w:rsidRDefault="000C5FC5">
      <w:pPr>
        <w:ind w:left="326" w:right="0" w:hanging="341"/>
      </w:pPr>
      <w:r>
        <w:t xml:space="preserve">(А) Висячие замки всех типов для дверей, чемоданов, ящиков, сумок, велосипедов и т.д., включая действующие с помощью ключа запирающиеся засовы. </w:t>
      </w:r>
    </w:p>
    <w:p w:rsidR="00792A07" w:rsidRDefault="000C5FC5">
      <w:pPr>
        <w:ind w:left="326" w:right="0" w:hanging="341"/>
      </w:pPr>
      <w:r>
        <w:t xml:space="preserve">(Б) Врезные замки для дверей или ворот, почтовых ящиков, сейфов, коробок или шкатулок, мебели, фортепиано, саквояжей, чемоданов, дамских сумок, сумок для официальных бумаг и т.д.; для автомобилей, железнодорожного подвижного состава, трамвайных вагонов и т.д.; для лифтов, ставней, задвижных дверей и т.д. </w:t>
      </w:r>
    </w:p>
    <w:p w:rsidR="00792A07" w:rsidRDefault="000C5FC5">
      <w:pPr>
        <w:ind w:left="-15" w:right="0" w:firstLine="0"/>
      </w:pPr>
      <w:r>
        <w:t xml:space="preserve">(В) Задвижки и рамки с задвижками, объединенные с замками. </w:t>
      </w:r>
    </w:p>
    <w:p w:rsidR="00792A07" w:rsidRDefault="000C5FC5">
      <w:pPr>
        <w:ind w:left="567" w:right="0" w:firstLine="0"/>
      </w:pPr>
      <w:r>
        <w:t xml:space="preserve">В данную товарную позицию также включаются: </w:t>
      </w:r>
    </w:p>
    <w:p w:rsidR="00792A07" w:rsidRDefault="000C5FC5">
      <w:pPr>
        <w:numPr>
          <w:ilvl w:val="0"/>
          <w:numId w:val="2"/>
        </w:numPr>
        <w:ind w:right="0" w:hanging="360"/>
      </w:pPr>
      <w:r>
        <w:t xml:space="preserve">Части вышеупомянутых изделий из недрагоценных металлов, которые могут быть отчетливо распознаны (например, корпуса, засовы, </w:t>
      </w:r>
      <w:proofErr w:type="spellStart"/>
      <w:r>
        <w:t>сувальды</w:t>
      </w:r>
      <w:proofErr w:type="spellEnd"/>
      <w:r>
        <w:t xml:space="preserve"> и пазы, тонкие накладки дверного замка, лицевые пластины, бороздки на ключе и замке, механизмы и цилиндрические барабаны-валики). </w:t>
      </w:r>
    </w:p>
    <w:p w:rsidR="00792A07" w:rsidRDefault="000C5FC5">
      <w:pPr>
        <w:numPr>
          <w:ilvl w:val="0"/>
          <w:numId w:val="2"/>
        </w:numPr>
        <w:spacing w:after="97"/>
        <w:ind w:right="0" w:hanging="360"/>
      </w:pPr>
      <w:r>
        <w:t xml:space="preserve">Ключи из недрагоценных металлов для вышеупомянутых изделий, готовые или незаконченные (включая грубо отлитые, кованые или штампованные заготовки). </w:t>
      </w:r>
    </w:p>
    <w:p w:rsidR="00792A07" w:rsidRDefault="000C5FC5">
      <w:pPr>
        <w:spacing w:after="62"/>
        <w:ind w:left="-15" w:right="0"/>
      </w:pPr>
      <w:r>
        <w:t xml:space="preserve">В данную товарную позицию также включаются специальные ключи от купе железнодорожных вагонов, отмычки и т.д. </w:t>
      </w:r>
    </w:p>
    <w:p w:rsidR="00792A07" w:rsidRDefault="000C5FC5">
      <w:pPr>
        <w:spacing w:after="182" w:line="269" w:lineRule="auto"/>
        <w:ind w:left="-5" w:right="0" w:hanging="10"/>
      </w:pPr>
      <w:r>
        <w:rPr>
          <w:sz w:val="20"/>
        </w:rPr>
        <w:t xml:space="preserve">В данную товарную позицию </w:t>
      </w:r>
      <w:r>
        <w:rPr>
          <w:b/>
          <w:sz w:val="20"/>
        </w:rPr>
        <w:t>не включаются</w:t>
      </w:r>
      <w:r>
        <w:rPr>
          <w:sz w:val="20"/>
        </w:rPr>
        <w:t>, однако, обыкновенные щеколды или засовы и т.д. (</w:t>
      </w:r>
      <w:r>
        <w:rPr>
          <w:b/>
          <w:sz w:val="20"/>
        </w:rPr>
        <w:t>товарная позиция 8302</w:t>
      </w:r>
      <w:r>
        <w:rPr>
          <w:sz w:val="20"/>
        </w:rPr>
        <w:t>), а также задвижки и зажимы (действующие без помощи ключа или кодовой комбинации) для дамских сумок, портфелей, "дипломатов" и т.д. (</w:t>
      </w:r>
      <w:r>
        <w:rPr>
          <w:b/>
          <w:sz w:val="20"/>
        </w:rPr>
        <w:t>товарная позиция 8308</w:t>
      </w:r>
      <w:r>
        <w:rPr>
          <w:sz w:val="20"/>
        </w:rPr>
        <w:t xml:space="preserve">). </w:t>
      </w:r>
    </w:p>
    <w:p w:rsidR="00792A07" w:rsidRDefault="000C5FC5">
      <w:pPr>
        <w:spacing w:after="146" w:line="259" w:lineRule="auto"/>
        <w:ind w:left="-5" w:right="0" w:hanging="10"/>
        <w:jc w:val="left"/>
      </w:pPr>
      <w:r>
        <w:rPr>
          <w:b/>
          <w:i/>
        </w:rPr>
        <w:t xml:space="preserve">Пояснение к субпозиции. </w:t>
      </w:r>
    </w:p>
    <w:p w:rsidR="00792A07" w:rsidRDefault="000C5FC5">
      <w:pPr>
        <w:spacing w:after="91" w:line="259" w:lineRule="auto"/>
        <w:ind w:left="-5" w:right="0" w:hanging="10"/>
        <w:jc w:val="left"/>
      </w:pPr>
      <w:r>
        <w:rPr>
          <w:b/>
          <w:i/>
        </w:rPr>
        <w:t xml:space="preserve">Субпозиция 8301 30 </w:t>
      </w:r>
    </w:p>
    <w:p w:rsidR="00792A07" w:rsidRDefault="000C5FC5">
      <w:pPr>
        <w:spacing w:after="97"/>
        <w:ind w:left="-15" w:right="0"/>
      </w:pPr>
      <w:r>
        <w:t xml:space="preserve">В данную субпозицию включаются замки не только для домашней мебели, но также и для конторской. </w:t>
      </w:r>
    </w:p>
    <w:p w:rsidR="00792A07" w:rsidRDefault="000C5FC5">
      <w:pPr>
        <w:spacing w:after="103" w:line="259" w:lineRule="auto"/>
        <w:ind w:right="0" w:firstLine="0"/>
        <w:jc w:val="left"/>
      </w:pPr>
      <w:r>
        <w:t xml:space="preserve"> </w:t>
      </w:r>
    </w:p>
    <w:p w:rsidR="00792A07" w:rsidRDefault="000C5FC5">
      <w:pPr>
        <w:spacing w:after="99" w:line="248" w:lineRule="auto"/>
        <w:ind w:left="727" w:right="18" w:hanging="740"/>
      </w:pPr>
      <w:r>
        <w:rPr>
          <w:b/>
        </w:rPr>
        <w:t xml:space="preserve">8302 </w:t>
      </w:r>
      <w:r w:rsidR="00C56C19" w:rsidRPr="00C56C19">
        <w:rPr>
          <w:b/>
        </w:rPr>
        <w:t xml:space="preserve"> </w:t>
      </w:r>
      <w:r>
        <w:rPr>
          <w:b/>
        </w:rPr>
        <w:t xml:space="preserve">Крепежная арматура, фурнитура и аналогичные изделия из недрагоценных металлов, используемые для мебели, дверей, лестниц, окон, штор, в салонах транспортных средств, шорных изделий, чемоданов, ящиков, шкатулок или аналогичных изделий; вешалки для шляп, крючки для шляп, кронштейны и аналогичные изделия из недрагоценных металлов; мебельные колеса с крепежными приспособлениями из недрагоценных металлов; автоматические устройства из недрагоценных металлов для закрывания дверей: </w:t>
      </w:r>
    </w:p>
    <w:p w:rsidR="00792A07" w:rsidRDefault="000C5FC5">
      <w:pPr>
        <w:tabs>
          <w:tab w:val="center" w:pos="1852"/>
        </w:tabs>
        <w:spacing w:after="99" w:line="248" w:lineRule="auto"/>
        <w:ind w:left="-13" w:right="0" w:firstLine="0"/>
        <w:jc w:val="left"/>
      </w:pPr>
      <w:r>
        <w:rPr>
          <w:b/>
        </w:rPr>
        <w:t xml:space="preserve"> </w:t>
      </w:r>
      <w:r>
        <w:rPr>
          <w:b/>
        </w:rPr>
        <w:tab/>
        <w:t xml:space="preserve">8302 10 – шарниры </w:t>
      </w:r>
    </w:p>
    <w:p w:rsidR="00792A07" w:rsidRDefault="000C5FC5">
      <w:pPr>
        <w:tabs>
          <w:tab w:val="center" w:pos="2312"/>
        </w:tabs>
        <w:spacing w:after="99" w:line="248" w:lineRule="auto"/>
        <w:ind w:left="-13" w:right="0" w:firstLine="0"/>
        <w:jc w:val="left"/>
      </w:pPr>
      <w:r>
        <w:rPr>
          <w:b/>
        </w:rPr>
        <w:lastRenderedPageBreak/>
        <w:t xml:space="preserve"> </w:t>
      </w:r>
      <w:r>
        <w:rPr>
          <w:b/>
        </w:rPr>
        <w:tab/>
        <w:t xml:space="preserve">8302 20 – мебельные колеса </w:t>
      </w:r>
    </w:p>
    <w:p w:rsidR="00792A07" w:rsidRDefault="000C5FC5" w:rsidP="00C56C19">
      <w:pPr>
        <w:spacing w:after="99" w:line="248" w:lineRule="auto"/>
        <w:ind w:left="1893" w:right="18" w:hanging="1042"/>
      </w:pPr>
      <w:r>
        <w:rPr>
          <w:b/>
        </w:rPr>
        <w:t xml:space="preserve">8302 30  – крепежная арматура, фурнитура и аналогичные детали для моторных транспортных средств, прочие </w:t>
      </w:r>
    </w:p>
    <w:p w:rsidR="00792A07" w:rsidRDefault="000C5FC5">
      <w:pPr>
        <w:tabs>
          <w:tab w:val="center" w:pos="740"/>
          <w:tab w:val="center" w:pos="5318"/>
        </w:tabs>
        <w:spacing w:after="99" w:line="248" w:lineRule="auto"/>
        <w:ind w:left="-13" w:right="0" w:firstLine="0"/>
        <w:jc w:val="left"/>
      </w:pPr>
      <w:r>
        <w:rPr>
          <w:b/>
        </w:rPr>
        <w:t xml:space="preserve"> </w:t>
      </w:r>
      <w:r>
        <w:rPr>
          <w:b/>
        </w:rPr>
        <w:tab/>
        <w:t xml:space="preserve"> </w:t>
      </w:r>
      <w:r>
        <w:rPr>
          <w:b/>
        </w:rPr>
        <w:tab/>
        <w:t xml:space="preserve">– крепежная арматура, фурнитура и аналогичные детали прочие: </w:t>
      </w:r>
    </w:p>
    <w:p w:rsidR="00792A07" w:rsidRDefault="000C5FC5">
      <w:pPr>
        <w:tabs>
          <w:tab w:val="center" w:pos="2801"/>
        </w:tabs>
        <w:spacing w:after="99" w:line="248" w:lineRule="auto"/>
        <w:ind w:left="-13" w:right="0" w:firstLine="0"/>
        <w:jc w:val="left"/>
      </w:pPr>
      <w:r>
        <w:rPr>
          <w:b/>
        </w:rPr>
        <w:t xml:space="preserve"> </w:t>
      </w:r>
      <w:r>
        <w:rPr>
          <w:b/>
        </w:rPr>
        <w:tab/>
        <w:t xml:space="preserve">8302 41  – – </w:t>
      </w:r>
      <w:proofErr w:type="gramStart"/>
      <w:r>
        <w:rPr>
          <w:b/>
        </w:rPr>
        <w:t>применяемые</w:t>
      </w:r>
      <w:proofErr w:type="gramEnd"/>
      <w:r>
        <w:rPr>
          <w:b/>
        </w:rPr>
        <w:t xml:space="preserve"> для зданий </w:t>
      </w:r>
    </w:p>
    <w:p w:rsidR="00792A07" w:rsidRDefault="000C5FC5">
      <w:pPr>
        <w:tabs>
          <w:tab w:val="center" w:pos="3252"/>
        </w:tabs>
        <w:spacing w:after="99" w:line="248" w:lineRule="auto"/>
        <w:ind w:left="-13" w:right="0" w:firstLine="0"/>
        <w:jc w:val="left"/>
      </w:pPr>
      <w:r>
        <w:rPr>
          <w:b/>
        </w:rPr>
        <w:t xml:space="preserve"> </w:t>
      </w:r>
      <w:r>
        <w:rPr>
          <w:b/>
        </w:rPr>
        <w:tab/>
        <w:t xml:space="preserve">8302 42 – – прочие, применяемые для мебели </w:t>
      </w:r>
    </w:p>
    <w:p w:rsidR="00792A07" w:rsidRDefault="000C5FC5">
      <w:pPr>
        <w:tabs>
          <w:tab w:val="center" w:pos="1802"/>
        </w:tabs>
        <w:spacing w:after="99" w:line="248" w:lineRule="auto"/>
        <w:ind w:left="-13" w:right="0" w:firstLine="0"/>
        <w:jc w:val="left"/>
      </w:pPr>
      <w:r>
        <w:rPr>
          <w:b/>
        </w:rPr>
        <w:t xml:space="preserve"> </w:t>
      </w:r>
      <w:r>
        <w:rPr>
          <w:b/>
        </w:rPr>
        <w:tab/>
        <w:t xml:space="preserve">8302 49 – – прочие </w:t>
      </w:r>
    </w:p>
    <w:p w:rsidR="00792A07" w:rsidRDefault="000C5FC5" w:rsidP="00C56C19">
      <w:pPr>
        <w:spacing w:after="99" w:line="248" w:lineRule="auto"/>
        <w:ind w:left="2127" w:right="18" w:hanging="1276"/>
      </w:pPr>
      <w:r>
        <w:rPr>
          <w:b/>
        </w:rPr>
        <w:t xml:space="preserve">8302 50  – вешалки для шляп, крючки для шляп, кронштейны и аналогичные изделия </w:t>
      </w:r>
    </w:p>
    <w:p w:rsidR="00792A07" w:rsidRDefault="000C5FC5">
      <w:pPr>
        <w:tabs>
          <w:tab w:val="center" w:pos="4155"/>
        </w:tabs>
        <w:spacing w:after="99" w:line="248" w:lineRule="auto"/>
        <w:ind w:left="-13" w:right="0" w:firstLine="0"/>
        <w:jc w:val="left"/>
      </w:pPr>
      <w:r>
        <w:rPr>
          <w:b/>
        </w:rPr>
        <w:t xml:space="preserve"> </w:t>
      </w:r>
      <w:r>
        <w:rPr>
          <w:b/>
        </w:rPr>
        <w:tab/>
        <w:t xml:space="preserve">8302 60 – автоматические устройства для закрывания дверей </w:t>
      </w:r>
    </w:p>
    <w:p w:rsidR="00792A07" w:rsidRDefault="000C5FC5">
      <w:pPr>
        <w:ind w:left="-15" w:right="0"/>
      </w:pPr>
      <w:r>
        <w:t xml:space="preserve">В данную товарную позицию включаются вспомогательная фурнитура и крепежная арматура общего назначения из недрагоценных металлов, широко используемые в мебели, дверях, окнах, кузовах и т.д. Товары, отвечающие главным характеристикам, остаются в данной товарной позиции, даже если они предназначены для особого использования (например, дверные ручки или петли для автомобилей). Однако данная товарная позиция </w:t>
      </w:r>
      <w:r>
        <w:rPr>
          <w:b/>
        </w:rPr>
        <w:t>не охватывает</w:t>
      </w:r>
      <w:r>
        <w:t xml:space="preserve"> товары, образующие существенную часть структуры изделия, такие как оконные рамы или вращающие устройства вращающихся кресел. </w:t>
      </w:r>
    </w:p>
    <w:p w:rsidR="00792A07" w:rsidRDefault="000C5FC5">
      <w:pPr>
        <w:ind w:left="567" w:right="0" w:firstLine="0"/>
      </w:pPr>
      <w:r>
        <w:t xml:space="preserve">В данную товарную позицию включаются: </w:t>
      </w:r>
    </w:p>
    <w:p w:rsidR="00792A07" w:rsidRDefault="000C5FC5">
      <w:pPr>
        <w:ind w:left="326" w:right="0" w:hanging="341"/>
      </w:pPr>
      <w:r>
        <w:t xml:space="preserve">(А) </w:t>
      </w:r>
      <w:r>
        <w:rPr>
          <w:b/>
        </w:rPr>
        <w:t>Шарниры</w:t>
      </w:r>
      <w:r>
        <w:t xml:space="preserve"> всех типов (например, шарнирные петли, подвесные петли, угловые петли, ременные петли и тали). </w:t>
      </w:r>
    </w:p>
    <w:p w:rsidR="00792A07" w:rsidRDefault="000C5FC5">
      <w:pPr>
        <w:spacing w:after="100"/>
        <w:ind w:left="-15" w:right="0" w:firstLine="0"/>
      </w:pPr>
      <w:r>
        <w:t xml:space="preserve">(Б) </w:t>
      </w:r>
      <w:r>
        <w:rPr>
          <w:b/>
        </w:rPr>
        <w:t>Мебельные колеса</w:t>
      </w:r>
      <w:r>
        <w:t xml:space="preserve">, согласно определению в примечании 2 к данной группе. </w:t>
      </w:r>
    </w:p>
    <w:p w:rsidR="00792A07" w:rsidRDefault="000C5FC5">
      <w:pPr>
        <w:spacing w:after="100"/>
        <w:ind w:left="341" w:right="0" w:firstLine="0"/>
      </w:pPr>
      <w:r>
        <w:t xml:space="preserve">Для включения в данную товарную позицию мебельные колеса должны иметь арматуру из недрагоценного металла, однако колеса могут состоять из любого материала (кроме драгоценного металла). </w:t>
      </w:r>
    </w:p>
    <w:p w:rsidR="00792A07" w:rsidRDefault="000C5FC5">
      <w:pPr>
        <w:spacing w:after="97"/>
        <w:ind w:left="341" w:right="0" w:firstLine="0"/>
      </w:pPr>
      <w:r>
        <w:t xml:space="preserve">В случае, если мебельные колеса оснащены пневматическими шинами, диаметр мебельного колеса должен измеряться вместе с шиной, надутой до нормального давления. </w:t>
      </w:r>
    </w:p>
    <w:p w:rsidR="00792A07" w:rsidRDefault="000C5FC5">
      <w:pPr>
        <w:spacing w:after="62"/>
        <w:ind w:left="341" w:right="0" w:firstLine="0"/>
      </w:pPr>
      <w:r>
        <w:t xml:space="preserve">Классификация мебельных колес в данной товарной позиции не зависит от наличия на них спиц. </w:t>
      </w:r>
    </w:p>
    <w:p w:rsidR="00792A07" w:rsidRDefault="000C5FC5">
      <w:pPr>
        <w:spacing w:after="175" w:line="269" w:lineRule="auto"/>
        <w:ind w:left="294" w:right="0" w:hanging="10"/>
      </w:pPr>
      <w:r>
        <w:rPr>
          <w:sz w:val="20"/>
        </w:rPr>
        <w:t xml:space="preserve">Мебельные колеса, не соответствующие данным в тексте товарной позиции определениям или примечанию 2 к данной группе, сюда </w:t>
      </w:r>
      <w:r>
        <w:rPr>
          <w:b/>
          <w:sz w:val="20"/>
        </w:rPr>
        <w:t xml:space="preserve">не включаются </w:t>
      </w:r>
      <w:r>
        <w:rPr>
          <w:sz w:val="20"/>
        </w:rPr>
        <w:t xml:space="preserve">(например, </w:t>
      </w:r>
      <w:r>
        <w:rPr>
          <w:b/>
          <w:sz w:val="20"/>
        </w:rPr>
        <w:t>группа 87</w:t>
      </w:r>
      <w:r>
        <w:rPr>
          <w:sz w:val="20"/>
        </w:rPr>
        <w:t xml:space="preserve">). </w:t>
      </w:r>
    </w:p>
    <w:p w:rsidR="00792A07" w:rsidRDefault="000C5FC5">
      <w:pPr>
        <w:ind w:left="326" w:right="0" w:hanging="341"/>
      </w:pPr>
      <w:r>
        <w:t xml:space="preserve">(В) </w:t>
      </w:r>
      <w:r>
        <w:rPr>
          <w:b/>
        </w:rPr>
        <w:t xml:space="preserve">Крепежная арматура, фурнитура и аналогичные изделия для моторных транспортных средств </w:t>
      </w:r>
      <w:r>
        <w:t xml:space="preserve">(например, для автомобилей, грузовиков или автобусов), </w:t>
      </w:r>
      <w:r>
        <w:rPr>
          <w:b/>
        </w:rPr>
        <w:t xml:space="preserve">не являющиеся </w:t>
      </w:r>
      <w:r>
        <w:t xml:space="preserve">частями или принадлежностями </w:t>
      </w:r>
      <w:r>
        <w:rPr>
          <w:b/>
        </w:rPr>
        <w:t>раздела XVII</w:t>
      </w:r>
      <w:r>
        <w:t xml:space="preserve">. </w:t>
      </w:r>
      <w:proofErr w:type="gramStart"/>
      <w:r>
        <w:t xml:space="preserve">Например: готовые декоративные полоски и накладки; подножки; поручни, перила и ручки; арматура для штор (прутки, кронштейны, крепежная арматура, пружинные механизмы и т.д.); внутренние полки для багажа; механизмы для открывания окон; специальные пепельницы; </w:t>
      </w:r>
      <w:proofErr w:type="spellStart"/>
      <w:r>
        <w:t>заднебортовые</w:t>
      </w:r>
      <w:proofErr w:type="spellEnd"/>
      <w:r>
        <w:t xml:space="preserve"> крепления. </w:t>
      </w:r>
      <w:proofErr w:type="gramEnd"/>
    </w:p>
    <w:p w:rsidR="00792A07" w:rsidRDefault="000C5FC5">
      <w:pPr>
        <w:spacing w:after="153" w:line="248" w:lineRule="auto"/>
        <w:ind w:left="-3" w:right="18" w:hanging="10"/>
      </w:pPr>
      <w:r>
        <w:t xml:space="preserve">(Г) </w:t>
      </w:r>
      <w:r>
        <w:rPr>
          <w:b/>
        </w:rPr>
        <w:t>Крепежная арматура, фурнитура и аналогичные изделия для зданий</w:t>
      </w:r>
      <w:r>
        <w:t xml:space="preserve">. </w:t>
      </w:r>
    </w:p>
    <w:p w:rsidR="00792A07" w:rsidRDefault="000C5FC5">
      <w:pPr>
        <w:ind w:left="341" w:right="0" w:firstLine="0"/>
      </w:pPr>
      <w:r>
        <w:t xml:space="preserve">К данной категории товаров относятся: </w:t>
      </w:r>
    </w:p>
    <w:p w:rsidR="00792A07" w:rsidRDefault="000C5FC5">
      <w:pPr>
        <w:numPr>
          <w:ilvl w:val="0"/>
          <w:numId w:val="3"/>
        </w:numPr>
        <w:ind w:right="0" w:hanging="350"/>
      </w:pPr>
      <w:r>
        <w:lastRenderedPageBreak/>
        <w:t xml:space="preserve">Дверные предохранительные устройства с цепочкой, засовом и т.д.; шпингалеты или болты для оконных переплетов и фурнитура к ним; оконные задвижки и стойки; ключи для фрамуг или световых люков, стойки и фурнитура; каютные крючки и глазки; крючки и фурнитура для двойных оконных рам; крючки, задвижки, фиксаторы, кронштейны и концевые ролики для </w:t>
      </w:r>
      <w:proofErr w:type="spellStart"/>
      <w:r>
        <w:t>жалюзей</w:t>
      </w:r>
      <w:proofErr w:type="spellEnd"/>
      <w:r>
        <w:t xml:space="preserve"> или штор; пластины для почтовых ящиков; дверные молотки, глазки и т.д. (</w:t>
      </w:r>
      <w:r>
        <w:rPr>
          <w:b/>
        </w:rPr>
        <w:t>кроме</w:t>
      </w:r>
      <w:r>
        <w:t xml:space="preserve"> оснащенных оптическими элементами). </w:t>
      </w:r>
    </w:p>
    <w:p w:rsidR="00C56C19" w:rsidRDefault="000C5FC5">
      <w:pPr>
        <w:numPr>
          <w:ilvl w:val="0"/>
          <w:numId w:val="3"/>
        </w:numPr>
        <w:spacing w:after="0" w:line="314" w:lineRule="auto"/>
        <w:ind w:right="0" w:hanging="350"/>
      </w:pPr>
      <w:r>
        <w:t>Защелки (включая шаровые пружинные защелки), засовы, задвижки, щеколды и т.д. (</w:t>
      </w:r>
      <w:r>
        <w:rPr>
          <w:b/>
        </w:rPr>
        <w:t>кроме</w:t>
      </w:r>
      <w:r>
        <w:t xml:space="preserve"> засовов, открывающихся ключом, которые входят в </w:t>
      </w:r>
      <w:r>
        <w:rPr>
          <w:b/>
        </w:rPr>
        <w:t>товарную позицию 8301</w:t>
      </w:r>
      <w:r>
        <w:t xml:space="preserve">) для дверей. </w:t>
      </w:r>
    </w:p>
    <w:p w:rsidR="00792A07" w:rsidRDefault="000C5FC5">
      <w:pPr>
        <w:numPr>
          <w:ilvl w:val="0"/>
          <w:numId w:val="3"/>
        </w:numPr>
        <w:spacing w:after="0" w:line="314" w:lineRule="auto"/>
        <w:ind w:right="0" w:hanging="350"/>
      </w:pPr>
      <w:r>
        <w:t xml:space="preserve">Фурнитура для скользящих дверей или окон магазинов, гаражей, сараев, ангаров и т.д. </w:t>
      </w:r>
    </w:p>
    <w:p w:rsidR="00792A07" w:rsidRDefault="000C5FC5">
      <w:pPr>
        <w:ind w:left="708" w:right="0" w:firstLine="0"/>
      </w:pPr>
      <w:r>
        <w:t xml:space="preserve">(например, пазы и направляющие, бегунки и ролики). </w:t>
      </w:r>
    </w:p>
    <w:p w:rsidR="00792A07" w:rsidRDefault="000C5FC5">
      <w:pPr>
        <w:numPr>
          <w:ilvl w:val="0"/>
          <w:numId w:val="4"/>
        </w:numPr>
        <w:ind w:right="0" w:hanging="350"/>
      </w:pPr>
      <w:r>
        <w:t xml:space="preserve">Пластины замочных скважин и наличники замков для дверей в строениях. </w:t>
      </w:r>
    </w:p>
    <w:p w:rsidR="00792A07" w:rsidRDefault="000C5FC5">
      <w:pPr>
        <w:numPr>
          <w:ilvl w:val="0"/>
          <w:numId w:val="4"/>
        </w:numPr>
        <w:spacing w:after="20"/>
        <w:ind w:right="0" w:hanging="350"/>
      </w:pPr>
      <w:r>
        <w:t xml:space="preserve">Фурнитура для занавесок, штор или портьер (например, штоки, трубки, соединительные муфты, кронштейны, связки, крючки с веревками, зажимы, передвижные или </w:t>
      </w:r>
      <w:proofErr w:type="spellStart"/>
      <w:r>
        <w:t>бегунковые</w:t>
      </w:r>
      <w:proofErr w:type="spellEnd"/>
      <w:r>
        <w:t xml:space="preserve"> кольца, фиксаторы); зажимные крючки, направляющие приспособления и держатели узлов для шторных веревок и т.д.; лестничная фурнитура, такая как защитные устройства для лестничных ступеней; зажимы для лестничных ковров, лестничные прутья, набалдашники лестничных перил. </w:t>
      </w:r>
    </w:p>
    <w:p w:rsidR="00792A07" w:rsidRDefault="000C5FC5">
      <w:pPr>
        <w:spacing w:after="176" w:line="269" w:lineRule="auto"/>
        <w:ind w:left="-5" w:right="0" w:hanging="10"/>
      </w:pPr>
      <w:r>
        <w:rPr>
          <w:sz w:val="20"/>
        </w:rPr>
        <w:t xml:space="preserve">Штоки, трубки и прутья, пригодные для использования в качестве штоков для занавесок или лестничных прутьев и т.д., только разрезанные по длине и просверленные, классифицируются в зависимости от составляющего их металла. </w:t>
      </w:r>
    </w:p>
    <w:p w:rsidR="00792A07" w:rsidRDefault="000C5FC5">
      <w:pPr>
        <w:numPr>
          <w:ilvl w:val="0"/>
          <w:numId w:val="4"/>
        </w:numPr>
        <w:ind w:right="0" w:hanging="350"/>
      </w:pPr>
      <w:r>
        <w:t xml:space="preserve">Угловые крепления, закрепительные пластины, уголки и т.д. для дверей, окон или жалюзи. </w:t>
      </w:r>
    </w:p>
    <w:p w:rsidR="00792A07" w:rsidRDefault="000C5FC5">
      <w:pPr>
        <w:numPr>
          <w:ilvl w:val="0"/>
          <w:numId w:val="4"/>
        </w:numPr>
        <w:ind w:right="0" w:hanging="350"/>
      </w:pPr>
      <w:r>
        <w:t xml:space="preserve">Засовы и скобы для дверей; ручки и набалдашники для дверей, включая ручки для замков или щеколд. </w:t>
      </w:r>
    </w:p>
    <w:p w:rsidR="00792A07" w:rsidRDefault="000C5FC5">
      <w:pPr>
        <w:numPr>
          <w:ilvl w:val="0"/>
          <w:numId w:val="4"/>
        </w:numPr>
        <w:ind w:right="0" w:hanging="350"/>
      </w:pPr>
      <w:r>
        <w:t>Дверные фиксаторы и закрывающие устройства для дверей (</w:t>
      </w:r>
      <w:r>
        <w:rPr>
          <w:b/>
        </w:rPr>
        <w:t>кроме</w:t>
      </w:r>
      <w:r>
        <w:t xml:space="preserve"> относящихся к пункту (З) ниже). </w:t>
      </w:r>
    </w:p>
    <w:p w:rsidR="00792A07" w:rsidRDefault="000C5FC5">
      <w:pPr>
        <w:spacing w:after="154" w:line="248" w:lineRule="auto"/>
        <w:ind w:left="-3" w:right="18" w:hanging="10"/>
      </w:pPr>
      <w:r>
        <w:t xml:space="preserve">(Д) </w:t>
      </w:r>
      <w:r>
        <w:rPr>
          <w:b/>
        </w:rPr>
        <w:t>Крепежная арматура, фурнитура и аналогичные изделия для мебели</w:t>
      </w:r>
      <w:r>
        <w:t xml:space="preserve">. </w:t>
      </w:r>
    </w:p>
    <w:p w:rsidR="00792A07" w:rsidRDefault="000C5FC5">
      <w:pPr>
        <w:ind w:left="341" w:right="0" w:firstLine="0"/>
      </w:pPr>
      <w:r>
        <w:t xml:space="preserve">К данной категории товаров относятся: </w:t>
      </w:r>
    </w:p>
    <w:p w:rsidR="00792A07" w:rsidRDefault="000C5FC5">
      <w:pPr>
        <w:numPr>
          <w:ilvl w:val="0"/>
          <w:numId w:val="5"/>
        </w:numPr>
        <w:ind w:right="0" w:hanging="350"/>
      </w:pPr>
      <w:r>
        <w:t xml:space="preserve">Защитные обвязки (с одним ответвлением или более) для ножек мебели и т.д.; металлическая декоративная фурнитура; регулировочные приспособления для полок книжных шкафов и т.д.; фурнитура для буфетов, остовов кроватей и т.д.; пластины замочных скважин. </w:t>
      </w:r>
    </w:p>
    <w:p w:rsidR="00792A07" w:rsidRDefault="000C5FC5">
      <w:pPr>
        <w:numPr>
          <w:ilvl w:val="0"/>
          <w:numId w:val="5"/>
        </w:numPr>
        <w:ind w:right="0" w:hanging="350"/>
      </w:pPr>
      <w:r>
        <w:t xml:space="preserve">Угловые связки, усиливающие пластины, уголки и т.д. </w:t>
      </w:r>
    </w:p>
    <w:p w:rsidR="00792A07" w:rsidRDefault="000C5FC5">
      <w:pPr>
        <w:numPr>
          <w:ilvl w:val="0"/>
          <w:numId w:val="5"/>
        </w:numPr>
        <w:ind w:right="0" w:hanging="350"/>
      </w:pPr>
      <w:r>
        <w:t>Защелки (включая шариковые пружинные защелки), засовы, задвижки, щеколды и т.д. (</w:t>
      </w:r>
      <w:r>
        <w:rPr>
          <w:b/>
        </w:rPr>
        <w:t>кроме</w:t>
      </w:r>
      <w:r>
        <w:t xml:space="preserve"> засовов, открывающихся ключом, которые входят в </w:t>
      </w:r>
      <w:r>
        <w:rPr>
          <w:b/>
        </w:rPr>
        <w:t>товарную позицию 8301</w:t>
      </w:r>
      <w:r>
        <w:t xml:space="preserve">). </w:t>
      </w:r>
    </w:p>
    <w:p w:rsidR="00792A07" w:rsidRDefault="000C5FC5">
      <w:pPr>
        <w:numPr>
          <w:ilvl w:val="0"/>
          <w:numId w:val="5"/>
        </w:numPr>
        <w:ind w:right="0" w:hanging="350"/>
      </w:pPr>
      <w:r>
        <w:t xml:space="preserve">Засовы и скобы для ящиков и т.д. </w:t>
      </w:r>
    </w:p>
    <w:p w:rsidR="00792A07" w:rsidRDefault="000C5FC5">
      <w:pPr>
        <w:numPr>
          <w:ilvl w:val="0"/>
          <w:numId w:val="5"/>
        </w:numPr>
        <w:ind w:right="0" w:hanging="350"/>
      </w:pPr>
      <w:r>
        <w:t xml:space="preserve">Ручки и шаровидные ручки, включая ручки для замков или щеколд. </w:t>
      </w:r>
    </w:p>
    <w:p w:rsidR="00792A07" w:rsidRDefault="000C5FC5">
      <w:pPr>
        <w:ind w:left="837" w:right="0" w:hanging="852"/>
      </w:pPr>
      <w:r>
        <w:lastRenderedPageBreak/>
        <w:t>(Е) (1) Фурнитура и аналогичные изделия для саквояжей, сундуков, чемоданов или аналогичных дорожных товаров, например, направляющие устройства для крышек (</w:t>
      </w:r>
      <w:r>
        <w:rPr>
          <w:b/>
        </w:rPr>
        <w:t>исключая</w:t>
      </w:r>
      <w:r>
        <w:t xml:space="preserve"> задвижки); ручки; защитные уголки; стойки и бегунки для крышек; прутья для закрывания плетеных саквояжей; фурнитура для складных сундуков; однако украшения для дамских сумок относятся к </w:t>
      </w:r>
      <w:r>
        <w:rPr>
          <w:b/>
        </w:rPr>
        <w:t>товарной позиции 7117</w:t>
      </w:r>
      <w:r>
        <w:t xml:space="preserve">. </w:t>
      </w:r>
    </w:p>
    <w:p w:rsidR="00792A07" w:rsidRDefault="000C5FC5">
      <w:pPr>
        <w:numPr>
          <w:ilvl w:val="0"/>
          <w:numId w:val="6"/>
        </w:numPr>
        <w:ind w:right="0" w:hanging="494"/>
      </w:pPr>
      <w:r>
        <w:t xml:space="preserve">Угловые связки, усиливающие пластины, уголки и т.д. для сундуков, саквояжей, шкатулок, коробок, чемоданов и т.д. </w:t>
      </w:r>
    </w:p>
    <w:p w:rsidR="00792A07" w:rsidRDefault="000C5FC5">
      <w:pPr>
        <w:numPr>
          <w:ilvl w:val="0"/>
          <w:numId w:val="6"/>
        </w:numPr>
        <w:ind w:right="0" w:hanging="494"/>
      </w:pPr>
      <w:r>
        <w:t xml:space="preserve">Фурнитура и аналогичные изделия для шорного дела, такие как удила, подгубные ремни, седельные луки, стремена; кольца для </w:t>
      </w:r>
      <w:proofErr w:type="spellStart"/>
      <w:r>
        <w:t>постромков</w:t>
      </w:r>
      <w:proofErr w:type="spellEnd"/>
      <w:r>
        <w:t xml:space="preserve">, упряжи и вожжей; медные детали и прочая фурнитура для упряжи. </w:t>
      </w:r>
    </w:p>
    <w:p w:rsidR="00792A07" w:rsidRDefault="000C5FC5">
      <w:pPr>
        <w:numPr>
          <w:ilvl w:val="0"/>
          <w:numId w:val="6"/>
        </w:numPr>
        <w:ind w:right="0" w:hanging="494"/>
      </w:pPr>
      <w:r>
        <w:t xml:space="preserve">Фурнитура и аналогичные изделия для шкатулок или гробов. </w:t>
      </w:r>
    </w:p>
    <w:p w:rsidR="00792A07" w:rsidRDefault="000C5FC5">
      <w:pPr>
        <w:numPr>
          <w:ilvl w:val="0"/>
          <w:numId w:val="6"/>
        </w:numPr>
        <w:ind w:right="0" w:hanging="494"/>
      </w:pPr>
      <w:r>
        <w:t xml:space="preserve">Арматура и аналогичные изделия для судов (кораблей и лодок). </w:t>
      </w:r>
    </w:p>
    <w:p w:rsidR="00792A07" w:rsidRDefault="000C5FC5">
      <w:pPr>
        <w:spacing w:after="64"/>
        <w:ind w:left="413" w:right="0" w:hanging="428"/>
      </w:pPr>
      <w:r>
        <w:t xml:space="preserve">(Ж) </w:t>
      </w:r>
      <w:r>
        <w:rPr>
          <w:b/>
        </w:rPr>
        <w:t xml:space="preserve">Кронштейны для шляп, вешалки для шляп, консоли </w:t>
      </w:r>
      <w:r>
        <w:t xml:space="preserve">(фиксированные, шарнирные или зубчатые и т.д.) и </w:t>
      </w:r>
      <w:r>
        <w:rPr>
          <w:b/>
        </w:rPr>
        <w:t>аналогичные изделия</w:t>
      </w:r>
      <w:r>
        <w:t xml:space="preserve">, такие как вешалки для пальто, полотенец, кухонных тряпок, щеток, ключей. </w:t>
      </w:r>
    </w:p>
    <w:p w:rsidR="00792A07" w:rsidRDefault="000C5FC5">
      <w:pPr>
        <w:spacing w:after="176" w:line="269" w:lineRule="auto"/>
        <w:ind w:left="-5" w:right="0" w:hanging="10"/>
      </w:pPr>
      <w:r>
        <w:rPr>
          <w:sz w:val="20"/>
        </w:rPr>
        <w:t xml:space="preserve">Вешалки для пальто и т.д., имеющие характеристики предметов мебели, такие как вешалки для пальто с полкой, рассматриваются в </w:t>
      </w:r>
      <w:r>
        <w:rPr>
          <w:b/>
          <w:sz w:val="20"/>
        </w:rPr>
        <w:t>группе 94</w:t>
      </w:r>
      <w:r>
        <w:rPr>
          <w:sz w:val="20"/>
        </w:rPr>
        <w:t xml:space="preserve">. </w:t>
      </w:r>
    </w:p>
    <w:p w:rsidR="00792A07" w:rsidRDefault="000C5FC5">
      <w:pPr>
        <w:spacing w:after="80"/>
        <w:ind w:left="326" w:right="0" w:hanging="341"/>
      </w:pPr>
      <w:r>
        <w:t xml:space="preserve">(З) </w:t>
      </w:r>
      <w:r>
        <w:rPr>
          <w:b/>
        </w:rPr>
        <w:t>Автоматические устройства для закрывания дверей</w:t>
      </w:r>
      <w:r>
        <w:t xml:space="preserve">, пружинного или гидравлического типа, для дверей, ворот и т.п. </w:t>
      </w:r>
    </w:p>
    <w:p w:rsidR="00792A07" w:rsidRDefault="000C5FC5">
      <w:pPr>
        <w:spacing w:after="0" w:line="259" w:lineRule="auto"/>
        <w:ind w:left="341" w:right="0" w:firstLine="0"/>
        <w:jc w:val="left"/>
      </w:pPr>
      <w:r>
        <w:rPr>
          <w:sz w:val="22"/>
        </w:rPr>
        <w:t xml:space="preserve"> </w:t>
      </w:r>
    </w:p>
    <w:p w:rsidR="00792A07" w:rsidRDefault="000C5FC5">
      <w:pPr>
        <w:spacing w:after="99" w:line="248" w:lineRule="auto"/>
        <w:ind w:left="727" w:right="18" w:hanging="740"/>
      </w:pPr>
      <w:r>
        <w:rPr>
          <w:b/>
        </w:rPr>
        <w:t xml:space="preserve">8303  Несгораемые шкафы, сейфы и двери и  запирающиеся ящики для безопасного хранения ценностей в банковских хранилищах, ящики, специально предназначенные для хранения денег и документов, и аналогичные изделия, бронированные или усиленные, из недрагоценных металлов </w:t>
      </w:r>
    </w:p>
    <w:p w:rsidR="00792A07" w:rsidRDefault="000C5FC5">
      <w:pPr>
        <w:spacing w:after="96" w:line="259" w:lineRule="auto"/>
        <w:ind w:right="0" w:firstLine="0"/>
        <w:jc w:val="left"/>
      </w:pPr>
      <w:r>
        <w:t xml:space="preserve"> </w:t>
      </w:r>
    </w:p>
    <w:p w:rsidR="00792A07" w:rsidRDefault="000C5FC5">
      <w:pPr>
        <w:spacing w:after="100"/>
        <w:ind w:left="-15" w:right="0"/>
      </w:pPr>
      <w:r>
        <w:t xml:space="preserve">В данную товарную позицию включаются контейнеры и запирающиеся ящики банковских хранилищ, предназначенные для хранения ценностей, ювелирных изделий, документов и т.д. от кражи и пожара. </w:t>
      </w:r>
    </w:p>
    <w:p w:rsidR="00792A07" w:rsidRDefault="000C5FC5">
      <w:pPr>
        <w:spacing w:after="102"/>
        <w:ind w:left="-15" w:right="0"/>
      </w:pPr>
      <w:r>
        <w:t xml:space="preserve">Несгораемые шкафы и сейфы данной товарной позиции являются стальными контейнерами, стены которых </w:t>
      </w:r>
      <w:r>
        <w:rPr>
          <w:b/>
        </w:rPr>
        <w:t>бронированы</w:t>
      </w:r>
      <w:r>
        <w:t xml:space="preserve"> (то есть сделаны из высокопрочной легированной стали) либо состоят из листовой стали, армированной, например, железобетоном. Они используются в банках, конторах, гостиницах и т.д. Оснащены очень надежными замками и часто герметическими дверями и двойными стенками; промежуточные пространства обычно заполнены теплостойкими материалами. В данную товарную позицию включаются двери банковских хранилищ (с дверными рамами и без них), а также сейфы банковских хранилищ, используемые в банках, хранилищах ценностей, заводах и т.д., где требуется большое пространство для хранения. </w:t>
      </w:r>
    </w:p>
    <w:p w:rsidR="00792A07" w:rsidRDefault="000C5FC5">
      <w:pPr>
        <w:spacing w:after="52"/>
        <w:ind w:left="-15" w:right="0"/>
      </w:pPr>
      <w:r>
        <w:t xml:space="preserve">В данную товарную позицию также входят металлические коробки для наличных денег или ценных бумаг (с внутренними отделениями или без них). Они представляют собой переносные коробки (с замком, действующим с помощью ключа, или с кодовым замком), иногда с двойными стенками, которые в силу их конструкции, составляющего их материала и т.д. гарантируют </w:t>
      </w:r>
      <w:r>
        <w:lastRenderedPageBreak/>
        <w:t xml:space="preserve">достаточную защиту от кражи и пожара. Ящики для коллекций, копилки и т.п. также включаются в данную товарную позицию </w:t>
      </w:r>
      <w:r>
        <w:rPr>
          <w:b/>
        </w:rPr>
        <w:t>при условии</w:t>
      </w:r>
      <w:r>
        <w:t xml:space="preserve">, что они отвечают тем же требованиям надежности; иначе они классифицируются в зависимости от составляющего их металла или как игрушки. </w:t>
      </w:r>
    </w:p>
    <w:p w:rsidR="00792A07" w:rsidRDefault="000C5FC5">
      <w:pPr>
        <w:spacing w:after="96" w:line="259" w:lineRule="auto"/>
        <w:ind w:left="-5" w:right="0" w:hanging="10"/>
        <w:jc w:val="left"/>
      </w:pPr>
      <w:r>
        <w:rPr>
          <w:sz w:val="18"/>
        </w:rPr>
        <w:t xml:space="preserve">В данную товарную позицию </w:t>
      </w:r>
      <w:r>
        <w:rPr>
          <w:b/>
          <w:sz w:val="18"/>
        </w:rPr>
        <w:t xml:space="preserve">не включаются:  </w:t>
      </w:r>
    </w:p>
    <w:p w:rsidR="00792A07" w:rsidRDefault="000C5FC5">
      <w:pPr>
        <w:spacing w:after="96" w:line="259" w:lineRule="auto"/>
        <w:ind w:left="-5" w:right="0" w:hanging="10"/>
        <w:jc w:val="left"/>
      </w:pPr>
      <w:r>
        <w:rPr>
          <w:sz w:val="18"/>
        </w:rPr>
        <w:t>(а) защитные двери из стали для всех типов жилищ (</w:t>
      </w:r>
      <w:r>
        <w:rPr>
          <w:b/>
          <w:sz w:val="18"/>
        </w:rPr>
        <w:t>товарная позиция 7308</w:t>
      </w:r>
      <w:r>
        <w:rPr>
          <w:sz w:val="18"/>
        </w:rPr>
        <w:t xml:space="preserve">); </w:t>
      </w:r>
    </w:p>
    <w:p w:rsidR="00792A07" w:rsidRDefault="000C5FC5">
      <w:pPr>
        <w:spacing w:after="150" w:line="259" w:lineRule="auto"/>
        <w:ind w:left="269" w:right="0" w:hanging="284"/>
        <w:jc w:val="left"/>
      </w:pPr>
      <w:r>
        <w:rPr>
          <w:sz w:val="18"/>
        </w:rPr>
        <w:t>(б) контейнеры, специально предназначенные для сопротивления огню, ударам и дроблению, стенки которых, в частности, не обладают какой-либо серьезной устойчивостью к их вскрытию путем сверления или разрезания (</w:t>
      </w:r>
      <w:r>
        <w:rPr>
          <w:b/>
          <w:sz w:val="18"/>
        </w:rPr>
        <w:t>товарная позиция 9403</w:t>
      </w:r>
      <w:r>
        <w:rPr>
          <w:sz w:val="18"/>
        </w:rPr>
        <w:t xml:space="preserve">). </w:t>
      </w:r>
    </w:p>
    <w:p w:rsidR="00792A07" w:rsidRDefault="000C5FC5">
      <w:pPr>
        <w:spacing w:after="103" w:line="259" w:lineRule="auto"/>
        <w:ind w:right="0" w:firstLine="0"/>
        <w:jc w:val="left"/>
      </w:pPr>
      <w:r>
        <w:t xml:space="preserve"> </w:t>
      </w:r>
    </w:p>
    <w:p w:rsidR="00792A07" w:rsidRDefault="000C5FC5">
      <w:pPr>
        <w:numPr>
          <w:ilvl w:val="0"/>
          <w:numId w:val="7"/>
        </w:numPr>
        <w:spacing w:after="99" w:line="248" w:lineRule="auto"/>
        <w:ind w:right="18" w:hanging="740"/>
      </w:pPr>
      <w:r>
        <w:rPr>
          <w:b/>
        </w:rPr>
        <w:t xml:space="preserve">Шкафы для досье, шкафы для картотек, лотки для бумаг, подставки для бумаг, лотки для ручек, подставки для печатей и аналогичное конторское или канцелярское оборудование, из недрагоценных металлов, кроме конторской мебели товарной позиции 9403 </w:t>
      </w:r>
    </w:p>
    <w:p w:rsidR="00792A07" w:rsidRDefault="000C5FC5">
      <w:pPr>
        <w:spacing w:after="96" w:line="259" w:lineRule="auto"/>
        <w:ind w:right="0" w:firstLine="0"/>
        <w:jc w:val="left"/>
      </w:pPr>
      <w:r>
        <w:t xml:space="preserve"> </w:t>
      </w:r>
    </w:p>
    <w:p w:rsidR="00792A07" w:rsidRDefault="000C5FC5">
      <w:pPr>
        <w:spacing w:after="63"/>
        <w:ind w:left="-15" w:right="0"/>
      </w:pPr>
      <w:r>
        <w:t xml:space="preserve">В данную товарную позицию включаются шкафы для досье, шкафы для картотек, сортировальные коробки и аналогичное конторское оборудование, используемое для хранения, систематизации или сортирования корреспонденции, информационных карточек или прочих бумаг, </w:t>
      </w:r>
      <w:r>
        <w:rPr>
          <w:b/>
        </w:rPr>
        <w:t>при условии</w:t>
      </w:r>
      <w:r>
        <w:t>, что это оборудование не приспособлено для размещения на полу или каким-либо иным образом не характеризуется в примечании 2 к группе 94 (</w:t>
      </w:r>
      <w:r>
        <w:rPr>
          <w:b/>
        </w:rPr>
        <w:t>товарная позиция 9403</w:t>
      </w:r>
      <w:r>
        <w:t xml:space="preserve">) (см. общие положения к группе 94). В данную товарную позицию также входят лотки для сортирования документов, подставки для бумаг для машинисток, настольные подставки, полки и настольное оборудование (такое как подставки для книг, пресс-папье, чернильницы и подставки для них, лотки для ручек, подставки для печатей и промокательных бумаг). </w:t>
      </w:r>
    </w:p>
    <w:p w:rsidR="00792A07" w:rsidRDefault="000C5FC5">
      <w:pPr>
        <w:spacing w:after="130" w:line="269" w:lineRule="auto"/>
        <w:ind w:left="-5" w:right="0" w:hanging="10"/>
      </w:pPr>
      <w:r>
        <w:rPr>
          <w:sz w:val="20"/>
        </w:rPr>
        <w:t xml:space="preserve">Однако в данную товарную позицию </w:t>
      </w:r>
      <w:r>
        <w:rPr>
          <w:b/>
          <w:sz w:val="20"/>
        </w:rPr>
        <w:t xml:space="preserve">не включаются </w:t>
      </w:r>
      <w:r>
        <w:rPr>
          <w:sz w:val="20"/>
        </w:rPr>
        <w:t xml:space="preserve">корзины для бумажных отходов, которые рассматриваются в зависимости от материала, из которого они изготовлены (например, в </w:t>
      </w:r>
      <w:r>
        <w:rPr>
          <w:b/>
          <w:sz w:val="20"/>
        </w:rPr>
        <w:t>товарной позиции 7326</w:t>
      </w:r>
      <w:r>
        <w:rPr>
          <w:sz w:val="20"/>
        </w:rPr>
        <w:t xml:space="preserve">). </w:t>
      </w:r>
    </w:p>
    <w:p w:rsidR="00792A07" w:rsidRDefault="000C5FC5">
      <w:pPr>
        <w:spacing w:after="0" w:line="259" w:lineRule="auto"/>
        <w:ind w:right="0" w:firstLine="0"/>
        <w:jc w:val="left"/>
      </w:pPr>
      <w:r>
        <w:t xml:space="preserve"> </w:t>
      </w:r>
    </w:p>
    <w:p w:rsidR="00792A07" w:rsidRDefault="000C5FC5">
      <w:pPr>
        <w:numPr>
          <w:ilvl w:val="0"/>
          <w:numId w:val="7"/>
        </w:numPr>
        <w:spacing w:after="99" w:line="248" w:lineRule="auto"/>
        <w:ind w:right="18" w:hanging="740"/>
      </w:pPr>
      <w:r>
        <w:rPr>
          <w:b/>
        </w:rPr>
        <w:t xml:space="preserve">Фурнитура для скоросшивателей или папок, канцелярские зажимы и скрепки, индексные карточные указатели и аналогичные канцелярские изделия, из недрагоценных металлов; проволочные скобы в блоках (например, для канцелярских целей, обивки мебели, упаковки), из недрагоценных металлов: </w:t>
      </w:r>
    </w:p>
    <w:p w:rsidR="00792A07" w:rsidRDefault="000C5FC5">
      <w:pPr>
        <w:tabs>
          <w:tab w:val="center" w:pos="3724"/>
        </w:tabs>
        <w:spacing w:after="99" w:line="248" w:lineRule="auto"/>
        <w:ind w:left="-13" w:right="0" w:firstLine="0"/>
        <w:jc w:val="left"/>
      </w:pPr>
      <w:r>
        <w:rPr>
          <w:b/>
        </w:rPr>
        <w:t xml:space="preserve"> </w:t>
      </w:r>
      <w:r>
        <w:rPr>
          <w:b/>
        </w:rPr>
        <w:tab/>
        <w:t xml:space="preserve">8305 10  – фурнитура для скоросшивателей или папок </w:t>
      </w:r>
    </w:p>
    <w:p w:rsidR="00792A07" w:rsidRDefault="000C5FC5">
      <w:pPr>
        <w:tabs>
          <w:tab w:val="center" w:pos="2924"/>
        </w:tabs>
        <w:spacing w:after="99" w:line="248" w:lineRule="auto"/>
        <w:ind w:left="-13" w:right="0" w:firstLine="0"/>
        <w:jc w:val="left"/>
      </w:pPr>
      <w:r>
        <w:rPr>
          <w:b/>
        </w:rPr>
        <w:t xml:space="preserve"> </w:t>
      </w:r>
      <w:r>
        <w:rPr>
          <w:b/>
        </w:rPr>
        <w:tab/>
        <w:t xml:space="preserve">8305 20  – проволочные скобы в блоках </w:t>
      </w:r>
    </w:p>
    <w:p w:rsidR="00792A07" w:rsidRDefault="000C5FC5">
      <w:pPr>
        <w:tabs>
          <w:tab w:val="center" w:pos="2596"/>
        </w:tabs>
        <w:spacing w:after="99" w:line="248" w:lineRule="auto"/>
        <w:ind w:left="-13" w:right="0" w:firstLine="0"/>
        <w:jc w:val="left"/>
      </w:pPr>
      <w:r>
        <w:rPr>
          <w:b/>
        </w:rPr>
        <w:t xml:space="preserve"> </w:t>
      </w:r>
      <w:r>
        <w:rPr>
          <w:b/>
        </w:rPr>
        <w:tab/>
        <w:t xml:space="preserve">8305 90  – прочие, включая части </w:t>
      </w:r>
    </w:p>
    <w:p w:rsidR="00792A07" w:rsidRDefault="000C5FC5">
      <w:pPr>
        <w:spacing w:after="96" w:line="259" w:lineRule="auto"/>
        <w:ind w:right="0" w:firstLine="0"/>
        <w:jc w:val="left"/>
      </w:pPr>
      <w:r>
        <w:t xml:space="preserve"> </w:t>
      </w:r>
    </w:p>
    <w:p w:rsidR="00792A07" w:rsidRDefault="000C5FC5">
      <w:pPr>
        <w:spacing w:after="104"/>
        <w:ind w:left="-15" w:right="0"/>
      </w:pPr>
      <w:r>
        <w:t xml:space="preserve">В данную товарную позицию включается фурнитура из недрагоценных металлов в виде зажимов, струн, пружинных рычагов, колец, винтов и т.д., для скоросшивателей или папок. В нее также входят защитные кольца, переплеты и уголки для гроссбухов или других канцелярских книг; здесь же рассматриваются металлические канцелярские принадлежности для скрепления вместе или </w:t>
      </w:r>
      <w:proofErr w:type="spellStart"/>
      <w:r>
        <w:t>проштамповки</w:t>
      </w:r>
      <w:proofErr w:type="spellEnd"/>
      <w:r>
        <w:t xml:space="preserve"> бумаг (например, зажимы для писем, зажимы для бумаг, скоросшиватели для бумаг, скрепки, ярлычки-указатели для картотеки и досье, металлическое крепление для досье); проволочные скобы в блоках, используемые в </w:t>
      </w:r>
      <w:proofErr w:type="spellStart"/>
      <w:r>
        <w:t>степлерах</w:t>
      </w:r>
      <w:proofErr w:type="spellEnd"/>
      <w:r>
        <w:t xml:space="preserve">, для канцелярских целей, обивки, упаковки и т.п. </w:t>
      </w:r>
    </w:p>
    <w:p w:rsidR="00792A07" w:rsidRDefault="000C5FC5">
      <w:pPr>
        <w:spacing w:after="130"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792A07" w:rsidRDefault="000C5FC5">
      <w:pPr>
        <w:spacing w:after="130" w:line="269" w:lineRule="auto"/>
        <w:ind w:left="-5" w:right="0" w:hanging="10"/>
      </w:pPr>
      <w:r>
        <w:rPr>
          <w:sz w:val="20"/>
        </w:rPr>
        <w:lastRenderedPageBreak/>
        <w:t xml:space="preserve">(а) канцелярские кнопки (например, </w:t>
      </w:r>
      <w:r>
        <w:rPr>
          <w:b/>
          <w:sz w:val="20"/>
        </w:rPr>
        <w:t xml:space="preserve">товарная позиция 7317 </w:t>
      </w:r>
      <w:r>
        <w:rPr>
          <w:sz w:val="20"/>
        </w:rPr>
        <w:t xml:space="preserve">или </w:t>
      </w:r>
      <w:r>
        <w:rPr>
          <w:b/>
          <w:sz w:val="20"/>
        </w:rPr>
        <w:t>7415</w:t>
      </w:r>
      <w:r>
        <w:rPr>
          <w:sz w:val="20"/>
        </w:rPr>
        <w:t xml:space="preserve">); </w:t>
      </w:r>
    </w:p>
    <w:p w:rsidR="00792A07" w:rsidRDefault="000C5FC5">
      <w:pPr>
        <w:spacing w:after="130" w:line="269" w:lineRule="auto"/>
        <w:ind w:left="-5" w:right="0" w:hanging="10"/>
      </w:pPr>
      <w:r>
        <w:rPr>
          <w:sz w:val="20"/>
        </w:rPr>
        <w:t>(б) зажимы и скрепки для книг, гроссбухов и т.д. (</w:t>
      </w:r>
      <w:r>
        <w:rPr>
          <w:b/>
          <w:sz w:val="20"/>
        </w:rPr>
        <w:t xml:space="preserve">товарная позиция 8301 </w:t>
      </w:r>
      <w:r>
        <w:rPr>
          <w:sz w:val="20"/>
        </w:rPr>
        <w:t xml:space="preserve">или </w:t>
      </w:r>
      <w:r>
        <w:rPr>
          <w:b/>
          <w:sz w:val="20"/>
        </w:rPr>
        <w:t>8308</w:t>
      </w:r>
      <w:r>
        <w:rPr>
          <w:sz w:val="20"/>
        </w:rPr>
        <w:t xml:space="preserve">). </w:t>
      </w:r>
    </w:p>
    <w:p w:rsidR="00792A07" w:rsidRDefault="000C5FC5">
      <w:pPr>
        <w:spacing w:after="103" w:line="259" w:lineRule="auto"/>
        <w:ind w:right="0" w:firstLine="0"/>
        <w:jc w:val="left"/>
      </w:pPr>
      <w:r>
        <w:t xml:space="preserve"> </w:t>
      </w:r>
    </w:p>
    <w:p w:rsidR="00792A07" w:rsidRDefault="000C5FC5">
      <w:pPr>
        <w:spacing w:after="99" w:line="248" w:lineRule="auto"/>
        <w:ind w:left="727" w:right="18" w:hanging="740"/>
      </w:pPr>
      <w:r>
        <w:rPr>
          <w:b/>
        </w:rPr>
        <w:t xml:space="preserve">8306 </w:t>
      </w:r>
      <w:r w:rsidR="00C56C19" w:rsidRPr="00C56C19">
        <w:rPr>
          <w:b/>
        </w:rPr>
        <w:t xml:space="preserve"> </w:t>
      </w:r>
      <w:r>
        <w:rPr>
          <w:b/>
        </w:rPr>
        <w:t xml:space="preserve">Колокола, гонги и аналогичные изделия неэлектрические, из недрагоценных металлов; статуэтки и другие украшения из недрагоценных металлов; рамы для фотографий, картин или аналогичные рамы, из недрагоценных металлов; зеркала из недрагоценных металлов: </w:t>
      </w:r>
    </w:p>
    <w:p w:rsidR="00C56C19" w:rsidRDefault="000C5FC5" w:rsidP="00C56C19">
      <w:pPr>
        <w:spacing w:after="0" w:line="341" w:lineRule="auto"/>
        <w:ind w:left="426" w:right="3443" w:hanging="10"/>
        <w:rPr>
          <w:b/>
        </w:rPr>
      </w:pPr>
      <w:r>
        <w:rPr>
          <w:b/>
        </w:rPr>
        <w:t xml:space="preserve"> </w:t>
      </w:r>
      <w:r>
        <w:rPr>
          <w:b/>
        </w:rPr>
        <w:tab/>
        <w:t xml:space="preserve">8306 10 – колокола, гонги и аналогичные изделия  </w:t>
      </w:r>
      <w:r>
        <w:rPr>
          <w:b/>
        </w:rPr>
        <w:tab/>
        <w:t xml:space="preserve"> </w:t>
      </w:r>
    </w:p>
    <w:p w:rsidR="00792A07" w:rsidRDefault="000C5FC5" w:rsidP="00C56C19">
      <w:pPr>
        <w:spacing w:after="0" w:line="341" w:lineRule="auto"/>
        <w:ind w:left="1560" w:right="3443" w:hanging="10"/>
      </w:pPr>
      <w:r>
        <w:rPr>
          <w:b/>
        </w:rPr>
        <w:t xml:space="preserve">– статуэтки и другие украшения: </w:t>
      </w:r>
    </w:p>
    <w:p w:rsidR="00792A07" w:rsidRDefault="000C5FC5" w:rsidP="00C56C19">
      <w:pPr>
        <w:tabs>
          <w:tab w:val="center" w:pos="4766"/>
        </w:tabs>
        <w:spacing w:after="99" w:line="248" w:lineRule="auto"/>
        <w:ind w:left="-13" w:right="0" w:firstLine="722"/>
        <w:jc w:val="left"/>
      </w:pPr>
      <w:r>
        <w:rPr>
          <w:b/>
        </w:rPr>
        <w:t xml:space="preserve">8306 21 – – покрытые драгоценным металлом гальваническим способом </w:t>
      </w:r>
    </w:p>
    <w:p w:rsidR="00C56C19" w:rsidRDefault="000C5FC5" w:rsidP="00C56C19">
      <w:pPr>
        <w:tabs>
          <w:tab w:val="center" w:pos="1802"/>
        </w:tabs>
        <w:spacing w:after="99" w:line="248" w:lineRule="auto"/>
        <w:ind w:right="0" w:firstLine="722"/>
        <w:jc w:val="left"/>
      </w:pPr>
      <w:r>
        <w:rPr>
          <w:b/>
        </w:rPr>
        <w:t xml:space="preserve">8306 29 – – прочие </w:t>
      </w:r>
    </w:p>
    <w:p w:rsidR="00792A07" w:rsidRDefault="000C5FC5" w:rsidP="00C56C19">
      <w:pPr>
        <w:tabs>
          <w:tab w:val="center" w:pos="1802"/>
        </w:tabs>
        <w:spacing w:after="99" w:line="248" w:lineRule="auto"/>
        <w:ind w:right="0" w:firstLine="722"/>
        <w:jc w:val="left"/>
      </w:pPr>
      <w:r>
        <w:rPr>
          <w:b/>
        </w:rPr>
        <w:t xml:space="preserve">8306 30  – рамы для фотографий, картин или аналогичные рамы; зеркала </w:t>
      </w:r>
    </w:p>
    <w:p w:rsidR="00792A07" w:rsidRDefault="000C5FC5">
      <w:pPr>
        <w:spacing w:after="146" w:line="259" w:lineRule="auto"/>
        <w:ind w:left="57" w:right="0" w:firstLine="0"/>
        <w:jc w:val="center"/>
      </w:pPr>
      <w:r>
        <w:t xml:space="preserve"> </w:t>
      </w:r>
    </w:p>
    <w:p w:rsidR="00792A07" w:rsidRDefault="000C5FC5">
      <w:pPr>
        <w:pStyle w:val="1"/>
        <w:spacing w:after="135"/>
        <w:ind w:left="519" w:right="392"/>
      </w:pPr>
      <w:r>
        <w:rPr>
          <w:b w:val="0"/>
        </w:rPr>
        <w:t xml:space="preserve">(А) </w:t>
      </w:r>
      <w:r>
        <w:t>КОЛОКОЛА, ГОНГИ И АНАЛОГИЧНЫЕ ИЗДЕЛИЯ НЕЭЛЕКТРИЧЕСКИЕ</w:t>
      </w:r>
      <w:r>
        <w:rPr>
          <w:b w:val="0"/>
        </w:rPr>
        <w:t xml:space="preserve"> </w:t>
      </w:r>
    </w:p>
    <w:p w:rsidR="00792A07" w:rsidRDefault="000C5FC5">
      <w:pPr>
        <w:spacing w:after="101"/>
        <w:ind w:left="-15" w:right="0"/>
      </w:pPr>
      <w:r>
        <w:t xml:space="preserve">К данной категории относятся </w:t>
      </w:r>
      <w:r>
        <w:rPr>
          <w:b/>
        </w:rPr>
        <w:t>неэлектрические</w:t>
      </w:r>
      <w:r>
        <w:t xml:space="preserve"> колокола и гонги из недрагоценного металла. Сюда включаются колокола для мест отправления религиозных обрядов, школ, общественных зданий, заводов, кораблей, пожарных машин и т.д.; дверные колокольчики; колокольчики, сзывающие к столу; ручные колокольчики; колокольчики для крупного рогатого скота или прочих животных; звонки для велосипедов, самокатов, колокольчики для детских колясок; колокольчики для рыболовных принадлежностей (без установленных на них </w:t>
      </w:r>
      <w:proofErr w:type="spellStart"/>
      <w:r>
        <w:t>какихлибо</w:t>
      </w:r>
      <w:proofErr w:type="spellEnd"/>
      <w:r>
        <w:t xml:space="preserve"> внешних зажимов, скоб или других приспособлений); дверные звонки, гонги, сзывающие к столу, и т.д.; декорированные колокольчики, такие как для туристических сувениров. </w:t>
      </w:r>
    </w:p>
    <w:p w:rsidR="00792A07" w:rsidRDefault="000C5FC5">
      <w:pPr>
        <w:spacing w:after="66"/>
        <w:ind w:left="-15" w:right="0"/>
      </w:pPr>
      <w:r>
        <w:t xml:space="preserve">В данную товарную позицию также включаются такие металлические части, как язычки, ручки и купола (включая части, пригодные как для электрических, так и для прочих типов звонков). Сюда также входят металлические кнопки и поворачивающиеся ключи для неэлектрических дверных звонков и колокольчиков, сзывающих к столу. </w:t>
      </w:r>
    </w:p>
    <w:p w:rsidR="00792A07" w:rsidRDefault="000C5FC5">
      <w:pPr>
        <w:spacing w:after="0" w:line="259" w:lineRule="auto"/>
        <w:ind w:right="0" w:firstLine="0"/>
        <w:jc w:val="left"/>
      </w:pPr>
      <w:r>
        <w:rPr>
          <w:sz w:val="20"/>
        </w:rPr>
        <w:t xml:space="preserve"> </w:t>
      </w:r>
      <w:r>
        <w:rPr>
          <w:sz w:val="20"/>
        </w:rPr>
        <w:tab/>
        <w:t xml:space="preserve"> </w:t>
      </w:r>
    </w:p>
    <w:p w:rsidR="00792A07" w:rsidRDefault="000C5FC5">
      <w:pPr>
        <w:spacing w:after="130"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792A07" w:rsidRDefault="000C5FC5">
      <w:pPr>
        <w:spacing w:after="130" w:line="269" w:lineRule="auto"/>
        <w:ind w:left="-5" w:right="0" w:hanging="10"/>
      </w:pPr>
      <w:r>
        <w:rPr>
          <w:sz w:val="20"/>
        </w:rPr>
        <w:t>(а) рамы для подвешивания церковных колоколов и т.д., из черных металлов (</w:t>
      </w:r>
      <w:r>
        <w:rPr>
          <w:b/>
          <w:sz w:val="20"/>
        </w:rPr>
        <w:t>товарная позиция 7308</w:t>
      </w:r>
      <w:r>
        <w:rPr>
          <w:sz w:val="20"/>
        </w:rPr>
        <w:t xml:space="preserve">); </w:t>
      </w:r>
    </w:p>
    <w:p w:rsidR="00792A07" w:rsidRDefault="000C5FC5">
      <w:pPr>
        <w:spacing w:after="130" w:line="269" w:lineRule="auto"/>
        <w:ind w:left="-5" w:right="0" w:hanging="10"/>
      </w:pPr>
      <w:r>
        <w:rPr>
          <w:sz w:val="20"/>
        </w:rPr>
        <w:t xml:space="preserve">(б) ручки, рычаги и арматура для дверных звонков механического типа (например, </w:t>
      </w:r>
      <w:r>
        <w:rPr>
          <w:b/>
          <w:sz w:val="20"/>
        </w:rPr>
        <w:t>товарные позиции 7325, 7326</w:t>
      </w:r>
      <w:r>
        <w:rPr>
          <w:sz w:val="20"/>
        </w:rPr>
        <w:t xml:space="preserve">); </w:t>
      </w:r>
    </w:p>
    <w:p w:rsidR="00792A07" w:rsidRDefault="000C5FC5">
      <w:pPr>
        <w:spacing w:after="130" w:line="269" w:lineRule="auto"/>
        <w:ind w:left="-5" w:right="0" w:hanging="10"/>
      </w:pPr>
      <w:r>
        <w:rPr>
          <w:sz w:val="20"/>
        </w:rPr>
        <w:t xml:space="preserve">(в) электрические звонки и прочая сигнализационная аппаратура </w:t>
      </w:r>
      <w:r>
        <w:rPr>
          <w:b/>
          <w:sz w:val="20"/>
        </w:rPr>
        <w:t>товарной позиции 8531</w:t>
      </w:r>
      <w:r>
        <w:rPr>
          <w:sz w:val="20"/>
        </w:rPr>
        <w:t xml:space="preserve">; </w:t>
      </w:r>
    </w:p>
    <w:p w:rsidR="00792A07" w:rsidRDefault="000C5FC5">
      <w:pPr>
        <w:spacing w:after="130" w:line="269" w:lineRule="auto"/>
        <w:ind w:left="-5" w:right="0" w:hanging="10"/>
      </w:pPr>
      <w:r>
        <w:rPr>
          <w:sz w:val="20"/>
        </w:rPr>
        <w:t>(г) часовые куранты и гонги (</w:t>
      </w:r>
      <w:r>
        <w:rPr>
          <w:b/>
          <w:sz w:val="20"/>
        </w:rPr>
        <w:t>товарная позиция 9114</w:t>
      </w:r>
      <w:r>
        <w:rPr>
          <w:sz w:val="20"/>
        </w:rPr>
        <w:t xml:space="preserve">); </w:t>
      </w:r>
    </w:p>
    <w:p w:rsidR="00792A07" w:rsidRDefault="000C5FC5">
      <w:pPr>
        <w:spacing w:after="130" w:line="269" w:lineRule="auto"/>
        <w:ind w:left="-5" w:right="0" w:hanging="10"/>
      </w:pPr>
      <w:r>
        <w:rPr>
          <w:sz w:val="20"/>
        </w:rPr>
        <w:t xml:space="preserve">(д) подборы колоколов и гонги для музыкальных инструментов </w:t>
      </w:r>
      <w:r>
        <w:rPr>
          <w:b/>
          <w:sz w:val="20"/>
        </w:rPr>
        <w:t xml:space="preserve">товарной позиции 9206 </w:t>
      </w:r>
      <w:r>
        <w:rPr>
          <w:sz w:val="20"/>
        </w:rPr>
        <w:t xml:space="preserve">или </w:t>
      </w:r>
      <w:r>
        <w:rPr>
          <w:b/>
          <w:sz w:val="20"/>
        </w:rPr>
        <w:t>9207</w:t>
      </w:r>
      <w:r>
        <w:rPr>
          <w:sz w:val="20"/>
        </w:rPr>
        <w:t xml:space="preserve">; </w:t>
      </w:r>
    </w:p>
    <w:p w:rsidR="00792A07" w:rsidRDefault="000C5FC5">
      <w:pPr>
        <w:spacing w:after="178" w:line="269" w:lineRule="auto"/>
        <w:ind w:left="269" w:right="0" w:hanging="284"/>
      </w:pPr>
      <w:r>
        <w:rPr>
          <w:sz w:val="20"/>
        </w:rPr>
        <w:t>(е) изделия, в состав которых включены колокольчики, например, собачьи ошейники (</w:t>
      </w:r>
      <w:r>
        <w:rPr>
          <w:b/>
          <w:sz w:val="20"/>
        </w:rPr>
        <w:t>товарная позиция 4201</w:t>
      </w:r>
      <w:r>
        <w:rPr>
          <w:sz w:val="20"/>
        </w:rPr>
        <w:t>), некоторые музыкальные инструменты (например, бубны) (</w:t>
      </w:r>
      <w:r>
        <w:rPr>
          <w:b/>
          <w:sz w:val="20"/>
        </w:rPr>
        <w:t>группа 92</w:t>
      </w:r>
      <w:r>
        <w:rPr>
          <w:sz w:val="20"/>
        </w:rPr>
        <w:t>), игрушки (</w:t>
      </w:r>
      <w:r>
        <w:rPr>
          <w:b/>
          <w:sz w:val="20"/>
        </w:rPr>
        <w:t>товарная позиция 9503</w:t>
      </w:r>
      <w:r>
        <w:rPr>
          <w:sz w:val="20"/>
        </w:rPr>
        <w:t>), колокольчики для рыболовных принадлежностей с установленными на них внешними зажимами, скобами или другими приспособлениями (</w:t>
      </w:r>
      <w:r>
        <w:rPr>
          <w:b/>
          <w:sz w:val="20"/>
        </w:rPr>
        <w:t>товарная позиция 9507</w:t>
      </w:r>
      <w:r>
        <w:rPr>
          <w:sz w:val="20"/>
        </w:rPr>
        <w:t xml:space="preserve">). </w:t>
      </w:r>
    </w:p>
    <w:p w:rsidR="00792A07" w:rsidRDefault="000C5FC5">
      <w:pPr>
        <w:pStyle w:val="1"/>
        <w:ind w:left="519" w:right="515"/>
      </w:pPr>
      <w:r>
        <w:rPr>
          <w:b w:val="0"/>
        </w:rPr>
        <w:lastRenderedPageBreak/>
        <w:t>(Б)</w:t>
      </w:r>
      <w:r>
        <w:t xml:space="preserve"> СТАТУЭТКИ И ДРУГИЕ УКРАШЕНИЯ </w:t>
      </w:r>
    </w:p>
    <w:p w:rsidR="00792A07" w:rsidRDefault="000C5FC5">
      <w:pPr>
        <w:ind w:left="-15" w:right="0"/>
      </w:pPr>
      <w:r>
        <w:t>К данной категории товаров относится широкий спектр украшений из недрагоценных металлов (как со вспомогательными неметаллическими частями, так и без них</w:t>
      </w:r>
      <w:r>
        <w:rPr>
          <w:b/>
        </w:rPr>
        <w:t>), предназначенных главным образом для</w:t>
      </w:r>
      <w:r>
        <w:t xml:space="preserve"> </w:t>
      </w:r>
      <w:r>
        <w:rPr>
          <w:b/>
        </w:rPr>
        <w:t>наружного и внутреннего декоративного украшения</w:t>
      </w:r>
      <w:r>
        <w:t>, например, в домах, конторах, концертных залах, в местах отправления религиозных обрядов, садах.</w:t>
      </w:r>
      <w:r>
        <w:rPr>
          <w:sz w:val="22"/>
        </w:rPr>
        <w:t xml:space="preserve"> </w:t>
      </w:r>
    </w:p>
    <w:p w:rsidR="00792A07" w:rsidRDefault="000C5FC5">
      <w:pPr>
        <w:spacing w:after="100"/>
        <w:ind w:left="-15" w:right="0"/>
      </w:pPr>
      <w:r>
        <w:t xml:space="preserve">Следует отметить, что к данной категории </w:t>
      </w:r>
      <w:r>
        <w:rPr>
          <w:b/>
        </w:rPr>
        <w:t>не относятся</w:t>
      </w:r>
      <w:r>
        <w:t xml:space="preserve"> изделия, относящиеся к более специфическим товарным позициям Номенклатуры, даже если по своему характеру или обработке они подходят для украшения. </w:t>
      </w:r>
    </w:p>
    <w:p w:rsidR="00792A07" w:rsidRDefault="000C5FC5">
      <w:pPr>
        <w:ind w:left="-15" w:right="0"/>
      </w:pPr>
      <w:r>
        <w:t xml:space="preserve">Сюда входят изделия, не имеющие утилитарной ценности и являющиеся полностью декоративными, а также изделия, единственное полезное назначение которых состоит в том, чтобы вмещать или поддерживать другие декоративные изделия либо усиливать их декоративный эффект, например: </w:t>
      </w:r>
    </w:p>
    <w:p w:rsidR="00792A07" w:rsidRDefault="000C5FC5">
      <w:pPr>
        <w:numPr>
          <w:ilvl w:val="0"/>
          <w:numId w:val="8"/>
        </w:numPr>
        <w:ind w:right="0" w:hanging="360"/>
      </w:pPr>
      <w:r>
        <w:t xml:space="preserve">Бюсты, статуэтки и прочие декоративные фигуры; украшения (включая украшения, являющиеся частями часов) для каминов, полок и т.д. (изображения животных, символические или аллегорические фигуры и т.д.); спортивные или художественные награды (кубки и т.д.); настенные украшения с арматурой для подвешивания (диски, тарелки, подносы, медальоны, </w:t>
      </w:r>
      <w:r>
        <w:rPr>
          <w:b/>
        </w:rPr>
        <w:t>кроме</w:t>
      </w:r>
      <w:r>
        <w:t xml:space="preserve"> тех, которые служат для личного украшения); искусственные цветы, розетки и аналогичные декоративные товары из литого или кованого металла (обычно из кованого железа); безделушки для полок или домашних выставочных стеллажей. </w:t>
      </w:r>
    </w:p>
    <w:p w:rsidR="00792A07" w:rsidRDefault="000C5FC5">
      <w:pPr>
        <w:numPr>
          <w:ilvl w:val="0"/>
          <w:numId w:val="8"/>
        </w:numPr>
        <w:ind w:right="0" w:hanging="360"/>
      </w:pPr>
      <w:r>
        <w:t xml:space="preserve">Изделия культового пользования, такие как гробницы для мощей, потиры, дароносицы или распятия. </w:t>
      </w:r>
    </w:p>
    <w:p w:rsidR="00792A07" w:rsidRDefault="000C5FC5">
      <w:pPr>
        <w:numPr>
          <w:ilvl w:val="0"/>
          <w:numId w:val="8"/>
        </w:numPr>
        <w:spacing w:after="100"/>
        <w:ind w:right="0" w:hanging="360"/>
      </w:pPr>
      <w:r>
        <w:t xml:space="preserve">Настольные чаши, вазы, горшки, жардиньерки (включая покрытые перегородчатой эмалью). </w:t>
      </w:r>
    </w:p>
    <w:p w:rsidR="00792A07" w:rsidRDefault="000C5FC5">
      <w:pPr>
        <w:ind w:left="-15" w:right="0"/>
      </w:pPr>
      <w:r>
        <w:t xml:space="preserve">В перечень также включаются, при указанных ниже условиях, некоторые изделия следующих двух категорий, даже если они обладают утилитарной ценностью: </w:t>
      </w:r>
    </w:p>
    <w:p w:rsidR="00792A07" w:rsidRDefault="000C5FC5">
      <w:pPr>
        <w:ind w:left="427" w:right="0" w:hanging="442"/>
      </w:pPr>
      <w:r>
        <w:t>(A)</w:t>
      </w:r>
      <w:r>
        <w:rPr>
          <w:rFonts w:ascii="Arial" w:eastAsia="Arial" w:hAnsi="Arial" w:cs="Arial"/>
        </w:rPr>
        <w:t xml:space="preserve"> </w:t>
      </w:r>
      <w:r>
        <w:t xml:space="preserve">Изделия для бытовых нужд, потенциально относящиеся к конкретным товарным позициям, касающимся таких товаров (то есть товарные позиции 7323, 7418 и 7616), или к товарным позициям, касающимся "прочих изделий" (например, в случае, когда речь идет, в частности, о товарах из никеля и олова). Эти бытовые изделия обычно предназначены главным образом для практических целей, и любое их декорирование обычно второстепенно и не уменьшает их полезность. Если же, таким образом, подобные декорированные изделия служат полезной цели не в меньшей степени, чем их обыкновенные копии, то они классифицируются, скорее, среди бытовых товаров, чем в данной группе. Однако если полезность изделия явно зависит от его украшений или причудливости характера, оно должно классифицироваться здесь, например, подносы, столь пышно отделанные, что их полезность практически сводится к нулю; декоративные изделия, содержащие лоток или емкость, используемые в качестве декоративной тарелки или пепельницы, практическое использование которых имеет второстепенный характер; предметы уменьшенного масштаба, не имеющие практической ценности (миниатюрная кухонная посуда). </w:t>
      </w:r>
    </w:p>
    <w:p w:rsidR="00792A07" w:rsidRDefault="000C5FC5">
      <w:pPr>
        <w:ind w:left="413" w:right="0" w:hanging="428"/>
      </w:pPr>
      <w:r>
        <w:t xml:space="preserve">(Б) Изделия, кроме изделий для бытовых нужд, которые в противном случае относились бы к "корзиночным" товарным позициям в конце каждой группы металлов (например, курительные наборы, ларцы для драгоценностей, ящики для сигарет, подставки для ладана, </w:t>
      </w:r>
      <w:r>
        <w:lastRenderedPageBreak/>
        <w:t xml:space="preserve">чаши для ладана, держатели для спичек). Эти товары включаются в данную группу, если они явно предназначены главным образом для декоративных целей. </w:t>
      </w:r>
    </w:p>
    <w:p w:rsidR="00792A07" w:rsidRDefault="000C5FC5">
      <w:pPr>
        <w:pStyle w:val="1"/>
        <w:ind w:left="519" w:right="452"/>
      </w:pPr>
      <w:r>
        <w:rPr>
          <w:b w:val="0"/>
        </w:rPr>
        <w:t xml:space="preserve">(В) </w:t>
      </w:r>
      <w:r>
        <w:t xml:space="preserve">РАМЫ ДЛЯ ФОТОГРАФИЙ, КАРТИН ИЛИ АНАЛОГИЧНЫЕ РАМЫ; ЗЕРКАЛА ИЗ НЕДРАГОЦЕННОГО МЕТАЛЛА </w:t>
      </w:r>
    </w:p>
    <w:p w:rsidR="00792A07" w:rsidRDefault="000C5FC5">
      <w:pPr>
        <w:spacing w:after="102"/>
        <w:ind w:left="-15" w:right="0"/>
      </w:pPr>
      <w:r>
        <w:t xml:space="preserve">К данной категории относятся изготовленные из </w:t>
      </w:r>
      <w:r>
        <w:rPr>
          <w:b/>
        </w:rPr>
        <w:t xml:space="preserve">недрагоценного металла рамы для фотографий, картин, зеркал и т.д. </w:t>
      </w:r>
      <w:r>
        <w:t xml:space="preserve">всевозможных видов и размеров. Они относятся к данной категории, если имеют подставки или задники из картона, дерева или другого материала. Сюда входят рамы с простым стеклом, однако зеркальные стекла с металлическими рамами </w:t>
      </w:r>
      <w:r>
        <w:rPr>
          <w:b/>
        </w:rPr>
        <w:t>не включаются</w:t>
      </w:r>
      <w:r>
        <w:t xml:space="preserve"> (</w:t>
      </w:r>
      <w:r>
        <w:rPr>
          <w:b/>
        </w:rPr>
        <w:t>товарная позиция 7009</w:t>
      </w:r>
      <w:r>
        <w:t xml:space="preserve">). </w:t>
      </w:r>
    </w:p>
    <w:p w:rsidR="00792A07" w:rsidRDefault="000C5FC5">
      <w:pPr>
        <w:spacing w:after="102"/>
        <w:ind w:left="-15" w:right="0"/>
      </w:pPr>
      <w:r>
        <w:t xml:space="preserve">Репродукции и фотографии, представленные в рамах из недрагоценных металлов, также включаются в данную товарную позицию, если основные свойства изделия в целом определяются рамой; в противном случае такие изделия включаются в </w:t>
      </w:r>
      <w:r>
        <w:rPr>
          <w:b/>
        </w:rPr>
        <w:t>товарную позицию 4911</w:t>
      </w:r>
      <w:r>
        <w:t xml:space="preserve">. </w:t>
      </w:r>
    </w:p>
    <w:p w:rsidR="00792A07" w:rsidRDefault="000C5FC5">
      <w:pPr>
        <w:ind w:left="-15" w:right="0"/>
      </w:pPr>
      <w:r>
        <w:t xml:space="preserve">Что касается обрамленных картин, рисунков, пастелей, коллажей и аналогичных декоративных тарелок и оригинальных гравюр, эстампов и литографий, то для того, чтобы решить, рассматриваются ли обрамленные изделия как целое или рамы рассматриваются отдельно, </w:t>
      </w:r>
      <w:proofErr w:type="gramStart"/>
      <w:r>
        <w:t>см</w:t>
      </w:r>
      <w:proofErr w:type="gramEnd"/>
      <w:r>
        <w:t xml:space="preserve">. примечание 5 к группе 97 и пояснения к товарным позициям 9701 и 9702. </w:t>
      </w:r>
    </w:p>
    <w:p w:rsidR="00792A07" w:rsidRDefault="000C5FC5">
      <w:pPr>
        <w:spacing w:after="104"/>
        <w:ind w:left="-15" w:right="0"/>
      </w:pPr>
      <w:r>
        <w:t xml:space="preserve">К данной категории товаров также относятся </w:t>
      </w:r>
      <w:r>
        <w:rPr>
          <w:b/>
        </w:rPr>
        <w:t xml:space="preserve">металлические зеркала </w:t>
      </w:r>
      <w:r>
        <w:t>(</w:t>
      </w:r>
      <w:r>
        <w:rPr>
          <w:b/>
        </w:rPr>
        <w:t>кроме</w:t>
      </w:r>
      <w:r>
        <w:t xml:space="preserve"> оптических элементов, см. пояснения к </w:t>
      </w:r>
      <w:r>
        <w:rPr>
          <w:b/>
        </w:rPr>
        <w:t xml:space="preserve">товарным позициям 9001 </w:t>
      </w:r>
      <w:r>
        <w:t xml:space="preserve">и </w:t>
      </w:r>
      <w:r>
        <w:rPr>
          <w:b/>
        </w:rPr>
        <w:t>9002</w:t>
      </w:r>
      <w:r>
        <w:t xml:space="preserve">), например, настенные или карманные зеркала и зеркала заднего обзора, как правило, изготовленные из стали или из стали или латуни, покрытой гальваническим способом хромом, никелем или серебром. Они могут быть обрамлены, оборудованы задником или оснащены подставками либо представлены вместе с коробками или лямками из кожи, текстильных или других материалов. </w:t>
      </w:r>
    </w:p>
    <w:p w:rsidR="00792A07" w:rsidRDefault="000C5FC5">
      <w:pPr>
        <w:spacing w:after="130" w:line="269"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792A07" w:rsidRDefault="000C5FC5">
      <w:pPr>
        <w:spacing w:after="130" w:line="269" w:lineRule="auto"/>
        <w:ind w:left="-5" w:right="0" w:hanging="10"/>
      </w:pPr>
      <w:r>
        <w:rPr>
          <w:sz w:val="20"/>
        </w:rPr>
        <w:t xml:space="preserve">(а) перекрытия и балюстрады из черных или других металлов (например, </w:t>
      </w:r>
      <w:r>
        <w:rPr>
          <w:b/>
          <w:sz w:val="20"/>
        </w:rPr>
        <w:t>товарная позиция 7308</w:t>
      </w:r>
      <w:r>
        <w:rPr>
          <w:sz w:val="20"/>
        </w:rPr>
        <w:t xml:space="preserve">); </w:t>
      </w:r>
    </w:p>
    <w:p w:rsidR="00792A07" w:rsidRDefault="000C5FC5">
      <w:pPr>
        <w:spacing w:after="130" w:line="269" w:lineRule="auto"/>
        <w:ind w:left="-5" w:right="0" w:hanging="10"/>
      </w:pPr>
      <w:r>
        <w:rPr>
          <w:sz w:val="20"/>
        </w:rPr>
        <w:t>(б) ножи, ложки, вилки и т.д. (</w:t>
      </w:r>
      <w:r>
        <w:rPr>
          <w:b/>
          <w:sz w:val="20"/>
        </w:rPr>
        <w:t>группа 82</w:t>
      </w:r>
      <w:r>
        <w:rPr>
          <w:sz w:val="20"/>
        </w:rPr>
        <w:t xml:space="preserve">); </w:t>
      </w:r>
    </w:p>
    <w:p w:rsidR="00792A07" w:rsidRDefault="000C5FC5">
      <w:pPr>
        <w:spacing w:after="130" w:line="269" w:lineRule="auto"/>
        <w:ind w:left="-5" w:right="0" w:hanging="10"/>
      </w:pPr>
      <w:r>
        <w:rPr>
          <w:sz w:val="20"/>
        </w:rPr>
        <w:t>(в) замки и их части (</w:t>
      </w:r>
      <w:r>
        <w:rPr>
          <w:b/>
          <w:sz w:val="20"/>
        </w:rPr>
        <w:t>товарная позиция 8301</w:t>
      </w:r>
      <w:r>
        <w:rPr>
          <w:sz w:val="20"/>
        </w:rPr>
        <w:t xml:space="preserve">); </w:t>
      </w:r>
    </w:p>
    <w:p w:rsidR="00792A07" w:rsidRDefault="000C5FC5">
      <w:pPr>
        <w:spacing w:after="130" w:line="269" w:lineRule="auto"/>
        <w:ind w:left="-5" w:right="0" w:hanging="10"/>
      </w:pPr>
      <w:r>
        <w:rPr>
          <w:sz w:val="20"/>
        </w:rPr>
        <w:t>(г) крепежная арматура и фурнитура для мебели, дверей, лестниц и окон (</w:t>
      </w:r>
      <w:r>
        <w:rPr>
          <w:b/>
          <w:sz w:val="20"/>
        </w:rPr>
        <w:t>товарная позиция 8302</w:t>
      </w:r>
      <w:r>
        <w:rPr>
          <w:sz w:val="20"/>
        </w:rPr>
        <w:t xml:space="preserve">); </w:t>
      </w:r>
    </w:p>
    <w:p w:rsidR="00792A07" w:rsidRDefault="000C5FC5">
      <w:pPr>
        <w:spacing w:after="130" w:line="269" w:lineRule="auto"/>
        <w:ind w:left="269" w:right="0" w:hanging="284"/>
      </w:pPr>
      <w:r>
        <w:rPr>
          <w:sz w:val="20"/>
        </w:rPr>
        <w:t xml:space="preserve">(д) инструменты и аппаратура </w:t>
      </w:r>
      <w:r>
        <w:rPr>
          <w:b/>
          <w:sz w:val="20"/>
        </w:rPr>
        <w:t>группы 90</w:t>
      </w:r>
      <w:r>
        <w:rPr>
          <w:sz w:val="20"/>
        </w:rPr>
        <w:t xml:space="preserve"> (например, барометры и термометры, даже если они представлены, по существу, в декоративном виде); </w:t>
      </w:r>
    </w:p>
    <w:p w:rsidR="00792A07" w:rsidRDefault="000C5FC5">
      <w:pPr>
        <w:spacing w:after="130" w:line="269" w:lineRule="auto"/>
        <w:ind w:left="269" w:right="0" w:hanging="284"/>
      </w:pPr>
      <w:r>
        <w:rPr>
          <w:sz w:val="20"/>
        </w:rPr>
        <w:t>(е) часы и футляры к ним, даже если последние являются декоративными или представляют собой, например, статуэтки или аналогичные предметы, явно предназначенные для того, чтобы служить футлярами для часов (</w:t>
      </w:r>
      <w:r>
        <w:rPr>
          <w:b/>
          <w:sz w:val="20"/>
        </w:rPr>
        <w:t>группа 91</w:t>
      </w:r>
      <w:r>
        <w:rPr>
          <w:sz w:val="20"/>
        </w:rPr>
        <w:t xml:space="preserve">); </w:t>
      </w:r>
    </w:p>
    <w:p w:rsidR="00792A07" w:rsidRDefault="000C5FC5">
      <w:pPr>
        <w:spacing w:after="130" w:line="269" w:lineRule="auto"/>
        <w:ind w:left="-5" w:right="0" w:hanging="10"/>
      </w:pPr>
      <w:r>
        <w:rPr>
          <w:sz w:val="20"/>
        </w:rPr>
        <w:t xml:space="preserve">(ж) изделия </w:t>
      </w:r>
      <w:r>
        <w:rPr>
          <w:b/>
          <w:sz w:val="20"/>
        </w:rPr>
        <w:t>группы 94</w:t>
      </w:r>
      <w:r>
        <w:rPr>
          <w:sz w:val="20"/>
        </w:rPr>
        <w:t xml:space="preserve">; </w:t>
      </w:r>
    </w:p>
    <w:p w:rsidR="00792A07" w:rsidRDefault="000C5FC5">
      <w:pPr>
        <w:spacing w:after="130" w:line="269" w:lineRule="auto"/>
        <w:ind w:left="-5" w:right="0" w:hanging="10"/>
      </w:pPr>
      <w:r>
        <w:rPr>
          <w:sz w:val="20"/>
        </w:rPr>
        <w:t>(з) игрушки и игры (</w:t>
      </w:r>
      <w:r>
        <w:rPr>
          <w:b/>
          <w:sz w:val="20"/>
        </w:rPr>
        <w:t>группа 95</w:t>
      </w:r>
      <w:r>
        <w:rPr>
          <w:sz w:val="20"/>
        </w:rPr>
        <w:t xml:space="preserve">); </w:t>
      </w:r>
    </w:p>
    <w:p w:rsidR="00792A07" w:rsidRDefault="000C5FC5">
      <w:pPr>
        <w:spacing w:after="130" w:line="269" w:lineRule="auto"/>
        <w:ind w:left="269" w:right="0" w:hanging="284"/>
      </w:pPr>
      <w:r>
        <w:rPr>
          <w:sz w:val="20"/>
        </w:rPr>
        <w:t>(и) настольные зажигалки (</w:t>
      </w:r>
      <w:r>
        <w:rPr>
          <w:b/>
          <w:sz w:val="20"/>
        </w:rPr>
        <w:t>товарная позиция 9613</w:t>
      </w:r>
      <w:r>
        <w:rPr>
          <w:sz w:val="20"/>
        </w:rPr>
        <w:t>); распылители ароматических веществ и аналогичные гигиенические распылители (</w:t>
      </w:r>
      <w:r>
        <w:rPr>
          <w:b/>
          <w:sz w:val="20"/>
        </w:rPr>
        <w:t>товарная позиция 9616</w:t>
      </w:r>
      <w:r>
        <w:rPr>
          <w:sz w:val="20"/>
        </w:rPr>
        <w:t xml:space="preserve">); </w:t>
      </w:r>
    </w:p>
    <w:p w:rsidR="00792A07" w:rsidRDefault="000C5FC5">
      <w:pPr>
        <w:spacing w:after="130" w:line="269" w:lineRule="auto"/>
        <w:ind w:left="-5" w:right="0" w:hanging="10"/>
      </w:pPr>
      <w:r>
        <w:rPr>
          <w:sz w:val="20"/>
        </w:rPr>
        <w:t>(к) произведения искусства, предметы коллекционирования и антиквариат (</w:t>
      </w:r>
      <w:r>
        <w:rPr>
          <w:b/>
          <w:sz w:val="20"/>
        </w:rPr>
        <w:t>группа 97</w:t>
      </w:r>
      <w:r>
        <w:rPr>
          <w:sz w:val="20"/>
        </w:rPr>
        <w:t xml:space="preserve">). </w:t>
      </w:r>
    </w:p>
    <w:p w:rsidR="00792A07" w:rsidRDefault="000C5FC5">
      <w:pPr>
        <w:tabs>
          <w:tab w:val="center" w:pos="4502"/>
        </w:tabs>
        <w:spacing w:after="99" w:line="248" w:lineRule="auto"/>
        <w:ind w:left="-13" w:right="0" w:firstLine="0"/>
        <w:jc w:val="left"/>
      </w:pPr>
      <w:r>
        <w:rPr>
          <w:b/>
        </w:rPr>
        <w:t xml:space="preserve">8307 </w:t>
      </w:r>
      <w:r>
        <w:rPr>
          <w:b/>
        </w:rPr>
        <w:tab/>
        <w:t xml:space="preserve">Трубы гибкие из недрагоценных металлов, с фитингами или без них: </w:t>
      </w:r>
    </w:p>
    <w:p w:rsidR="00792A07" w:rsidRDefault="000C5FC5">
      <w:pPr>
        <w:tabs>
          <w:tab w:val="center" w:pos="2427"/>
        </w:tabs>
        <w:spacing w:after="99" w:line="248" w:lineRule="auto"/>
        <w:ind w:left="-13" w:right="0" w:firstLine="0"/>
        <w:jc w:val="left"/>
      </w:pPr>
      <w:r>
        <w:rPr>
          <w:b/>
        </w:rPr>
        <w:t xml:space="preserve"> </w:t>
      </w:r>
      <w:r>
        <w:rPr>
          <w:b/>
        </w:rPr>
        <w:tab/>
        <w:t xml:space="preserve">8307 10 – из черных металлов </w:t>
      </w:r>
    </w:p>
    <w:p w:rsidR="00792A07" w:rsidRDefault="000C5FC5">
      <w:pPr>
        <w:tabs>
          <w:tab w:val="center" w:pos="3278"/>
        </w:tabs>
        <w:spacing w:after="99" w:line="248" w:lineRule="auto"/>
        <w:ind w:left="-13" w:right="0" w:firstLine="0"/>
        <w:jc w:val="left"/>
      </w:pPr>
      <w:r>
        <w:rPr>
          <w:b/>
        </w:rPr>
        <w:t xml:space="preserve"> </w:t>
      </w:r>
      <w:r>
        <w:rPr>
          <w:b/>
        </w:rPr>
        <w:tab/>
        <w:t xml:space="preserve">8307 90 – из прочих недрагоценных металлов </w:t>
      </w:r>
    </w:p>
    <w:p w:rsidR="00792A07" w:rsidRDefault="000C5FC5">
      <w:pPr>
        <w:spacing w:after="96" w:line="259" w:lineRule="auto"/>
        <w:ind w:right="0" w:firstLine="0"/>
        <w:jc w:val="left"/>
      </w:pPr>
      <w:r>
        <w:lastRenderedPageBreak/>
        <w:t xml:space="preserve"> </w:t>
      </w:r>
    </w:p>
    <w:p w:rsidR="00792A07" w:rsidRDefault="000C5FC5">
      <w:pPr>
        <w:ind w:left="-15" w:right="0"/>
      </w:pPr>
      <w:r>
        <w:t xml:space="preserve">Существуют два основных типа гибких металлических труб, различающихся по процессу их изготовления: </w:t>
      </w:r>
    </w:p>
    <w:p w:rsidR="00792A07" w:rsidRDefault="000C5FC5">
      <w:pPr>
        <w:numPr>
          <w:ilvl w:val="0"/>
          <w:numId w:val="9"/>
        </w:numPr>
        <w:ind w:right="0" w:hanging="360"/>
      </w:pPr>
      <w:r>
        <w:t xml:space="preserve">Гибкие трубы, состоящие из спирально закрученных профилированных полос, с закрепленными или незакрепленными краями. Трубам данного типа может быть придана водо- или газонепроницаемость путем их уплотнения с помощью резины, асбеста, текстильного материала и т.д. После этого они становятся пригодными к использованию в качестве водонепроницаемой защиты для </w:t>
      </w:r>
      <w:proofErr w:type="spellStart"/>
      <w:r>
        <w:t>электрокабелей</w:t>
      </w:r>
      <w:proofErr w:type="spellEnd"/>
      <w:r>
        <w:t xml:space="preserve"> или гибких трансмиссионных систем; пылесосных труб; трубопроводов для подачи сжатого воздуха, пара, газа, воды, бензина, масла или прочих жидкостей к двигателям, станкам, насосам, трансформаторам, гидравлическим или пневматическим приборам, домнам и т.д. Аналогичные трубы, которым не придана водонепроницаемость, используются в качестве трубопроводов для подачи песка, зерна, пыли, стружки и т.д., а также в ряде случаев для защиты </w:t>
      </w:r>
      <w:proofErr w:type="spellStart"/>
      <w:r>
        <w:t>электрокабелей</w:t>
      </w:r>
      <w:proofErr w:type="spellEnd"/>
      <w:r>
        <w:t xml:space="preserve">, других гибких трансмиссионных труб, резиновых шлангов и т.д. </w:t>
      </w:r>
    </w:p>
    <w:p w:rsidR="00792A07" w:rsidRDefault="000C5FC5">
      <w:pPr>
        <w:numPr>
          <w:ilvl w:val="0"/>
          <w:numId w:val="9"/>
        </w:numPr>
        <w:spacing w:after="100"/>
        <w:ind w:right="0" w:hanging="360"/>
      </w:pPr>
      <w:r>
        <w:t xml:space="preserve">Гофрированные гибкие трубы, получаемые, например, путем деформации труб с гладкой поверхностью. По своему характеру такие трубы водо- и воздухонепроницаемы и могут использоваться без дальнейшей обработки для целей, описанных в приведенном выше пункте (1). </w:t>
      </w:r>
    </w:p>
    <w:p w:rsidR="00792A07" w:rsidRDefault="000C5FC5">
      <w:pPr>
        <w:spacing w:after="102"/>
        <w:ind w:left="-15" w:right="0"/>
      </w:pPr>
      <w:r>
        <w:t xml:space="preserve">В целях повышения стойкости труб к внешнему давлению оба типа гибких труб могут быть усилены или снабжены одним или несколькими оплетенными рукавами, выполненными из проволоки или металлической полосы. Эти оплетки иногда имеют защитное покрытие из спиральной проволоки, а также могут покрываться полимерными материалами, резиной или текстильным материалом. </w:t>
      </w:r>
    </w:p>
    <w:p w:rsidR="00792A07" w:rsidRDefault="000C5FC5">
      <w:pPr>
        <w:spacing w:after="101"/>
        <w:ind w:left="-15" w:right="0"/>
      </w:pPr>
      <w:r>
        <w:t xml:space="preserve">В данную товарную позицию также включаются гибкие трубы, состоящие из плотно спирально навитой проволоки (например, используемые для оболочек гибких тросов или тросов для велосипедного тормоза). Сюда </w:t>
      </w:r>
      <w:r>
        <w:rPr>
          <w:b/>
        </w:rPr>
        <w:t>не входят</w:t>
      </w:r>
      <w:r>
        <w:t xml:space="preserve"> аналогичные изделия, не используемые в качестве труб или трубок (например, проволока для занавесок) (обычно </w:t>
      </w:r>
      <w:r>
        <w:rPr>
          <w:b/>
        </w:rPr>
        <w:t>товарная позиция 7326</w:t>
      </w:r>
      <w:r>
        <w:t xml:space="preserve">). </w:t>
      </w:r>
    </w:p>
    <w:p w:rsidR="00792A07" w:rsidRDefault="000C5FC5">
      <w:pPr>
        <w:ind w:left="-15" w:right="0"/>
      </w:pPr>
      <w:r>
        <w:t xml:space="preserve">Гибкие трубы, являющиеся короткими по длине и предназначенные для термических или антивибрационных целей (известные как термостатические сильфоны или компенсационные швы), остаются в данной товарной позиции. </w:t>
      </w:r>
    </w:p>
    <w:p w:rsidR="00792A07" w:rsidRDefault="000C5FC5">
      <w:pPr>
        <w:spacing w:after="104"/>
        <w:ind w:left="567" w:right="0" w:firstLine="0"/>
      </w:pPr>
      <w:r>
        <w:t xml:space="preserve">В данную товарную позицию также входят трубы, оснащенные муфтами, стыками и т.д. </w:t>
      </w:r>
    </w:p>
    <w:p w:rsidR="00792A07" w:rsidRDefault="000C5FC5">
      <w:pPr>
        <w:spacing w:after="130" w:line="269"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792A07" w:rsidRDefault="000C5FC5">
      <w:pPr>
        <w:spacing w:after="130" w:line="269" w:lineRule="auto"/>
        <w:ind w:left="269" w:right="0" w:hanging="284"/>
      </w:pPr>
      <w:r>
        <w:rPr>
          <w:sz w:val="20"/>
        </w:rPr>
        <w:t>(а) резиновые шланги, соединенные внешней металлической усиливающей арматурой или оснащенные ею (</w:t>
      </w:r>
      <w:r>
        <w:rPr>
          <w:b/>
          <w:sz w:val="20"/>
        </w:rPr>
        <w:t>товарная позиция 4009</w:t>
      </w:r>
      <w:r>
        <w:rPr>
          <w:sz w:val="20"/>
        </w:rPr>
        <w:t xml:space="preserve">); </w:t>
      </w:r>
    </w:p>
    <w:p w:rsidR="00792A07" w:rsidRDefault="000C5FC5">
      <w:pPr>
        <w:spacing w:after="130" w:line="269" w:lineRule="auto"/>
        <w:ind w:left="269" w:right="0" w:hanging="284"/>
      </w:pPr>
      <w:r>
        <w:rPr>
          <w:sz w:val="20"/>
        </w:rPr>
        <w:t>(б) гибкие трубы, изготовленные как части механизмов или транспортных средств и т.д., например, путем сборки с другими материалами (</w:t>
      </w:r>
      <w:r>
        <w:rPr>
          <w:b/>
          <w:sz w:val="20"/>
        </w:rPr>
        <w:t>разделы XVI</w:t>
      </w:r>
      <w:r>
        <w:rPr>
          <w:sz w:val="20"/>
        </w:rPr>
        <w:t xml:space="preserve"> и </w:t>
      </w:r>
      <w:r>
        <w:rPr>
          <w:b/>
          <w:sz w:val="20"/>
        </w:rPr>
        <w:t>XVII</w:t>
      </w:r>
      <w:r>
        <w:rPr>
          <w:sz w:val="20"/>
        </w:rPr>
        <w:t xml:space="preserve">). </w:t>
      </w:r>
    </w:p>
    <w:p w:rsidR="00792A07" w:rsidRDefault="000C5FC5">
      <w:pPr>
        <w:spacing w:after="103" w:line="259" w:lineRule="auto"/>
        <w:ind w:right="0" w:firstLine="0"/>
        <w:jc w:val="left"/>
      </w:pPr>
      <w:r>
        <w:t xml:space="preserve"> </w:t>
      </w:r>
    </w:p>
    <w:p w:rsidR="00792A07" w:rsidRDefault="000C5FC5">
      <w:pPr>
        <w:spacing w:after="99" w:line="248" w:lineRule="auto"/>
        <w:ind w:left="724" w:right="18" w:hanging="737"/>
      </w:pPr>
      <w:r>
        <w:rPr>
          <w:b/>
        </w:rPr>
        <w:t xml:space="preserve">8308  </w:t>
      </w:r>
      <w:r w:rsidR="00C56C19" w:rsidRPr="00C56C19">
        <w:rPr>
          <w:b/>
        </w:rPr>
        <w:t xml:space="preserve"> </w:t>
      </w:r>
      <w:r>
        <w:rPr>
          <w:b/>
        </w:rPr>
        <w:t xml:space="preserve">Застежки, рамы с застежками, пряжки, пряжки-застежки, крючки, колечки, </w:t>
      </w:r>
      <w:proofErr w:type="spellStart"/>
      <w:r>
        <w:rPr>
          <w:b/>
        </w:rPr>
        <w:t>блочки</w:t>
      </w:r>
      <w:proofErr w:type="spellEnd"/>
      <w:r>
        <w:rPr>
          <w:b/>
        </w:rPr>
        <w:t xml:space="preserve"> и аналогичные изделия, из недрагоценных металлов, используемые для одежды, обуви, тентов, сумок, дорожных принадлежностей или других готовых изделий; заклепки трубчатые или раздвоенные, из недрагоценных металлов; бусины и блестки из недрагоценных металлов: </w:t>
      </w:r>
    </w:p>
    <w:p w:rsidR="00792A07" w:rsidRDefault="000C5FC5">
      <w:pPr>
        <w:tabs>
          <w:tab w:val="center" w:pos="2796"/>
        </w:tabs>
        <w:spacing w:after="99" w:line="248" w:lineRule="auto"/>
        <w:ind w:left="-13" w:right="0" w:firstLine="0"/>
        <w:jc w:val="left"/>
      </w:pPr>
      <w:r>
        <w:rPr>
          <w:b/>
        </w:rPr>
        <w:lastRenderedPageBreak/>
        <w:t xml:space="preserve"> </w:t>
      </w:r>
      <w:r>
        <w:rPr>
          <w:b/>
        </w:rPr>
        <w:tab/>
        <w:t xml:space="preserve">8308 10  – крючки, колечки и </w:t>
      </w:r>
      <w:proofErr w:type="spellStart"/>
      <w:r>
        <w:rPr>
          <w:b/>
        </w:rPr>
        <w:t>блочки</w:t>
      </w:r>
      <w:proofErr w:type="spellEnd"/>
      <w:r>
        <w:rPr>
          <w:b/>
        </w:rPr>
        <w:t xml:space="preserve"> </w:t>
      </w:r>
    </w:p>
    <w:p w:rsidR="00792A07" w:rsidRDefault="000C5FC5">
      <w:pPr>
        <w:tabs>
          <w:tab w:val="center" w:pos="3404"/>
        </w:tabs>
        <w:spacing w:after="99" w:line="248" w:lineRule="auto"/>
        <w:ind w:left="-13" w:right="0" w:firstLine="0"/>
        <w:jc w:val="left"/>
      </w:pPr>
      <w:r>
        <w:rPr>
          <w:b/>
        </w:rPr>
        <w:t xml:space="preserve"> </w:t>
      </w:r>
      <w:r>
        <w:rPr>
          <w:b/>
        </w:rPr>
        <w:tab/>
        <w:t xml:space="preserve">8308 20  – заклепки трубчатые или раздвоенные </w:t>
      </w:r>
    </w:p>
    <w:p w:rsidR="00792A07" w:rsidRDefault="000C5FC5">
      <w:pPr>
        <w:tabs>
          <w:tab w:val="center" w:pos="2596"/>
        </w:tabs>
        <w:spacing w:after="99" w:line="248" w:lineRule="auto"/>
        <w:ind w:left="-13" w:right="0" w:firstLine="0"/>
        <w:jc w:val="left"/>
      </w:pPr>
      <w:r>
        <w:rPr>
          <w:b/>
        </w:rPr>
        <w:t xml:space="preserve"> </w:t>
      </w:r>
      <w:r>
        <w:rPr>
          <w:b/>
        </w:rPr>
        <w:tab/>
        <w:t xml:space="preserve">8308 90  – прочие, включая части </w:t>
      </w:r>
    </w:p>
    <w:p w:rsidR="00792A07" w:rsidRDefault="000C5FC5">
      <w:pPr>
        <w:spacing w:after="142" w:line="259" w:lineRule="auto"/>
        <w:ind w:right="0" w:firstLine="0"/>
        <w:jc w:val="left"/>
      </w:pPr>
      <w:r>
        <w:t xml:space="preserve"> </w:t>
      </w:r>
    </w:p>
    <w:p w:rsidR="00792A07" w:rsidRDefault="000C5FC5">
      <w:pPr>
        <w:ind w:left="567" w:right="0" w:firstLine="0"/>
      </w:pPr>
      <w:r>
        <w:t xml:space="preserve">В данную товарную позицию включаются: </w:t>
      </w:r>
    </w:p>
    <w:p w:rsidR="00792A07" w:rsidRDefault="000C5FC5">
      <w:pPr>
        <w:ind w:left="-15" w:right="0" w:firstLine="0"/>
      </w:pPr>
      <w:r>
        <w:t xml:space="preserve">(А) </w:t>
      </w:r>
      <w:r>
        <w:rPr>
          <w:b/>
        </w:rPr>
        <w:t xml:space="preserve">Крючки, колечки и </w:t>
      </w:r>
      <w:proofErr w:type="spellStart"/>
      <w:r>
        <w:rPr>
          <w:b/>
        </w:rPr>
        <w:t>блочки</w:t>
      </w:r>
      <w:proofErr w:type="spellEnd"/>
      <w:r>
        <w:t xml:space="preserve"> для одежды, обуви, навесов, тентов или парусов. </w:t>
      </w:r>
    </w:p>
    <w:p w:rsidR="00792A07" w:rsidRDefault="000C5FC5">
      <w:pPr>
        <w:ind w:left="326" w:right="0" w:hanging="341"/>
      </w:pPr>
      <w:r>
        <w:t xml:space="preserve">(Б) </w:t>
      </w:r>
      <w:r>
        <w:rPr>
          <w:b/>
        </w:rPr>
        <w:t>Трубчатые или раздвоенные заклепки</w:t>
      </w:r>
      <w:r>
        <w:t xml:space="preserve"> всех типов. Они используются в одежде, обуви, навесах, тентах, в дорожных принадлежностях, кожаных изделиях, поясах и т.д.; они также применяются в инженерном деле (например, в конструкциях самолетов). В данную товарную позицию также входят </w:t>
      </w:r>
      <w:r>
        <w:rPr>
          <w:b/>
        </w:rPr>
        <w:t>глухие заклепки с разрушающимся дорном</w:t>
      </w:r>
      <w:r>
        <w:t xml:space="preserve">, в которых во время клепки дорн втягивается внутрь или против корпуса заклепки, а затем обламывается в месте недалеко от места соединения хвостовика дорна и его развальцовывающего конца. </w:t>
      </w:r>
    </w:p>
    <w:p w:rsidR="00792A07" w:rsidRDefault="000C5FC5">
      <w:pPr>
        <w:ind w:left="326" w:right="0" w:hanging="341"/>
      </w:pPr>
      <w:r>
        <w:t xml:space="preserve">(В) </w:t>
      </w:r>
      <w:r>
        <w:rPr>
          <w:b/>
        </w:rPr>
        <w:t>Застежки, задвижки и рамы с застежками</w:t>
      </w:r>
      <w:r>
        <w:t xml:space="preserve"> для дамских сумок, кошельков, портфелей, кейсов для деловых бумаг или других дорожных принадлежностей, а также для книг или наручных часов; но в данную товарную позицию </w:t>
      </w:r>
      <w:r>
        <w:rPr>
          <w:b/>
        </w:rPr>
        <w:t>не включаются</w:t>
      </w:r>
      <w:r>
        <w:t xml:space="preserve"> замки (включая запирающиеся застежки) и рамы с застежками, включающими замок (</w:t>
      </w:r>
      <w:r>
        <w:rPr>
          <w:b/>
        </w:rPr>
        <w:t>товарная позиция 8301</w:t>
      </w:r>
      <w:r>
        <w:t xml:space="preserve">). </w:t>
      </w:r>
    </w:p>
    <w:p w:rsidR="00792A07" w:rsidRDefault="000C5FC5">
      <w:pPr>
        <w:ind w:left="326" w:right="0" w:hanging="341"/>
      </w:pPr>
      <w:r>
        <w:t xml:space="preserve">(Г) </w:t>
      </w:r>
      <w:r>
        <w:rPr>
          <w:b/>
        </w:rPr>
        <w:t>Пряжки</w:t>
      </w:r>
      <w:r>
        <w:t xml:space="preserve"> (с язычками или без них) и </w:t>
      </w:r>
      <w:r>
        <w:rPr>
          <w:b/>
        </w:rPr>
        <w:t>пряжки-застежки</w:t>
      </w:r>
      <w:r>
        <w:t xml:space="preserve">, декоративного или недекоративного предназначения, для одежды, поясов, подтяжек, помочей, перчаток, обуви, гетр, наручных часов, ранцев-рюкзаков, дорожных принадлежностей и кожаных изделий. </w:t>
      </w:r>
    </w:p>
    <w:p w:rsidR="00792A07" w:rsidRDefault="000C5FC5">
      <w:pPr>
        <w:spacing w:after="101"/>
        <w:ind w:left="326" w:right="0" w:hanging="341"/>
      </w:pPr>
      <w:r>
        <w:t xml:space="preserve">(Д) </w:t>
      </w:r>
      <w:r>
        <w:rPr>
          <w:b/>
        </w:rPr>
        <w:t>Металлические бусины и блестки</w:t>
      </w:r>
      <w:r>
        <w:t xml:space="preserve">, используемые, </w:t>
      </w:r>
      <w:proofErr w:type="spellStart"/>
      <w:r>
        <w:rPr>
          <w:i/>
        </w:rPr>
        <w:t>inter</w:t>
      </w:r>
      <w:proofErr w:type="spellEnd"/>
      <w:r>
        <w:rPr>
          <w:i/>
        </w:rPr>
        <w:t xml:space="preserve"> </w:t>
      </w:r>
      <w:proofErr w:type="spellStart"/>
      <w:r>
        <w:rPr>
          <w:i/>
        </w:rPr>
        <w:t>alia</w:t>
      </w:r>
      <w:proofErr w:type="spellEnd"/>
      <w:r>
        <w:t xml:space="preserve">, в производстве бижутерии или для украшения текстильных материалов, вышивки, одежды и т.д. Как правило, они изготовлены из меди, медных сплавов или алюминия (часто позолоченного или посеребренного) и предназначены для фиксирования их с помощью клея, пришивания и т.д. Бусины обычно имеют круглую или трубчатую форму или иногда отшлифованы; блестки, как правило, имеют правильную геометрическую форму (круглую, шестиугольную и т.д.), вырезаются из металлической фольги и обычно протыкаются. </w:t>
      </w:r>
    </w:p>
    <w:p w:rsidR="00792A07" w:rsidRDefault="000C5FC5">
      <w:pPr>
        <w:spacing w:after="105"/>
        <w:ind w:left="-15" w:right="0"/>
      </w:pPr>
      <w:r>
        <w:t xml:space="preserve">Изделия, упоминаемые выше в пунктах (А), (В) и (Г), могут содержать части из кожи, текстильных материалов, пластмассы, дерева, рога, кости, эбонита, перламутра, слоновой кости, имитации драгоценных камней и т.д. </w:t>
      </w:r>
      <w:r>
        <w:rPr>
          <w:b/>
        </w:rPr>
        <w:t>при условии</w:t>
      </w:r>
      <w:r>
        <w:t xml:space="preserve">, что они сохраняют отличительные признаки изделий из недрагоценного металла. Они могут быть также украшены частями из металла. </w:t>
      </w:r>
    </w:p>
    <w:p w:rsidR="00792A07" w:rsidRDefault="000C5FC5">
      <w:pPr>
        <w:spacing w:after="130" w:line="269" w:lineRule="auto"/>
        <w:ind w:left="-5" w:right="0" w:hanging="10"/>
      </w:pPr>
      <w:r>
        <w:rPr>
          <w:sz w:val="20"/>
        </w:rPr>
        <w:t xml:space="preserve">В данную товарную позицию также </w:t>
      </w:r>
      <w:r>
        <w:rPr>
          <w:b/>
          <w:sz w:val="20"/>
        </w:rPr>
        <w:t>не включаются</w:t>
      </w:r>
      <w:r>
        <w:rPr>
          <w:sz w:val="20"/>
        </w:rPr>
        <w:t xml:space="preserve">: </w:t>
      </w:r>
    </w:p>
    <w:p w:rsidR="00792A07" w:rsidRDefault="000C5FC5">
      <w:pPr>
        <w:spacing w:after="130" w:line="269" w:lineRule="auto"/>
        <w:ind w:left="-5" w:right="0" w:hanging="10"/>
      </w:pPr>
      <w:r>
        <w:rPr>
          <w:sz w:val="20"/>
        </w:rPr>
        <w:t>(а) украшения, кроме пряжек для шляп, дамских сумок, туфель, поясов и т.д. (</w:t>
      </w:r>
      <w:r>
        <w:rPr>
          <w:b/>
          <w:sz w:val="20"/>
        </w:rPr>
        <w:t>товарная позиция 7117</w:t>
      </w:r>
      <w:r>
        <w:rPr>
          <w:sz w:val="20"/>
        </w:rPr>
        <w:t xml:space="preserve">); </w:t>
      </w:r>
    </w:p>
    <w:p w:rsidR="00792A07" w:rsidRDefault="000C5FC5">
      <w:pPr>
        <w:spacing w:after="130" w:line="269" w:lineRule="auto"/>
        <w:ind w:left="-5" w:right="0" w:hanging="10"/>
      </w:pPr>
      <w:r>
        <w:rPr>
          <w:sz w:val="20"/>
        </w:rPr>
        <w:t>(б) металлические чешуйки (</w:t>
      </w:r>
      <w:r>
        <w:rPr>
          <w:b/>
          <w:sz w:val="20"/>
        </w:rPr>
        <w:t>группы 74 – 76</w:t>
      </w:r>
      <w:r>
        <w:rPr>
          <w:sz w:val="20"/>
        </w:rPr>
        <w:t xml:space="preserve">, в частности); </w:t>
      </w:r>
    </w:p>
    <w:p w:rsidR="00792A07" w:rsidRDefault="000C5FC5">
      <w:pPr>
        <w:spacing w:after="130" w:line="269" w:lineRule="auto"/>
        <w:ind w:left="-5" w:right="0" w:hanging="10"/>
      </w:pPr>
      <w:r>
        <w:rPr>
          <w:sz w:val="20"/>
        </w:rPr>
        <w:t xml:space="preserve">(в) заклепки, кроме трубчатых или раздвоенных; крючки с защелками (обычно </w:t>
      </w:r>
      <w:r>
        <w:rPr>
          <w:b/>
          <w:sz w:val="20"/>
        </w:rPr>
        <w:t>группы 73 – 76</w:t>
      </w:r>
      <w:r>
        <w:rPr>
          <w:sz w:val="20"/>
        </w:rPr>
        <w:t xml:space="preserve">); </w:t>
      </w:r>
    </w:p>
    <w:p w:rsidR="00792A07" w:rsidRDefault="000C5FC5">
      <w:pPr>
        <w:spacing w:after="130" w:line="269" w:lineRule="auto"/>
        <w:ind w:left="-5" w:right="0" w:hanging="10"/>
      </w:pPr>
      <w:r>
        <w:rPr>
          <w:sz w:val="20"/>
        </w:rPr>
        <w:t>(г) кнопки для одежды и нажимные кнопки (</w:t>
      </w:r>
      <w:r>
        <w:rPr>
          <w:b/>
          <w:sz w:val="20"/>
        </w:rPr>
        <w:t>товарная позиция 9606</w:t>
      </w:r>
      <w:r>
        <w:rPr>
          <w:sz w:val="20"/>
        </w:rPr>
        <w:t xml:space="preserve">); </w:t>
      </w:r>
    </w:p>
    <w:p w:rsidR="00792A07" w:rsidRDefault="000C5FC5">
      <w:pPr>
        <w:spacing w:after="130" w:line="269" w:lineRule="auto"/>
        <w:ind w:left="-5" w:right="0" w:hanging="10"/>
      </w:pPr>
      <w:r>
        <w:rPr>
          <w:sz w:val="20"/>
        </w:rPr>
        <w:t>(д) застежки-молнии и их части (</w:t>
      </w:r>
      <w:r>
        <w:rPr>
          <w:b/>
          <w:sz w:val="20"/>
        </w:rPr>
        <w:t>товарная позиция 9607</w:t>
      </w:r>
      <w:r>
        <w:rPr>
          <w:sz w:val="20"/>
        </w:rPr>
        <w:t xml:space="preserve">). </w:t>
      </w:r>
    </w:p>
    <w:p w:rsidR="00792A07" w:rsidRDefault="000C5FC5">
      <w:pPr>
        <w:spacing w:after="103" w:line="259" w:lineRule="auto"/>
        <w:ind w:right="0" w:firstLine="0"/>
        <w:jc w:val="left"/>
      </w:pPr>
      <w:r>
        <w:t xml:space="preserve"> </w:t>
      </w:r>
    </w:p>
    <w:p w:rsidR="00C56C19" w:rsidRDefault="000C5FC5" w:rsidP="00C56C19">
      <w:pPr>
        <w:spacing w:after="99" w:line="248" w:lineRule="auto"/>
        <w:ind w:left="709" w:right="18" w:hanging="722"/>
        <w:rPr>
          <w:b/>
        </w:rPr>
      </w:pPr>
      <w:r>
        <w:rPr>
          <w:b/>
        </w:rPr>
        <w:lastRenderedPageBreak/>
        <w:t xml:space="preserve">8309  Пробки, колпачки и крышки (включая </w:t>
      </w:r>
      <w:proofErr w:type="spellStart"/>
      <w:r>
        <w:rPr>
          <w:b/>
        </w:rPr>
        <w:t>крончатые</w:t>
      </w:r>
      <w:proofErr w:type="spellEnd"/>
      <w:r>
        <w:rPr>
          <w:b/>
        </w:rPr>
        <w:t xml:space="preserve"> колпачки, завинчивающиеся колпачки и пробки с устройством для разливки), закупорочные крышки для бутылок, пробки нарезные, оболочки пробок, герметизирующие и прочие упаковочные принадлежности, из недрагоценных металлов:  </w:t>
      </w:r>
    </w:p>
    <w:p w:rsidR="00792A07" w:rsidRDefault="000C5FC5" w:rsidP="00C56C19">
      <w:pPr>
        <w:spacing w:after="99" w:line="248" w:lineRule="auto"/>
        <w:ind w:left="709" w:right="18" w:firstLine="0"/>
      </w:pPr>
      <w:r>
        <w:rPr>
          <w:b/>
        </w:rPr>
        <w:t xml:space="preserve">8309 10  – </w:t>
      </w:r>
      <w:proofErr w:type="spellStart"/>
      <w:r>
        <w:rPr>
          <w:b/>
        </w:rPr>
        <w:t>крончатые</w:t>
      </w:r>
      <w:proofErr w:type="spellEnd"/>
      <w:r>
        <w:rPr>
          <w:b/>
        </w:rPr>
        <w:t xml:space="preserve"> колпачки </w:t>
      </w:r>
    </w:p>
    <w:p w:rsidR="00792A07" w:rsidRDefault="000C5FC5" w:rsidP="00C56C19">
      <w:pPr>
        <w:tabs>
          <w:tab w:val="center" w:pos="1712"/>
        </w:tabs>
        <w:spacing w:after="99" w:line="248" w:lineRule="auto"/>
        <w:ind w:right="0" w:firstLine="709"/>
        <w:jc w:val="left"/>
      </w:pPr>
      <w:r>
        <w:rPr>
          <w:b/>
        </w:rPr>
        <w:t xml:space="preserve">8309 90 – прочие </w:t>
      </w:r>
    </w:p>
    <w:p w:rsidR="00792A07" w:rsidRDefault="000C5FC5">
      <w:pPr>
        <w:spacing w:after="96" w:line="259" w:lineRule="auto"/>
        <w:ind w:right="0" w:firstLine="0"/>
        <w:jc w:val="left"/>
      </w:pPr>
      <w:r>
        <w:t xml:space="preserve"> </w:t>
      </w:r>
    </w:p>
    <w:p w:rsidR="00792A07" w:rsidRDefault="000C5FC5">
      <w:pPr>
        <w:spacing w:after="189"/>
        <w:ind w:left="-15" w:right="0"/>
      </w:pPr>
      <w:r>
        <w:t xml:space="preserve">В данную товарную позицию включается ряд изделий из недрагоценного металла (часто вместе с шайбами или другими соединительными деталями из пластмассы, резины, пробки и т.д.), используемых для закупоривания или закрывания барабанов, бочек, бутылок и т.д. или для опечатывания ящиков или прочих упаковок. </w:t>
      </w:r>
    </w:p>
    <w:p w:rsidR="00792A07" w:rsidRDefault="000C5FC5">
      <w:pPr>
        <w:ind w:left="567" w:right="0" w:firstLine="0"/>
      </w:pPr>
      <w:r>
        <w:t xml:space="preserve">В данную товарную позицию включаются: </w:t>
      </w:r>
    </w:p>
    <w:p w:rsidR="00792A07" w:rsidRDefault="000C5FC5">
      <w:pPr>
        <w:numPr>
          <w:ilvl w:val="0"/>
          <w:numId w:val="10"/>
        </w:numPr>
        <w:spacing w:after="103"/>
        <w:ind w:right="0" w:hanging="425"/>
      </w:pPr>
      <w:r>
        <w:t xml:space="preserve">Металлические пробки, колпачки и крышки, например, </w:t>
      </w:r>
      <w:proofErr w:type="spellStart"/>
      <w:r>
        <w:t>крончатые</w:t>
      </w:r>
      <w:proofErr w:type="spellEnd"/>
      <w:r>
        <w:t xml:space="preserve"> пробки, колпачки или пломбы; пробки, колпачки и крышки завинчивающегося, защелкивающегося, рычажного, пружинного и других типов, используемые для закупоривания или закрывания пивных бутылок, бутылок с минеральной водой, банок с вареньем, трубчатых контейнеров или аналогичных емкостей. </w:t>
      </w:r>
    </w:p>
    <w:p w:rsidR="00792A07" w:rsidRDefault="000C5FC5">
      <w:pPr>
        <w:ind w:left="425" w:right="0" w:firstLine="0"/>
      </w:pPr>
      <w:r>
        <w:t xml:space="preserve">В данную товарную позицию, однако, </w:t>
      </w:r>
      <w:r>
        <w:rPr>
          <w:b/>
        </w:rPr>
        <w:t xml:space="preserve">не включаются </w:t>
      </w:r>
      <w:r>
        <w:t xml:space="preserve">пружинящие рычажные пробки, состоящие главным образом из пластмассы, фарфора и т.д. </w:t>
      </w:r>
    </w:p>
    <w:p w:rsidR="00792A07" w:rsidRDefault="000C5FC5">
      <w:pPr>
        <w:numPr>
          <w:ilvl w:val="0"/>
          <w:numId w:val="10"/>
        </w:numPr>
        <w:ind w:right="0" w:hanging="425"/>
      </w:pPr>
      <w:r>
        <w:t xml:space="preserve">Затычки для металлических барабанов. </w:t>
      </w:r>
    </w:p>
    <w:p w:rsidR="00792A07" w:rsidRDefault="000C5FC5">
      <w:pPr>
        <w:numPr>
          <w:ilvl w:val="0"/>
          <w:numId w:val="10"/>
        </w:numPr>
        <w:ind w:right="0" w:hanging="425"/>
      </w:pPr>
      <w:r>
        <w:t xml:space="preserve">Разливные, капельные, </w:t>
      </w:r>
      <w:proofErr w:type="spellStart"/>
      <w:r>
        <w:t>противокапельные</w:t>
      </w:r>
      <w:proofErr w:type="spellEnd"/>
      <w:r>
        <w:t xml:space="preserve"> пробки для бутылок из-под ликеров, масел, лекарств и т.д. </w:t>
      </w:r>
    </w:p>
    <w:p w:rsidR="00792A07" w:rsidRDefault="000C5FC5">
      <w:pPr>
        <w:numPr>
          <w:ilvl w:val="0"/>
          <w:numId w:val="10"/>
        </w:numPr>
        <w:ind w:right="0" w:hanging="425"/>
      </w:pPr>
      <w:r>
        <w:t xml:space="preserve">Срываемые мембраны для молочных бутылок и т.д., готовые мембраны из свинцовой или оловянной фольги, используемые для некоторых бутылок для шампанского или вина. </w:t>
      </w:r>
    </w:p>
    <w:p w:rsidR="00792A07" w:rsidRDefault="000C5FC5">
      <w:pPr>
        <w:numPr>
          <w:ilvl w:val="0"/>
          <w:numId w:val="10"/>
        </w:numPr>
        <w:ind w:right="0" w:hanging="425"/>
      </w:pPr>
      <w:r>
        <w:t xml:space="preserve">Оболочки для пробок в форме дисков и т.д., вырезанные из листового металла и закрепленные на пробках в качестве защиты. </w:t>
      </w:r>
    </w:p>
    <w:p w:rsidR="00792A07" w:rsidRDefault="000C5FC5">
      <w:pPr>
        <w:numPr>
          <w:ilvl w:val="0"/>
          <w:numId w:val="10"/>
        </w:numPr>
        <w:ind w:right="0" w:hanging="425"/>
      </w:pPr>
      <w:r>
        <w:t xml:space="preserve">Специальная проволочная арматура, используемая в качестве защиты пробок для бутылок для шампанского и т.д. </w:t>
      </w:r>
    </w:p>
    <w:p w:rsidR="00792A07" w:rsidRDefault="000C5FC5">
      <w:pPr>
        <w:numPr>
          <w:ilvl w:val="0"/>
          <w:numId w:val="10"/>
        </w:numPr>
        <w:ind w:right="0" w:hanging="425"/>
      </w:pPr>
      <w:r>
        <w:t xml:space="preserve">Пломбы всех типов, выполненные, как правило, из свинцовых или оловянных пластин, для защиты упаковочных клетей, коробок, зданий, железнодорожных вагонов, транспортных средств и т.д., включая гарантийные пломбы. </w:t>
      </w:r>
    </w:p>
    <w:p w:rsidR="00792A07" w:rsidRDefault="000C5FC5">
      <w:pPr>
        <w:numPr>
          <w:ilvl w:val="0"/>
          <w:numId w:val="10"/>
        </w:numPr>
        <w:ind w:right="0" w:hanging="425"/>
      </w:pPr>
      <w:r>
        <w:t xml:space="preserve">Защитные приспособления для углов ящиков. </w:t>
      </w:r>
    </w:p>
    <w:p w:rsidR="00792A07" w:rsidRDefault="000C5FC5">
      <w:pPr>
        <w:numPr>
          <w:ilvl w:val="0"/>
          <w:numId w:val="10"/>
        </w:numPr>
        <w:ind w:right="0" w:hanging="425"/>
      </w:pPr>
      <w:r>
        <w:t xml:space="preserve">Крепления для упаковки мешков, пакетов или аналогичных контейнеров, состоящие из одной или двух стальных проволок, проложенных между двумя пластмассовыми или бумажными лентами. </w:t>
      </w:r>
    </w:p>
    <w:p w:rsidR="00792A07" w:rsidRDefault="000C5FC5">
      <w:pPr>
        <w:numPr>
          <w:ilvl w:val="0"/>
          <w:numId w:val="10"/>
        </w:numPr>
        <w:spacing w:after="97"/>
        <w:ind w:right="0" w:hanging="425"/>
      </w:pPr>
      <w:r>
        <w:t xml:space="preserve">Крышки с надсеченным язычком и кольцом из недрагоценного металла, используемые, например, для банок для напитков или продуктов. </w:t>
      </w:r>
    </w:p>
    <w:p w:rsidR="00792A07" w:rsidRDefault="000C5FC5">
      <w:pPr>
        <w:spacing w:after="103" w:line="259" w:lineRule="auto"/>
        <w:ind w:right="0" w:firstLine="0"/>
        <w:jc w:val="left"/>
      </w:pPr>
      <w:r>
        <w:t xml:space="preserve"> </w:t>
      </w:r>
    </w:p>
    <w:p w:rsidR="00792A07" w:rsidRDefault="000C5FC5" w:rsidP="00C56C19">
      <w:pPr>
        <w:spacing w:after="99" w:line="248" w:lineRule="auto"/>
        <w:ind w:left="709" w:right="18" w:hanging="722"/>
      </w:pPr>
      <w:r>
        <w:rPr>
          <w:b/>
        </w:rPr>
        <w:lastRenderedPageBreak/>
        <w:t xml:space="preserve">8310  Таблички с указателями, наименованиями, адресами и аналогичные таблички, номера, буквы и прочие символы из недрагоценных металлов, кроме изделий товарной позиции 9405 </w:t>
      </w:r>
    </w:p>
    <w:p w:rsidR="00792A07" w:rsidRDefault="000C5FC5">
      <w:pPr>
        <w:spacing w:after="139" w:line="259" w:lineRule="auto"/>
        <w:ind w:right="0" w:firstLine="0"/>
        <w:jc w:val="left"/>
      </w:pPr>
      <w:r>
        <w:rPr>
          <w:b/>
        </w:rPr>
        <w:t xml:space="preserve"> </w:t>
      </w:r>
    </w:p>
    <w:p w:rsidR="00792A07" w:rsidRDefault="000C5FC5">
      <w:pPr>
        <w:spacing w:after="88"/>
        <w:ind w:left="-15" w:right="0"/>
      </w:pPr>
      <w:r>
        <w:rPr>
          <w:b/>
        </w:rPr>
        <w:t>За исключением световых</w:t>
      </w:r>
      <w:r>
        <w:t xml:space="preserve"> указателей, </w:t>
      </w:r>
      <w:r>
        <w:rPr>
          <w:b/>
        </w:rPr>
        <w:t>световых</w:t>
      </w:r>
      <w:r>
        <w:t xml:space="preserve"> табличек с названиями и аналогичных изделий, имеющих встроенный источник света, и их частей, в другом месте не поименованных или не включенных, </w:t>
      </w:r>
      <w:r>
        <w:rPr>
          <w:b/>
        </w:rPr>
        <w:t>товарной позиции 9405</w:t>
      </w:r>
      <w:r>
        <w:t xml:space="preserve">, к данной товарной позиции относятся металлические таблички из недрагоценных металлов с нанесенными на них (путем эмалирования, лакировки, печатания, гравировки, перфорации, штамповки, формовки, чеканки, фасонирования или какого-либо другого процесса) словами, буквами, цифрами или изображениями, сообщающими всю информацию, необходимую для таблички с указателем, наименованием, рекламой, адресом или для прочих аналогичных табличек. Особенность таких табличек состоит в том, что они, как правило, предназначены для постоянного закрепления (например, дорожные знаки, рекламные таблички, таблички фирм-изготовителей машин) либо для многократного использования (например, жетоны и бирки для гардероба). </w:t>
      </w:r>
    </w:p>
    <w:p w:rsidR="00792A07" w:rsidRDefault="000C5FC5">
      <w:pPr>
        <w:ind w:left="-15" w:right="0"/>
      </w:pPr>
      <w:r>
        <w:t xml:space="preserve">Некоторые таблички могут быть предназначены для последующего дополнения к имеющейся уже на табличке информации с помощью вставок (например, вставка с индивидуальным серийным номером к табличке, несущей всю необходимую информацию о машине). В данную товарную позицию, однако, </w:t>
      </w:r>
      <w:r>
        <w:rPr>
          <w:b/>
        </w:rPr>
        <w:t>не входят</w:t>
      </w:r>
      <w:r>
        <w:t xml:space="preserve"> таблички, "этикетки", бирки и аналогичные таблички с печатной или нанесенной иным способом информацией случайного характера по сравнению с основной информацией, которая будет дополнена рукописью или иным способом. </w:t>
      </w:r>
    </w:p>
    <w:p w:rsidR="00792A07" w:rsidRDefault="000C5FC5">
      <w:pPr>
        <w:ind w:left="567" w:right="0" w:firstLine="0"/>
      </w:pPr>
      <w:r>
        <w:t xml:space="preserve">В данную товарную позицию включаются: </w:t>
      </w:r>
    </w:p>
    <w:p w:rsidR="00792A07" w:rsidRDefault="000C5FC5">
      <w:pPr>
        <w:numPr>
          <w:ilvl w:val="0"/>
          <w:numId w:val="11"/>
        </w:numPr>
        <w:ind w:right="0" w:hanging="360"/>
      </w:pPr>
      <w:r>
        <w:t xml:space="preserve">Таблички с наименованиями районов, улиц и т.д.; таблички с номерами или наименованиями домов, могил и т.д.; таблички с указателями для общественных служб (милиция, пожарная охрана и т.д.), запрещающие таблички ("не курить", "заповедная зона" и т.д.); указатели или дорожные знаки и т.д. </w:t>
      </w:r>
    </w:p>
    <w:p w:rsidR="00792A07" w:rsidRDefault="000C5FC5">
      <w:pPr>
        <w:numPr>
          <w:ilvl w:val="0"/>
          <w:numId w:val="11"/>
        </w:numPr>
        <w:ind w:right="0" w:hanging="360"/>
      </w:pPr>
      <w:r>
        <w:t xml:space="preserve">Вывески гостиниц, магазинов, заводов. </w:t>
      </w:r>
    </w:p>
    <w:p w:rsidR="00792A07" w:rsidRDefault="000C5FC5">
      <w:pPr>
        <w:numPr>
          <w:ilvl w:val="0"/>
          <w:numId w:val="11"/>
        </w:numPr>
        <w:ind w:right="0" w:hanging="360"/>
      </w:pPr>
      <w:r>
        <w:t xml:space="preserve">Рекламные таблички с указателями. </w:t>
      </w:r>
    </w:p>
    <w:p w:rsidR="00C56C19" w:rsidRDefault="000C5FC5">
      <w:pPr>
        <w:numPr>
          <w:ilvl w:val="0"/>
          <w:numId w:val="11"/>
        </w:numPr>
        <w:spacing w:after="32" w:line="314" w:lineRule="auto"/>
        <w:ind w:right="0" w:hanging="360"/>
      </w:pPr>
      <w:r>
        <w:t xml:space="preserve">Таблички с адресами для домов, дверей, почтовых ящиков, транспортных средств, ошейников и т.д.; садовые ярлыки; бирки для ключей, жетоны и бирки для гардероба. </w:t>
      </w:r>
    </w:p>
    <w:p w:rsidR="00792A07" w:rsidRDefault="000C5FC5">
      <w:pPr>
        <w:numPr>
          <w:ilvl w:val="0"/>
          <w:numId w:val="11"/>
        </w:numPr>
        <w:spacing w:after="32" w:line="314" w:lineRule="auto"/>
        <w:ind w:right="0" w:hanging="360"/>
      </w:pPr>
      <w:r>
        <w:t xml:space="preserve">Аналогичные таблички и эмблемы для машин, измерительных приборов, автомобилей (например, номерные знаки) и т.д. </w:t>
      </w:r>
    </w:p>
    <w:p w:rsidR="00792A07" w:rsidRDefault="000C5FC5">
      <w:pPr>
        <w:spacing w:after="103"/>
        <w:ind w:left="-15" w:right="0"/>
      </w:pPr>
      <w:r>
        <w:t xml:space="preserve">В данную товарную позицию также включаются отдельные буквы, цифры или изображения (или их наборы), используемые для составления табличек с указателями, как описано выше, для витрин магазинов, табличек с указателями для поездов и т.д. </w:t>
      </w:r>
    </w:p>
    <w:p w:rsidR="00792A07" w:rsidRDefault="000C5FC5">
      <w:pPr>
        <w:spacing w:after="130" w:line="269" w:lineRule="auto"/>
        <w:ind w:left="-5" w:right="0" w:hanging="10"/>
      </w:pPr>
      <w:r>
        <w:rPr>
          <w:sz w:val="20"/>
        </w:rPr>
        <w:t xml:space="preserve">Трафареты, однако, классифицируются в зависимости от металла, из которого они изготовлены. </w:t>
      </w:r>
    </w:p>
    <w:p w:rsidR="00792A07" w:rsidRDefault="000C5FC5">
      <w:pPr>
        <w:spacing w:after="130" w:line="269" w:lineRule="auto"/>
        <w:ind w:left="-5" w:right="0" w:hanging="10"/>
      </w:pPr>
      <w:r>
        <w:rPr>
          <w:sz w:val="20"/>
        </w:rPr>
        <w:t xml:space="preserve">В данную товарную позицию </w:t>
      </w:r>
      <w:r>
        <w:rPr>
          <w:b/>
          <w:sz w:val="20"/>
        </w:rPr>
        <w:t>не включаются</w:t>
      </w:r>
      <w:r>
        <w:rPr>
          <w:sz w:val="20"/>
        </w:rPr>
        <w:t xml:space="preserve">: </w:t>
      </w:r>
    </w:p>
    <w:p w:rsidR="00792A07" w:rsidRDefault="000C5FC5">
      <w:pPr>
        <w:spacing w:after="0" w:line="269" w:lineRule="auto"/>
        <w:ind w:left="269" w:right="0" w:hanging="284"/>
      </w:pPr>
      <w:r>
        <w:rPr>
          <w:sz w:val="20"/>
        </w:rPr>
        <w:t xml:space="preserve">(а) таблички </w:t>
      </w:r>
      <w:r>
        <w:rPr>
          <w:b/>
          <w:sz w:val="20"/>
        </w:rPr>
        <w:t>без</w:t>
      </w:r>
      <w:r>
        <w:rPr>
          <w:sz w:val="20"/>
        </w:rPr>
        <w:t xml:space="preserve"> букв, цифр или изображений или несущие </w:t>
      </w:r>
      <w:r>
        <w:rPr>
          <w:b/>
          <w:sz w:val="20"/>
        </w:rPr>
        <w:t>только</w:t>
      </w:r>
      <w:r>
        <w:rPr>
          <w:sz w:val="20"/>
        </w:rPr>
        <w:t xml:space="preserve"> отдельные несущественные сведения, присущие основной информации, которая будет сообщена позднее (например, </w:t>
      </w:r>
      <w:r>
        <w:rPr>
          <w:b/>
          <w:sz w:val="20"/>
        </w:rPr>
        <w:t xml:space="preserve">товарные позиции 7325, 7326, </w:t>
      </w:r>
    </w:p>
    <w:p w:rsidR="00792A07" w:rsidRDefault="000C5FC5">
      <w:pPr>
        <w:spacing w:after="140" w:line="259" w:lineRule="auto"/>
        <w:ind w:left="284" w:right="0" w:firstLine="0"/>
        <w:jc w:val="left"/>
      </w:pPr>
      <w:r>
        <w:rPr>
          <w:b/>
          <w:sz w:val="20"/>
        </w:rPr>
        <w:t>7616, 7907</w:t>
      </w:r>
      <w:r>
        <w:rPr>
          <w:sz w:val="20"/>
        </w:rPr>
        <w:t xml:space="preserve">); </w:t>
      </w:r>
    </w:p>
    <w:p w:rsidR="00792A07" w:rsidRDefault="000C5FC5">
      <w:pPr>
        <w:spacing w:after="163" w:line="269" w:lineRule="auto"/>
        <w:ind w:left="269" w:right="0" w:hanging="284"/>
      </w:pPr>
      <w:r>
        <w:rPr>
          <w:sz w:val="20"/>
        </w:rPr>
        <w:lastRenderedPageBreak/>
        <w:t>(б) печатная лента (</w:t>
      </w:r>
      <w:r>
        <w:rPr>
          <w:b/>
          <w:sz w:val="20"/>
        </w:rPr>
        <w:t>товарная позиция 8442</w:t>
      </w:r>
      <w:r>
        <w:rPr>
          <w:sz w:val="20"/>
        </w:rPr>
        <w:t>); лента для пишущих машинок и пластинки для адресных машин (</w:t>
      </w:r>
      <w:r>
        <w:rPr>
          <w:b/>
          <w:sz w:val="20"/>
        </w:rPr>
        <w:t>товарная позиция 8473</w:t>
      </w:r>
      <w:r>
        <w:rPr>
          <w:sz w:val="20"/>
        </w:rPr>
        <w:t xml:space="preserve">); </w:t>
      </w:r>
    </w:p>
    <w:p w:rsidR="00792A07" w:rsidRDefault="000C5FC5">
      <w:pPr>
        <w:spacing w:after="87" w:line="269" w:lineRule="auto"/>
        <w:ind w:left="-5" w:right="0" w:hanging="10"/>
      </w:pPr>
      <w:r>
        <w:rPr>
          <w:sz w:val="20"/>
        </w:rPr>
        <w:t xml:space="preserve">(в) сигнальные таблички, диски и семафоры </w:t>
      </w:r>
      <w:r>
        <w:rPr>
          <w:b/>
          <w:sz w:val="20"/>
        </w:rPr>
        <w:t>товарной позиции 8608</w:t>
      </w:r>
      <w:r>
        <w:rPr>
          <w:sz w:val="20"/>
        </w:rPr>
        <w:t>.</w:t>
      </w:r>
      <w:r>
        <w:t xml:space="preserve"> </w:t>
      </w:r>
    </w:p>
    <w:p w:rsidR="00792A07" w:rsidRDefault="000C5FC5">
      <w:pPr>
        <w:spacing w:after="103" w:line="259" w:lineRule="auto"/>
        <w:ind w:right="0" w:firstLine="0"/>
        <w:jc w:val="left"/>
      </w:pPr>
      <w:r>
        <w:t xml:space="preserve"> </w:t>
      </w:r>
    </w:p>
    <w:p w:rsidR="00792A07" w:rsidRDefault="000C5FC5">
      <w:pPr>
        <w:spacing w:after="99" w:line="248" w:lineRule="auto"/>
        <w:ind w:left="727" w:right="18" w:hanging="740"/>
      </w:pPr>
      <w:r>
        <w:rPr>
          <w:b/>
        </w:rPr>
        <w:t xml:space="preserve">8311 </w:t>
      </w:r>
      <w:r w:rsidR="00C56C19" w:rsidRPr="00C56C19">
        <w:rPr>
          <w:b/>
        </w:rPr>
        <w:t xml:space="preserve"> </w:t>
      </w:r>
      <w:r>
        <w:rPr>
          <w:b/>
        </w:rPr>
        <w:t xml:space="preserve">Проволока, прутки, трубы, пластины, электроды и аналогичные изделия, из недрагоценных металлов или из карбидов металлов, с покрытием или с сердечником из флюсовых материалов, используемые для низкотемпературной пайки, высокотемпературной пайки, сварки или осаждения металлов или карбидов металлов; проволока и прутки из спеченного порошка недрагоценных металлов, используемые для металлизации распылением: </w:t>
      </w:r>
    </w:p>
    <w:p w:rsidR="00792A07" w:rsidRDefault="000C5FC5" w:rsidP="00C56C19">
      <w:pPr>
        <w:spacing w:after="99" w:line="248" w:lineRule="auto"/>
        <w:ind w:left="1843" w:right="18" w:hanging="1134"/>
      </w:pPr>
      <w:r>
        <w:rPr>
          <w:b/>
        </w:rPr>
        <w:t xml:space="preserve">8311 10 – электроды из недрагоценных металлов с покрытием, используемые для дуговой электросварки </w:t>
      </w:r>
    </w:p>
    <w:p w:rsidR="00792A07" w:rsidRDefault="000C5FC5" w:rsidP="00C56C19">
      <w:pPr>
        <w:spacing w:after="99" w:line="248" w:lineRule="auto"/>
        <w:ind w:left="1843" w:right="18" w:hanging="1134"/>
      </w:pPr>
      <w:r>
        <w:rPr>
          <w:b/>
        </w:rPr>
        <w:t xml:space="preserve">8311 20  – проволока из недрагоценных металлов с сердечником, используемая для дуговой электросварки </w:t>
      </w:r>
    </w:p>
    <w:p w:rsidR="00792A07" w:rsidRDefault="000C5FC5" w:rsidP="00C56C19">
      <w:pPr>
        <w:tabs>
          <w:tab w:val="right" w:pos="9927"/>
        </w:tabs>
        <w:spacing w:after="11" w:line="248" w:lineRule="auto"/>
        <w:ind w:left="-13" w:right="0" w:firstLine="722"/>
        <w:jc w:val="left"/>
      </w:pPr>
      <w:r>
        <w:rPr>
          <w:b/>
        </w:rPr>
        <w:t xml:space="preserve">8311 30 – прутки с покрытием и проволока с сердечником, используемые </w:t>
      </w:r>
      <w:proofErr w:type="gramStart"/>
      <w:r>
        <w:rPr>
          <w:b/>
        </w:rPr>
        <w:t>для</w:t>
      </w:r>
      <w:proofErr w:type="gramEnd"/>
      <w:r>
        <w:rPr>
          <w:b/>
        </w:rPr>
        <w:t xml:space="preserve"> </w:t>
      </w:r>
    </w:p>
    <w:p w:rsidR="00792A07" w:rsidRDefault="000C5FC5" w:rsidP="00C56C19">
      <w:pPr>
        <w:spacing w:after="78" w:line="248" w:lineRule="auto"/>
        <w:ind w:left="1701" w:right="18" w:firstLine="0"/>
      </w:pPr>
      <w:r>
        <w:rPr>
          <w:b/>
        </w:rPr>
        <w:t xml:space="preserve">низкотемпературной пайки, высокотемпературной пайки или для газовой сварки, из недрагоценных металлов </w:t>
      </w:r>
    </w:p>
    <w:p w:rsidR="00792A07" w:rsidRDefault="000C5FC5" w:rsidP="00C56C19">
      <w:pPr>
        <w:tabs>
          <w:tab w:val="center" w:pos="1708"/>
        </w:tabs>
        <w:spacing w:after="99" w:line="248" w:lineRule="auto"/>
        <w:ind w:left="-13" w:right="0" w:firstLine="722"/>
        <w:jc w:val="left"/>
      </w:pPr>
      <w:r>
        <w:rPr>
          <w:b/>
        </w:rPr>
        <w:t xml:space="preserve">8311 90  – прочие </w:t>
      </w:r>
    </w:p>
    <w:p w:rsidR="00792A07" w:rsidRDefault="000C5FC5">
      <w:pPr>
        <w:spacing w:after="96" w:line="259" w:lineRule="auto"/>
        <w:ind w:right="0" w:firstLine="0"/>
        <w:jc w:val="left"/>
      </w:pPr>
      <w:r>
        <w:t xml:space="preserve"> </w:t>
      </w:r>
    </w:p>
    <w:p w:rsidR="00792A07" w:rsidRDefault="000C5FC5">
      <w:pPr>
        <w:spacing w:after="103"/>
        <w:ind w:left="-15" w:right="0"/>
      </w:pPr>
      <w:proofErr w:type="gramStart"/>
      <w:r>
        <w:t xml:space="preserve">В данную товарную позицию включаются проволока, прутки, трубы, пластины, электроды и аналогичные изделия из недрагоценного металла или карбидов металлов, используемые для низкотемпературной пайки, высокотемпературной пайки, сварки или осаждения металлов или карбидов металлов, </w:t>
      </w:r>
      <w:r>
        <w:rPr>
          <w:b/>
        </w:rPr>
        <w:t>при условии</w:t>
      </w:r>
      <w:r>
        <w:t>, что они с покрытием или сердечником из флюсового материала; в последнем случае внешняя часть обычно состоит из трубки или иногда из завернутой спиралью ленты.</w:t>
      </w:r>
      <w:proofErr w:type="gramEnd"/>
      <w:r>
        <w:t xml:space="preserve"> Проволока, прутки, трубы, пластины, электроды и т.д., выполненные из недрагоценного металла, без покрытия или сердечника из флюсового материала, </w:t>
      </w:r>
      <w:r>
        <w:rPr>
          <w:b/>
        </w:rPr>
        <w:t>не включаются</w:t>
      </w:r>
      <w:r>
        <w:t xml:space="preserve"> в данную товарную позицию (</w:t>
      </w:r>
      <w:r>
        <w:rPr>
          <w:b/>
        </w:rPr>
        <w:t>группы 72 – 76 и</w:t>
      </w:r>
      <w:r>
        <w:t xml:space="preserve"> </w:t>
      </w:r>
      <w:r>
        <w:rPr>
          <w:b/>
        </w:rPr>
        <w:t>78 – 81</w:t>
      </w:r>
      <w:r>
        <w:t xml:space="preserve">). </w:t>
      </w:r>
    </w:p>
    <w:p w:rsidR="00792A07" w:rsidRDefault="000C5FC5">
      <w:pPr>
        <w:spacing w:after="102"/>
        <w:ind w:left="-15" w:right="0"/>
      </w:pPr>
      <w:r>
        <w:t xml:space="preserve">Материалы, используемые для покрытия или наполнения, являются флюсами (например, хлорид цинка, хлорид аммония, бура, кварц, смола или ланолин), которые иначе пришлось бы добавлять отдельно при низкотемпературной пайке, высокотемпературной пайке, сварке или осаждении. Электроды и т.д. могут также содержать присадочный металл в порошкообразной форме. При электросварке покрытие может также содержать некоторый жаростойкий материал (асбест и т.д.), чтобы направлять электрическую дугу на подлежащую сварке деталь. </w:t>
      </w:r>
    </w:p>
    <w:p w:rsidR="00792A07" w:rsidRDefault="000C5FC5">
      <w:pPr>
        <w:spacing w:after="102"/>
        <w:ind w:left="-15" w:right="0"/>
      </w:pPr>
      <w:r>
        <w:t xml:space="preserve">При дуговой электросварке используются покрытые электроды или проволока электродная. Первые состоят из металлического сердечника и покрытия из неметаллического материала, которое может иметь разную толщину и состав. Электродная проволока является изделием с полостью, заполненной материалом, аналогичным применяемому для покрытия электродов. Такая проволока поставляется в бухтах или на катушках. </w:t>
      </w:r>
    </w:p>
    <w:p w:rsidR="00792A07" w:rsidRDefault="000C5FC5">
      <w:pPr>
        <w:spacing w:after="102"/>
        <w:ind w:left="-15" w:right="0"/>
      </w:pPr>
      <w:r>
        <w:t xml:space="preserve">Металлические пластины, готовые для высокотемпературной пайки, вставляются между подлежащими соединению частями (обычно из черных металлов). Они состоят из металлической полоски, проволочной ткани или решетки, покрытой флюсом; для использования им может быть придана специальная форма, либо они могут иметь форму полосок, пригодных для разрезания, если это требуется. </w:t>
      </w:r>
    </w:p>
    <w:p w:rsidR="00792A07" w:rsidRDefault="000C5FC5">
      <w:pPr>
        <w:spacing w:after="105"/>
        <w:ind w:left="-15" w:right="0"/>
      </w:pPr>
      <w:r>
        <w:lastRenderedPageBreak/>
        <w:t xml:space="preserve">В данную товарную позицию включаются также проволока и прутки, получаемые путем </w:t>
      </w:r>
      <w:proofErr w:type="spellStart"/>
      <w:r>
        <w:t>экструдирования</w:t>
      </w:r>
      <w:proofErr w:type="spellEnd"/>
      <w:r>
        <w:t xml:space="preserve"> порошка недрагоценного металла (обычно никеля), спеченного со связующим веществом на основе пластмасс, и используемые для металлизации распылением различных материалов (например, металлов или цемента). </w:t>
      </w:r>
    </w:p>
    <w:p w:rsidR="00792A07" w:rsidRDefault="000C5FC5">
      <w:pPr>
        <w:spacing w:after="5" w:line="269" w:lineRule="auto"/>
        <w:ind w:left="-5" w:right="0" w:hanging="10"/>
      </w:pPr>
      <w:r>
        <w:rPr>
          <w:sz w:val="20"/>
        </w:rPr>
        <w:t xml:space="preserve">В данную товарную позицию </w:t>
      </w:r>
      <w:r>
        <w:rPr>
          <w:b/>
          <w:sz w:val="20"/>
        </w:rPr>
        <w:t>не включаются</w:t>
      </w:r>
      <w:r>
        <w:rPr>
          <w:sz w:val="20"/>
        </w:rPr>
        <w:t xml:space="preserve"> проволока и прутки с полостью для припоя, который, </w:t>
      </w:r>
      <w:r>
        <w:rPr>
          <w:b/>
          <w:sz w:val="20"/>
        </w:rPr>
        <w:t>кроме флюсового материала</w:t>
      </w:r>
      <w:r>
        <w:rPr>
          <w:sz w:val="20"/>
        </w:rPr>
        <w:t xml:space="preserve">, состоит из сплава, содержащего 2 </w:t>
      </w:r>
      <w:proofErr w:type="spellStart"/>
      <w:r>
        <w:rPr>
          <w:sz w:val="20"/>
        </w:rPr>
        <w:t>мас.%</w:t>
      </w:r>
      <w:proofErr w:type="spellEnd"/>
      <w:r>
        <w:rPr>
          <w:sz w:val="20"/>
        </w:rPr>
        <w:t xml:space="preserve"> или более какого-либо драгоценного металла (</w:t>
      </w:r>
      <w:r>
        <w:rPr>
          <w:b/>
          <w:sz w:val="20"/>
        </w:rPr>
        <w:t>группа 71</w:t>
      </w:r>
      <w:r>
        <w:rPr>
          <w:sz w:val="20"/>
        </w:rPr>
        <w:t>).</w:t>
      </w:r>
      <w:r>
        <w:rPr>
          <w:sz w:val="32"/>
        </w:rPr>
        <w:t xml:space="preserve"> </w:t>
      </w:r>
    </w:p>
    <w:p w:rsidR="00792A07" w:rsidRDefault="000C5FC5">
      <w:pPr>
        <w:spacing w:after="0" w:line="259" w:lineRule="auto"/>
        <w:ind w:right="0" w:firstLine="0"/>
        <w:jc w:val="left"/>
      </w:pPr>
      <w:r>
        <w:t xml:space="preserve"> </w:t>
      </w:r>
    </w:p>
    <w:sectPr w:rsidR="00792A07" w:rsidSect="003078D4">
      <w:headerReference w:type="even" r:id="rId7"/>
      <w:headerReference w:type="default" r:id="rId8"/>
      <w:footerReference w:type="even" r:id="rId9"/>
      <w:footerReference w:type="default" r:id="rId10"/>
      <w:headerReference w:type="first" r:id="rId11"/>
      <w:footerReference w:type="first" r:id="rId12"/>
      <w:pgSz w:w="11906" w:h="16838"/>
      <w:pgMar w:top="1613" w:right="847" w:bottom="1172" w:left="993" w:header="1135" w:footer="717" w:gutter="0"/>
      <w:pgNumType w:fmt="numberInDash" w:start="242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DBF" w:rsidRDefault="00216DBF">
      <w:pPr>
        <w:spacing w:after="0" w:line="240" w:lineRule="auto"/>
      </w:pPr>
      <w:r>
        <w:separator/>
      </w:r>
    </w:p>
  </w:endnote>
  <w:endnote w:type="continuationSeparator" w:id="0">
    <w:p w:rsidR="00216DBF" w:rsidRDefault="00216D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07" w:rsidRDefault="00FD639F">
    <w:pPr>
      <w:spacing w:after="0" w:line="259" w:lineRule="auto"/>
      <w:ind w:right="3" w:firstLine="0"/>
      <w:jc w:val="center"/>
    </w:pPr>
    <w:r>
      <w:fldChar w:fldCharType="begin"/>
    </w:r>
    <w:r w:rsidR="000C5FC5">
      <w:instrText xml:space="preserve"> PAGE   \* MERGEFORMAT </w:instrText>
    </w:r>
    <w:r>
      <w:fldChar w:fldCharType="separate"/>
    </w:r>
    <w:r w:rsidR="000C5FC5">
      <w:t>1410</w:t>
    </w:r>
    <w:r>
      <w:fldChar w:fldCharType="end"/>
    </w:r>
    <w:r w:rsidR="000C5FC5">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07" w:rsidRDefault="00792A07">
    <w:pPr>
      <w:spacing w:after="0" w:line="259" w:lineRule="auto"/>
      <w:ind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07" w:rsidRDefault="00FD639F">
    <w:pPr>
      <w:spacing w:after="0" w:line="259" w:lineRule="auto"/>
      <w:ind w:right="3" w:firstLine="0"/>
      <w:jc w:val="center"/>
    </w:pPr>
    <w:r>
      <w:fldChar w:fldCharType="begin"/>
    </w:r>
    <w:r w:rsidR="000C5FC5">
      <w:instrText xml:space="preserve"> PAGE   \* MERGEFORMAT </w:instrText>
    </w:r>
    <w:r>
      <w:fldChar w:fldCharType="separate"/>
    </w:r>
    <w:r w:rsidR="000C5FC5">
      <w:t>1410</w:t>
    </w:r>
    <w:r>
      <w:fldChar w:fldCharType="end"/>
    </w:r>
    <w:r w:rsidR="000C5FC5">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DBF" w:rsidRDefault="00216DBF">
      <w:pPr>
        <w:spacing w:after="0" w:line="240" w:lineRule="auto"/>
      </w:pPr>
      <w:r>
        <w:separator/>
      </w:r>
    </w:p>
  </w:footnote>
  <w:footnote w:type="continuationSeparator" w:id="0">
    <w:p w:rsidR="00216DBF" w:rsidRDefault="00216D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07" w:rsidRDefault="000C5FC5">
    <w:pPr>
      <w:tabs>
        <w:tab w:val="right" w:pos="9927"/>
      </w:tabs>
      <w:spacing w:after="20" w:line="259" w:lineRule="auto"/>
      <w:ind w:right="0" w:firstLine="0"/>
      <w:jc w:val="left"/>
    </w:pPr>
    <w:r>
      <w:rPr>
        <w:i/>
        <w:sz w:val="20"/>
        <w:u w:val="single" w:color="000000"/>
      </w:rPr>
      <w:t xml:space="preserve">Раздел XV </w:t>
    </w:r>
    <w:r>
      <w:rPr>
        <w:i/>
        <w:sz w:val="20"/>
        <w:u w:val="single" w:color="000000"/>
      </w:rPr>
      <w:tab/>
      <w:t xml:space="preserve">Группа 83 </w:t>
    </w:r>
  </w:p>
  <w:p w:rsidR="00792A07" w:rsidRDefault="000C5FC5">
    <w:pPr>
      <w:spacing w:after="0" w:line="259" w:lineRule="auto"/>
      <w:ind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0932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3078D4" w:rsidRPr="003078D4" w:rsidRDefault="003078D4">
        <w:pPr>
          <w:pStyle w:val="a4"/>
          <w:jc w:val="center"/>
          <w:rPr>
            <w:rFonts w:ascii="Times New Roman" w:hAnsi="Times New Roman" w:cs="Times New Roman"/>
            <w:sz w:val="24"/>
            <w:szCs w:val="24"/>
          </w:rPr>
        </w:pPr>
        <w:r w:rsidRPr="003078D4">
          <w:rPr>
            <w:rFonts w:ascii="Times New Roman" w:hAnsi="Times New Roman" w:cs="Times New Roman"/>
            <w:sz w:val="24"/>
            <w:szCs w:val="24"/>
          </w:rPr>
          <w:fldChar w:fldCharType="begin"/>
        </w:r>
        <w:r w:rsidRPr="003078D4">
          <w:rPr>
            <w:rFonts w:ascii="Times New Roman" w:hAnsi="Times New Roman" w:cs="Times New Roman"/>
            <w:sz w:val="24"/>
            <w:szCs w:val="24"/>
          </w:rPr>
          <w:instrText xml:space="preserve"> PAGE   \* MERGEFORMAT </w:instrText>
        </w:r>
        <w:r w:rsidRPr="003078D4">
          <w:rPr>
            <w:rFonts w:ascii="Times New Roman" w:hAnsi="Times New Roman" w:cs="Times New Roman"/>
            <w:sz w:val="24"/>
            <w:szCs w:val="24"/>
          </w:rPr>
          <w:fldChar w:fldCharType="separate"/>
        </w:r>
        <w:r w:rsidR="008F1AB2">
          <w:rPr>
            <w:rFonts w:ascii="Times New Roman" w:hAnsi="Times New Roman" w:cs="Times New Roman"/>
            <w:noProof/>
            <w:sz w:val="24"/>
            <w:szCs w:val="24"/>
          </w:rPr>
          <w:t>- 2436 -</w:t>
        </w:r>
        <w:r w:rsidRPr="003078D4">
          <w:rPr>
            <w:rFonts w:ascii="Times New Roman" w:hAnsi="Times New Roman" w:cs="Times New Roman"/>
            <w:sz w:val="24"/>
            <w:szCs w:val="24"/>
          </w:rPr>
          <w:fldChar w:fldCharType="end"/>
        </w:r>
      </w:p>
      <w:p w:rsidR="003078D4" w:rsidRPr="003078D4" w:rsidRDefault="003078D4" w:rsidP="003078D4">
        <w:pPr>
          <w:tabs>
            <w:tab w:val="right" w:pos="9927"/>
          </w:tabs>
          <w:spacing w:after="20" w:line="259" w:lineRule="auto"/>
          <w:ind w:right="0" w:firstLine="0"/>
          <w:jc w:val="left"/>
          <w:rPr>
            <w:szCs w:val="24"/>
          </w:rPr>
        </w:pPr>
        <w:r w:rsidRPr="003078D4">
          <w:rPr>
            <w:i/>
            <w:szCs w:val="24"/>
            <w:u w:val="single" w:color="000000"/>
          </w:rPr>
          <w:t xml:space="preserve">Раздел XV </w:t>
        </w:r>
        <w:r w:rsidRPr="003078D4">
          <w:rPr>
            <w:i/>
            <w:szCs w:val="24"/>
            <w:u w:val="single" w:color="000000"/>
          </w:rPr>
          <w:tab/>
          <w:t xml:space="preserve">Группа 83 </w:t>
        </w:r>
      </w:p>
      <w:p w:rsidR="003078D4" w:rsidRPr="003078D4" w:rsidRDefault="003078D4" w:rsidP="003078D4">
        <w:pPr>
          <w:spacing w:after="0" w:line="259" w:lineRule="auto"/>
          <w:ind w:right="0" w:firstLine="0"/>
          <w:jc w:val="left"/>
          <w:rPr>
            <w:szCs w:val="24"/>
          </w:rPr>
        </w:pPr>
        <w:r w:rsidRPr="003078D4">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A07" w:rsidRDefault="000C5FC5">
    <w:pPr>
      <w:tabs>
        <w:tab w:val="right" w:pos="9927"/>
      </w:tabs>
      <w:spacing w:after="20" w:line="259" w:lineRule="auto"/>
      <w:ind w:right="0" w:firstLine="0"/>
      <w:jc w:val="left"/>
    </w:pPr>
    <w:r>
      <w:rPr>
        <w:i/>
        <w:sz w:val="20"/>
        <w:u w:val="single" w:color="000000"/>
      </w:rPr>
      <w:t xml:space="preserve">Раздел XV </w:t>
    </w:r>
    <w:r>
      <w:rPr>
        <w:i/>
        <w:sz w:val="20"/>
        <w:u w:val="single" w:color="000000"/>
      </w:rPr>
      <w:tab/>
      <w:t xml:space="preserve">Группа 83 </w:t>
    </w:r>
  </w:p>
  <w:p w:rsidR="00792A07" w:rsidRDefault="000C5FC5">
    <w:pPr>
      <w:spacing w:after="0" w:line="259" w:lineRule="auto"/>
      <w:ind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3D48"/>
    <w:multiLevelType w:val="hybridMultilevel"/>
    <w:tmpl w:val="4D86A758"/>
    <w:lvl w:ilvl="0" w:tplc="6C14B30C">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C098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AC5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9E0E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F63C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45A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7E52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14B3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8EF1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14560A3"/>
    <w:multiLevelType w:val="hybridMultilevel"/>
    <w:tmpl w:val="17AC8B40"/>
    <w:lvl w:ilvl="0" w:tplc="95C41C4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6A3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BCDD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001F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029A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12AB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4EDC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6EA7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BA49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6CC6219"/>
    <w:multiLevelType w:val="hybridMultilevel"/>
    <w:tmpl w:val="4B4883BE"/>
    <w:lvl w:ilvl="0" w:tplc="8414646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7265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BCA4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98CC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909D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4C73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32DD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02E6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6A02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8D3E9E"/>
    <w:multiLevelType w:val="hybridMultilevel"/>
    <w:tmpl w:val="0EF4FF0C"/>
    <w:lvl w:ilvl="0" w:tplc="2E6EB97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887CF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A4671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2695C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B430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75E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34275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54A14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D0158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B6F3942"/>
    <w:multiLevelType w:val="hybridMultilevel"/>
    <w:tmpl w:val="9A6E10E0"/>
    <w:lvl w:ilvl="0" w:tplc="CCF68588">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360C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9C5E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CEF6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F6E5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98D50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7884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F232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A43B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AC925CB"/>
    <w:multiLevelType w:val="hybridMultilevel"/>
    <w:tmpl w:val="3CC82C46"/>
    <w:lvl w:ilvl="0" w:tplc="F5BCDA5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2CE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10BA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AAB7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12C1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76C6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44F6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A0E9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A6C0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9FE77F6"/>
    <w:multiLevelType w:val="hybridMultilevel"/>
    <w:tmpl w:val="C01EB6B8"/>
    <w:lvl w:ilvl="0" w:tplc="4D5A0A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3A18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C24C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A213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E419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AC9A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66A2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BE98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18E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BE916EF"/>
    <w:multiLevelType w:val="hybridMultilevel"/>
    <w:tmpl w:val="EC9CDF20"/>
    <w:lvl w:ilvl="0" w:tplc="7E94890E">
      <w:start w:val="4"/>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54805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54EB0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4E888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36B0C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74278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2649F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32544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5CA2B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D0326EB"/>
    <w:multiLevelType w:val="hybridMultilevel"/>
    <w:tmpl w:val="5A36350E"/>
    <w:lvl w:ilvl="0" w:tplc="D1DEBF38">
      <w:start w:val="8304"/>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00EF9D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D06830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FCC29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250452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55CC4A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85E76C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5E0DD6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14AD9E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4DD056F3"/>
    <w:multiLevelType w:val="hybridMultilevel"/>
    <w:tmpl w:val="BF4AFC24"/>
    <w:lvl w:ilvl="0" w:tplc="9CE6C9D6">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3871A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446E9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12886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5C52F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F4913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6E9C3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56813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2841A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A0B2E39"/>
    <w:multiLevelType w:val="hybridMultilevel"/>
    <w:tmpl w:val="E9E0DFB0"/>
    <w:lvl w:ilvl="0" w:tplc="0C848AF0">
      <w:start w:val="2"/>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8871D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3480C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86659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BC4D7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B26A5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04891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0E731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CA2B0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6"/>
  </w:num>
  <w:num w:numId="3">
    <w:abstractNumId w:val="9"/>
  </w:num>
  <w:num w:numId="4">
    <w:abstractNumId w:val="7"/>
  </w:num>
  <w:num w:numId="5">
    <w:abstractNumId w:val="3"/>
  </w:num>
  <w:num w:numId="6">
    <w:abstractNumId w:val="10"/>
  </w:num>
  <w:num w:numId="7">
    <w:abstractNumId w:val="8"/>
  </w:num>
  <w:num w:numId="8">
    <w:abstractNumId w:val="1"/>
  </w:num>
  <w:num w:numId="9">
    <w:abstractNumId w:val="5"/>
  </w:num>
  <w:num w:numId="10">
    <w:abstractNumId w:val="4"/>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792A07"/>
    <w:rsid w:val="000C5FC5"/>
    <w:rsid w:val="00216DBF"/>
    <w:rsid w:val="002A2554"/>
    <w:rsid w:val="002D392A"/>
    <w:rsid w:val="003078D4"/>
    <w:rsid w:val="00792A07"/>
    <w:rsid w:val="008F1AB2"/>
    <w:rsid w:val="009731FC"/>
    <w:rsid w:val="00C56C19"/>
    <w:rsid w:val="00DC275F"/>
    <w:rsid w:val="00FD63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39F"/>
    <w:pPr>
      <w:spacing w:after="148" w:line="255" w:lineRule="auto"/>
      <w:ind w:right="2"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FD639F"/>
    <w:pPr>
      <w:keepNext/>
      <w:keepLines/>
      <w:spacing w:after="92"/>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D639F"/>
    <w:rPr>
      <w:rFonts w:ascii="Times New Roman" w:eastAsia="Times New Roman" w:hAnsi="Times New Roman" w:cs="Times New Roman"/>
      <w:b/>
      <w:color w:val="000000"/>
      <w:sz w:val="24"/>
    </w:rPr>
  </w:style>
  <w:style w:type="paragraph" w:styleId="a3">
    <w:name w:val="List Paragraph"/>
    <w:basedOn w:val="a"/>
    <w:uiPriority w:val="34"/>
    <w:qFormat/>
    <w:rsid w:val="00C56C19"/>
    <w:pPr>
      <w:ind w:left="720"/>
      <w:contextualSpacing/>
    </w:pPr>
  </w:style>
  <w:style w:type="paragraph" w:styleId="a4">
    <w:name w:val="header"/>
    <w:basedOn w:val="a"/>
    <w:link w:val="a5"/>
    <w:uiPriority w:val="99"/>
    <w:unhideWhenUsed/>
    <w:rsid w:val="003078D4"/>
    <w:pPr>
      <w:tabs>
        <w:tab w:val="center" w:pos="4680"/>
        <w:tab w:val="right" w:pos="9360"/>
      </w:tabs>
      <w:spacing w:after="0" w:line="240" w:lineRule="auto"/>
      <w:ind w:right="0" w:firstLine="0"/>
      <w:jc w:val="left"/>
    </w:pPr>
    <w:rPr>
      <w:rFonts w:asciiTheme="minorHAnsi" w:eastAsiaTheme="minorEastAsia" w:hAnsiTheme="minorHAnsi" w:cstheme="minorBidi"/>
      <w:color w:val="auto"/>
      <w:sz w:val="22"/>
      <w:lang w:eastAsia="en-US"/>
    </w:rPr>
  </w:style>
  <w:style w:type="character" w:customStyle="1" w:styleId="a5">
    <w:name w:val="Верхний колонтитул Знак"/>
    <w:basedOn w:val="a0"/>
    <w:link w:val="a4"/>
    <w:uiPriority w:val="99"/>
    <w:rsid w:val="003078D4"/>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5651</Words>
  <Characters>32212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2016-09-27T06:52:00Z</cp:lastPrinted>
  <dcterms:created xsi:type="dcterms:W3CDTF">2016-08-25T08:40:00Z</dcterms:created>
  <dcterms:modified xsi:type="dcterms:W3CDTF">2016-09-27T06:53:00Z</dcterms:modified>
</cp:coreProperties>
</file>