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23" w:rsidRDefault="00AE4A0D">
      <w:pPr>
        <w:spacing w:after="0" w:line="259" w:lineRule="auto"/>
        <w:ind w:right="5" w:firstLine="0"/>
        <w:jc w:val="center"/>
      </w:pPr>
      <w:r>
        <w:rPr>
          <w:sz w:val="28"/>
        </w:rPr>
        <w:t xml:space="preserve">Группа 02 </w:t>
      </w:r>
    </w:p>
    <w:p w:rsidR="006302CD" w:rsidRDefault="00AE4A0D">
      <w:pPr>
        <w:spacing w:after="99" w:line="289" w:lineRule="auto"/>
        <w:ind w:right="992" w:firstLine="2496"/>
        <w:jc w:val="left"/>
        <w:rPr>
          <w:b/>
        </w:rPr>
      </w:pPr>
      <w:r>
        <w:rPr>
          <w:b/>
          <w:sz w:val="28"/>
        </w:rPr>
        <w:t>Мясо и пищевые мясные субпродукты</w:t>
      </w:r>
      <w:r>
        <w:rPr>
          <w:b/>
        </w:rPr>
        <w:t xml:space="preserve"> </w:t>
      </w:r>
    </w:p>
    <w:p w:rsidR="00196123" w:rsidRDefault="00AE4A0D" w:rsidP="006302CD">
      <w:pPr>
        <w:spacing w:after="99" w:line="289" w:lineRule="auto"/>
        <w:ind w:right="992" w:firstLine="0"/>
        <w:jc w:val="left"/>
      </w:pPr>
      <w:r>
        <w:rPr>
          <w:b/>
        </w:rPr>
        <w:t xml:space="preserve">Примечание: </w:t>
      </w:r>
    </w:p>
    <w:p w:rsidR="00196123" w:rsidRDefault="00AE4A0D">
      <w:pPr>
        <w:spacing w:after="131"/>
        <w:ind w:left="-15" w:firstLine="0"/>
      </w:pPr>
      <w:r>
        <w:t xml:space="preserve">1. В данную группу не включаются: </w:t>
      </w:r>
    </w:p>
    <w:p w:rsidR="00196123" w:rsidRDefault="00AE4A0D" w:rsidP="006302CD">
      <w:pPr>
        <w:spacing w:after="130"/>
        <w:ind w:left="426" w:hanging="323"/>
      </w:pPr>
      <w:r>
        <w:t xml:space="preserve"> a) продукты товарных позиций 0201 – 0208 или 0210, непригодные или не подходящие для употребления в пищу; </w:t>
      </w:r>
    </w:p>
    <w:p w:rsidR="00196123" w:rsidRDefault="00AE4A0D">
      <w:pPr>
        <w:spacing w:after="13"/>
        <w:ind w:left="103" w:firstLine="0"/>
      </w:pPr>
      <w:r>
        <w:t xml:space="preserve"> б) кишки, пузыри или желудки животных (товарная позиция 0504) или кровь животных </w:t>
      </w:r>
    </w:p>
    <w:p w:rsidR="00196123" w:rsidRDefault="00AE4A0D" w:rsidP="006302CD">
      <w:pPr>
        <w:spacing w:after="132"/>
        <w:ind w:left="426" w:firstLine="0"/>
      </w:pPr>
      <w:r>
        <w:t xml:space="preserve">(товарная позиция 0511 или 3002); или </w:t>
      </w:r>
    </w:p>
    <w:p w:rsidR="00196123" w:rsidRDefault="00AE4A0D">
      <w:pPr>
        <w:spacing w:after="141"/>
        <w:ind w:left="103" w:firstLine="0"/>
      </w:pPr>
      <w:r>
        <w:t xml:space="preserve"> в) животный жир, кроме продуктов товарной позиции 0209 (группа 15). </w:t>
      </w:r>
    </w:p>
    <w:p w:rsidR="00196123" w:rsidRDefault="00AE4A0D">
      <w:pPr>
        <w:pStyle w:val="1"/>
      </w:pPr>
      <w:r>
        <w:t xml:space="preserve">ОБЩИЕ ПОЛОЖЕНИЯ </w:t>
      </w:r>
    </w:p>
    <w:p w:rsidR="00196123" w:rsidRDefault="00AE4A0D">
      <w:pPr>
        <w:ind w:left="-15"/>
      </w:pPr>
      <w:r>
        <w:t>В данную группу включаются мясо в тушах (то есть тело животного с головой или без нее), полутушах (получаемых в результате продольной разрубки туш), четвертинах туш, кусках и т.п.; мясные субпродукты и мука тонкого и грубого помола из мяса или мясных субпродуктов всех животных (</w:t>
      </w:r>
      <w:r>
        <w:rPr>
          <w:b/>
        </w:rPr>
        <w:t xml:space="preserve">кроме </w:t>
      </w:r>
      <w:r>
        <w:t xml:space="preserve">рыб и ракообразных, моллюсков и прочих водных беспозвоночных – </w:t>
      </w:r>
      <w:r>
        <w:rPr>
          <w:b/>
        </w:rPr>
        <w:t>группа 03</w:t>
      </w:r>
      <w:r>
        <w:t xml:space="preserve">), пригодные для употребления в пищу. </w:t>
      </w:r>
    </w:p>
    <w:p w:rsidR="00196123" w:rsidRDefault="00AE4A0D">
      <w:pPr>
        <w:spacing w:after="68" w:line="311" w:lineRule="auto"/>
        <w:ind w:left="-5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мясо и мясные субпродукты, непригодные или не подходящие для употребления в пищу (</w:t>
      </w:r>
      <w:r>
        <w:rPr>
          <w:b/>
          <w:sz w:val="20"/>
        </w:rPr>
        <w:t>товарная позиция 0511</w:t>
      </w:r>
      <w:r>
        <w:rPr>
          <w:sz w:val="20"/>
        </w:rPr>
        <w:t xml:space="preserve">). Также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мука тонкого и грубого помола и гранулы из мяса или мясных субпродуктов, непригодные для употребления в пищу (</w:t>
      </w:r>
      <w:r>
        <w:rPr>
          <w:b/>
          <w:sz w:val="20"/>
        </w:rPr>
        <w:t>товарная позиция 2301</w:t>
      </w:r>
      <w:r>
        <w:rPr>
          <w:sz w:val="20"/>
        </w:rPr>
        <w:t xml:space="preserve">). </w:t>
      </w:r>
      <w:r>
        <w:t xml:space="preserve">Субпродукты, как правило, подразделяются на четыре категории: </w:t>
      </w:r>
    </w:p>
    <w:p w:rsidR="00196123" w:rsidRDefault="00AE4A0D">
      <w:pPr>
        <w:numPr>
          <w:ilvl w:val="0"/>
          <w:numId w:val="1"/>
        </w:numPr>
        <w:spacing w:after="118"/>
        <w:ind w:hanging="358"/>
      </w:pPr>
      <w:r>
        <w:t xml:space="preserve">Субпродукты, используемые главным образом для употребления в пищу (например, головы и их отруба (включая уши), ноги или ножки, хвосты, сердца, языки, толстые и тонкие диафрагмы, сальник, глотки, вилочковая железа). </w:t>
      </w:r>
    </w:p>
    <w:p w:rsidR="00196123" w:rsidRDefault="00AE4A0D">
      <w:pPr>
        <w:numPr>
          <w:ilvl w:val="0"/>
          <w:numId w:val="1"/>
        </w:numPr>
        <w:spacing w:after="116"/>
        <w:ind w:hanging="358"/>
      </w:pPr>
      <w:r>
        <w:t xml:space="preserve">Субпродукты, используемые только для изготовления фармацевтической продукции (например, желчные пузыри, надпочечники, плацента). </w:t>
      </w:r>
    </w:p>
    <w:p w:rsidR="00196123" w:rsidRDefault="00AE4A0D">
      <w:pPr>
        <w:numPr>
          <w:ilvl w:val="0"/>
          <w:numId w:val="1"/>
        </w:numPr>
        <w:spacing w:after="120"/>
        <w:ind w:hanging="358"/>
      </w:pPr>
      <w:r>
        <w:t xml:space="preserve">Субпродукты, которые могут использоваться для употребления в пищу или для изготовления фармацевтической продукции (например, печень, почки, легкие, мозги, поджелудочная железа, селезенка, спинной мозг, яичники, матка, семенники, вымя, щитовидная железа и гипофиз). </w:t>
      </w:r>
    </w:p>
    <w:p w:rsidR="00196123" w:rsidRDefault="00AE4A0D">
      <w:pPr>
        <w:numPr>
          <w:ilvl w:val="0"/>
          <w:numId w:val="1"/>
        </w:numPr>
        <w:ind w:hanging="358"/>
      </w:pPr>
      <w:r>
        <w:t xml:space="preserve">Субпродукты, такие как шкуры, которые могут использоваться для употребления в пищу или для прочих целей (например, для выделки кожи). </w:t>
      </w:r>
    </w:p>
    <w:p w:rsidR="00196123" w:rsidRDefault="00AE4A0D">
      <w:pPr>
        <w:ind w:left="-15"/>
      </w:pPr>
      <w:r>
        <w:t xml:space="preserve">Субпродукты, приведенные в пункте (1), свежие, охлажденные, замороженные, соленые, в рассоле, сушеные или копченые, остаются в данной группе, </w:t>
      </w:r>
      <w:r>
        <w:rPr>
          <w:b/>
        </w:rPr>
        <w:t xml:space="preserve">если </w:t>
      </w:r>
      <w:r>
        <w:t xml:space="preserve">они пригодны для употребления в пищу, в случае, если они непригодны или не подходящие для употребления в пищу, то включаются в </w:t>
      </w:r>
      <w:r>
        <w:rPr>
          <w:b/>
        </w:rPr>
        <w:t>товарную позицию 0511</w:t>
      </w:r>
      <w:r>
        <w:t xml:space="preserve">. </w:t>
      </w:r>
    </w:p>
    <w:p w:rsidR="00196123" w:rsidRDefault="00AE4A0D">
      <w:pPr>
        <w:spacing w:after="134"/>
        <w:ind w:left="-15"/>
      </w:pPr>
      <w:r>
        <w:t xml:space="preserve">Субпродукты, приведенные в пункте (2), включаются в </w:t>
      </w:r>
      <w:r>
        <w:rPr>
          <w:b/>
        </w:rPr>
        <w:t>товарную позицию 0510</w:t>
      </w:r>
      <w:r>
        <w:t xml:space="preserve">, если они свежие, охлажденные, замороженные или обработанные иным способом для кратковременного хранения, и в </w:t>
      </w:r>
      <w:r>
        <w:rPr>
          <w:b/>
        </w:rPr>
        <w:t>товарную позицию 3001</w:t>
      </w:r>
      <w:r>
        <w:t xml:space="preserve">, если они представлены в высушенном виде. </w:t>
      </w:r>
    </w:p>
    <w:p w:rsidR="00196123" w:rsidRDefault="00AE4A0D">
      <w:pPr>
        <w:spacing w:after="133"/>
        <w:ind w:left="567" w:firstLine="0"/>
      </w:pPr>
      <w:r>
        <w:t xml:space="preserve">Субпродукты, приведенные в пункте (3), включаются следующим образом: </w:t>
      </w:r>
    </w:p>
    <w:p w:rsidR="00196123" w:rsidRDefault="00AE4A0D">
      <w:pPr>
        <w:spacing w:after="134"/>
        <w:ind w:left="343" w:hanging="358"/>
      </w:pPr>
      <w:r>
        <w:lastRenderedPageBreak/>
        <w:t xml:space="preserve">(a) </w:t>
      </w:r>
      <w:r>
        <w:rPr>
          <w:b/>
        </w:rPr>
        <w:t>товарную позицию 0510</w:t>
      </w:r>
      <w:r>
        <w:t xml:space="preserve">, если они консервированы для кратковременного хранения для производства фармацевтической продукции (например, в глицерине, ацетоне, спирте, формальдегиде, борате натрия); </w:t>
      </w:r>
    </w:p>
    <w:p w:rsidR="00196123" w:rsidRDefault="00AE4A0D">
      <w:pPr>
        <w:spacing w:after="134"/>
        <w:ind w:left="-15" w:firstLine="0"/>
      </w:pPr>
      <w:r>
        <w:t xml:space="preserve">(б) в </w:t>
      </w:r>
      <w:r>
        <w:rPr>
          <w:b/>
        </w:rPr>
        <w:t>товарную позицию 3001</w:t>
      </w:r>
      <w:r>
        <w:t xml:space="preserve">, если они представлены в </w:t>
      </w:r>
      <w:proofErr w:type="spellStart"/>
      <w:r>
        <w:t>высушеном</w:t>
      </w:r>
      <w:proofErr w:type="spellEnd"/>
      <w:r>
        <w:t xml:space="preserve"> виде; </w:t>
      </w:r>
    </w:p>
    <w:p w:rsidR="00196123" w:rsidRDefault="00AE4A0D">
      <w:pPr>
        <w:ind w:left="-15" w:firstLine="0"/>
      </w:pPr>
      <w:r>
        <w:t xml:space="preserve">(в) в группу 02, если они пригодны для употребления в пищу, и в </w:t>
      </w:r>
      <w:r>
        <w:rPr>
          <w:b/>
        </w:rPr>
        <w:t>товарную позицию 0511</w:t>
      </w:r>
      <w:r>
        <w:t xml:space="preserve">, если они непригодны или не подходящие для употребления в пищу. </w:t>
      </w:r>
    </w:p>
    <w:p w:rsidR="00196123" w:rsidRDefault="00AE4A0D">
      <w:pPr>
        <w:spacing w:after="47"/>
        <w:ind w:left="-15"/>
      </w:pPr>
      <w:r>
        <w:t xml:space="preserve">Субпродукты, приведенные в пункте (4), включаются в группу 02, если они пригодны для употребления в пищу, или в </w:t>
      </w:r>
      <w:r>
        <w:rPr>
          <w:b/>
        </w:rPr>
        <w:t>товарную позицию 0511</w:t>
      </w:r>
      <w:r>
        <w:t xml:space="preserve"> или </w:t>
      </w:r>
      <w:r>
        <w:rPr>
          <w:b/>
        </w:rPr>
        <w:t>группу 41</w:t>
      </w:r>
      <w:r>
        <w:t xml:space="preserve">, если они непригодны или не подходящие для употребления в пищу. </w:t>
      </w:r>
    </w:p>
    <w:p w:rsidR="00196123" w:rsidRDefault="00AE4A0D">
      <w:pPr>
        <w:spacing w:after="181" w:line="261" w:lineRule="auto"/>
        <w:ind w:left="-5" w:hanging="10"/>
      </w:pPr>
      <w:r>
        <w:rPr>
          <w:sz w:val="20"/>
        </w:rPr>
        <w:t xml:space="preserve">Кишки, пузыри и желудки животных (кроме рыбьих), съедобные или несъедобные, включаются в </w:t>
      </w:r>
      <w:r>
        <w:rPr>
          <w:b/>
          <w:sz w:val="20"/>
        </w:rPr>
        <w:t>товарную позицию 0504</w:t>
      </w:r>
      <w:r>
        <w:rPr>
          <w:sz w:val="20"/>
        </w:rPr>
        <w:t xml:space="preserve">. </w:t>
      </w:r>
    </w:p>
    <w:p w:rsidR="006302CD" w:rsidRDefault="00AE4A0D">
      <w:pPr>
        <w:ind w:left="-15"/>
      </w:pPr>
      <w:r>
        <w:t xml:space="preserve">Животный жир, представленный отдельно, </w:t>
      </w:r>
      <w:r>
        <w:rPr>
          <w:b/>
        </w:rPr>
        <w:t>не включается</w:t>
      </w:r>
      <w:r>
        <w:t xml:space="preserve"> (</w:t>
      </w:r>
      <w:r>
        <w:rPr>
          <w:b/>
        </w:rPr>
        <w:t>группа 15</w:t>
      </w:r>
      <w:r>
        <w:t xml:space="preserve">) (за исключением свиного жира, отделенного от тощего мяса, и жира домашней птицы, не вытопленных или не извлеченных другим способом, включаемых в товарную позицию 0209, даже в том случае, когда они пригодны только для промышленного использования), но животный жир, содержащийся в тушах или в самом мясе, рассматривается как составная часть мяса. </w:t>
      </w:r>
    </w:p>
    <w:p w:rsidR="00196123" w:rsidRDefault="00AE4A0D" w:rsidP="006302CD">
      <w:pPr>
        <w:ind w:firstLine="0"/>
      </w:pPr>
      <w:r>
        <w:rPr>
          <w:b/>
        </w:rPr>
        <w:t xml:space="preserve">Различия между мясом и мясными субпродуктами данной группы и группы 16. </w:t>
      </w:r>
    </w:p>
    <w:p w:rsidR="00196123" w:rsidRDefault="00AE4A0D">
      <w:pPr>
        <w:spacing w:after="133"/>
        <w:ind w:left="-15"/>
      </w:pPr>
      <w:r>
        <w:t xml:space="preserve">В данную группу включаются мясо и мясные субпродукты, находящиеся только в следующих состояниях, независимо от того, были ли они предварительно ошпарены или подвергнуты аналогичной обработке, но не приготовлены для непосредственного употребления: </w:t>
      </w:r>
    </w:p>
    <w:p w:rsidR="00196123" w:rsidRDefault="00AE4A0D">
      <w:pPr>
        <w:numPr>
          <w:ilvl w:val="0"/>
          <w:numId w:val="2"/>
        </w:numPr>
        <w:spacing w:after="127"/>
        <w:ind w:hanging="358"/>
      </w:pPr>
      <w:r>
        <w:t xml:space="preserve">свежие (включая мясо и мясные субпродукты, пересыпанные солью для временного консервирования при транспортировке); </w:t>
      </w:r>
    </w:p>
    <w:p w:rsidR="00196123" w:rsidRDefault="00AE4A0D">
      <w:pPr>
        <w:numPr>
          <w:ilvl w:val="0"/>
          <w:numId w:val="2"/>
        </w:numPr>
        <w:spacing w:after="129"/>
        <w:ind w:hanging="358"/>
      </w:pPr>
      <w:r>
        <w:t xml:space="preserve">охлажденные, то есть подвергнутые действию пониженной температуры обычно около 0 °C, без замораживания; </w:t>
      </w:r>
    </w:p>
    <w:p w:rsidR="00196123" w:rsidRDefault="00AE4A0D">
      <w:pPr>
        <w:numPr>
          <w:ilvl w:val="0"/>
          <w:numId w:val="2"/>
        </w:numPr>
        <w:spacing w:after="126"/>
        <w:ind w:hanging="358"/>
      </w:pPr>
      <w:r>
        <w:t xml:space="preserve">замороженные, то есть охлажденные до температуры ниже точки замерзания продукта, до его полного </w:t>
      </w:r>
      <w:proofErr w:type="spellStart"/>
      <w:r>
        <w:t>промораживания</w:t>
      </w:r>
      <w:proofErr w:type="spellEnd"/>
      <w:r>
        <w:t xml:space="preserve">; </w:t>
      </w:r>
    </w:p>
    <w:p w:rsidR="00196123" w:rsidRDefault="00AE4A0D">
      <w:pPr>
        <w:numPr>
          <w:ilvl w:val="0"/>
          <w:numId w:val="2"/>
        </w:numPr>
        <w:ind w:hanging="358"/>
      </w:pPr>
      <w:r>
        <w:t xml:space="preserve">соленые, в рассоле, сушеные или копченые. </w:t>
      </w:r>
    </w:p>
    <w:p w:rsidR="00196123" w:rsidRDefault="00AE4A0D">
      <w:pPr>
        <w:spacing w:after="128"/>
        <w:ind w:left="-15"/>
      </w:pPr>
      <w:r>
        <w:t xml:space="preserve">Мясо и мясные субпродукты, слегка присыпанные сахаром или орошенные водным раствором сахара, также включаются в данную группу. </w:t>
      </w:r>
    </w:p>
    <w:p w:rsidR="00196123" w:rsidRDefault="00AE4A0D">
      <w:pPr>
        <w:spacing w:after="52"/>
        <w:ind w:left="-15"/>
      </w:pPr>
      <w:r>
        <w:t xml:space="preserve">Мясо и мясные субпродукты в состояниях, указанных выше в пунктах (1) – (4), включаются в данную группу независимо от того, обработаны они предварительно протеолитическими ферментами (например, папаином) или разрублены, измельчены или превращены в фарш или нет. Кроме того, смеси или комбинации продуктов различных товарных позиций данной группы (например, мясо птицы товарной позиции 0207, покрытое свиным жиром товарной позиции 0209) остаются в данной группе. </w:t>
      </w:r>
    </w:p>
    <w:p w:rsidR="00196123" w:rsidRDefault="00AE4A0D" w:rsidP="006302CD">
      <w:pPr>
        <w:spacing w:after="138" w:line="261" w:lineRule="auto"/>
        <w:ind w:left="-5" w:firstLine="0"/>
      </w:pPr>
      <w:r>
        <w:rPr>
          <w:sz w:val="20"/>
        </w:rPr>
        <w:t xml:space="preserve">Мясо и мясные субпродукты, не </w:t>
      </w:r>
      <w:proofErr w:type="gramStart"/>
      <w:r>
        <w:rPr>
          <w:sz w:val="20"/>
        </w:rPr>
        <w:t>входящие</w:t>
      </w:r>
      <w:proofErr w:type="gramEnd"/>
      <w:r>
        <w:rPr>
          <w:sz w:val="20"/>
        </w:rPr>
        <w:t xml:space="preserve"> ни в </w:t>
      </w:r>
      <w:proofErr w:type="gramStart"/>
      <w:r>
        <w:rPr>
          <w:sz w:val="20"/>
        </w:rPr>
        <w:t>какую</w:t>
      </w:r>
      <w:proofErr w:type="gramEnd"/>
      <w:r>
        <w:rPr>
          <w:sz w:val="20"/>
        </w:rPr>
        <w:t xml:space="preserve"> из товарных позиций данной группы, включаются в </w:t>
      </w:r>
      <w:r>
        <w:rPr>
          <w:b/>
          <w:sz w:val="20"/>
        </w:rPr>
        <w:t>группу 16</w:t>
      </w:r>
      <w:r>
        <w:rPr>
          <w:sz w:val="20"/>
        </w:rPr>
        <w:t xml:space="preserve">, например: </w:t>
      </w:r>
    </w:p>
    <w:p w:rsidR="00196123" w:rsidRDefault="00AE4A0D">
      <w:pPr>
        <w:spacing w:after="138" w:line="261" w:lineRule="auto"/>
        <w:ind w:left="-5" w:hanging="10"/>
      </w:pPr>
      <w:r>
        <w:rPr>
          <w:sz w:val="20"/>
        </w:rPr>
        <w:t>(a) колбасы и аналогичные продукты, независимо от того, вареные они или нет (</w:t>
      </w:r>
      <w:r>
        <w:rPr>
          <w:b/>
          <w:sz w:val="20"/>
        </w:rPr>
        <w:t>товарная позиция 1601);</w:t>
      </w:r>
      <w:r>
        <w:rPr>
          <w:sz w:val="20"/>
        </w:rPr>
        <w:t xml:space="preserve"> </w:t>
      </w:r>
    </w:p>
    <w:p w:rsidR="00196123" w:rsidRDefault="00AE4A0D">
      <w:pPr>
        <w:spacing w:after="138" w:line="261" w:lineRule="auto"/>
        <w:ind w:left="269" w:hanging="284"/>
      </w:pPr>
      <w:r>
        <w:rPr>
          <w:sz w:val="20"/>
        </w:rPr>
        <w:t xml:space="preserve">(б) мясо и мясные субпродукты, приготовленные любым способом (сваренные в воде или на пару, жареные, в том числе на гриле, или печеные), а также приготовленные или консервированные любым другим способом, не </w:t>
      </w:r>
      <w:r>
        <w:rPr>
          <w:sz w:val="20"/>
        </w:rPr>
        <w:lastRenderedPageBreak/>
        <w:t xml:space="preserve">предусмотренным в данной группе, включая просто покрытые </w:t>
      </w:r>
      <w:proofErr w:type="spellStart"/>
      <w:r>
        <w:rPr>
          <w:sz w:val="20"/>
        </w:rPr>
        <w:t>бездрожжевым</w:t>
      </w:r>
      <w:proofErr w:type="spellEnd"/>
      <w:r>
        <w:rPr>
          <w:sz w:val="20"/>
        </w:rPr>
        <w:t xml:space="preserve"> тестом или обваленные в панировочных сухарях, приготовленные с трюфелями или приправами (например, перцем и солью), а также печеночные пасты и паштеты (</w:t>
      </w:r>
      <w:r>
        <w:rPr>
          <w:b/>
          <w:sz w:val="20"/>
        </w:rPr>
        <w:t>товарная позиция 1602</w:t>
      </w:r>
      <w:r>
        <w:rPr>
          <w:sz w:val="20"/>
        </w:rPr>
        <w:t xml:space="preserve">). </w:t>
      </w:r>
    </w:p>
    <w:p w:rsidR="00196123" w:rsidRDefault="00AE4A0D">
      <w:pPr>
        <w:ind w:left="-15"/>
      </w:pPr>
      <w:r>
        <w:t xml:space="preserve">В данную группу включаются также мясо и мясные субпродукты, пригодные для употребления в пищу, вареные или нет, в виде муки тонкого или грубого помола. </w:t>
      </w:r>
    </w:p>
    <w:p w:rsidR="00196123" w:rsidRDefault="00AE4A0D">
      <w:pPr>
        <w:ind w:left="-15"/>
      </w:pPr>
      <w:r>
        <w:t xml:space="preserve">Необходимо отметить, что мясо и мясные субпродукты данной группы остаются в ней даже в том случае, когда они находятся в герметичной упаковке (например, сушеное мясо в жестяных банках). Однако в большинстве случаев продукты в такой упаковке, приготовленные и консервированные способами, кроме указанных в товарных позициях данной группы, включаются в </w:t>
      </w:r>
      <w:r>
        <w:rPr>
          <w:b/>
        </w:rPr>
        <w:t>группу 16</w:t>
      </w:r>
      <w:r>
        <w:t xml:space="preserve">. </w:t>
      </w:r>
    </w:p>
    <w:p w:rsidR="006302CD" w:rsidRDefault="00AE4A0D">
      <w:pPr>
        <w:spacing w:after="134"/>
        <w:ind w:left="-15"/>
      </w:pPr>
      <w:r>
        <w:t xml:space="preserve">Мясо и мясные субпродукты данной группы (например, свежее или охлажденное мясо крупного рогатого скота), прошедшие процесс упаковывания в модифицированной атмосфере, точно так же относятся к данной группе. При этом процессе упаковки атмосферу, в которой находится продукт, изменяют или регулируют (например, посредством удаления или уменьшения содержания кислорода и его замены или повышения содержания азота или углекислого газа). </w:t>
      </w:r>
    </w:p>
    <w:p w:rsidR="00196123" w:rsidRDefault="00AE4A0D" w:rsidP="006302CD">
      <w:pPr>
        <w:spacing w:after="134"/>
        <w:ind w:firstLine="0"/>
      </w:pPr>
      <w:r>
        <w:rPr>
          <w:b/>
          <w:i/>
        </w:rPr>
        <w:t xml:space="preserve">Пояснение к субпозициям. </w:t>
      </w:r>
    </w:p>
    <w:p w:rsidR="00196123" w:rsidRDefault="00AE4A0D">
      <w:pPr>
        <w:spacing w:after="78" w:line="266" w:lineRule="auto"/>
        <w:ind w:left="24" w:hanging="10"/>
      </w:pPr>
      <w:proofErr w:type="spellStart"/>
      <w:r>
        <w:rPr>
          <w:b/>
        </w:rPr>
        <w:t>Необваленные</w:t>
      </w:r>
      <w:proofErr w:type="spellEnd"/>
      <w:r>
        <w:rPr>
          <w:b/>
        </w:rPr>
        <w:t xml:space="preserve"> </w:t>
      </w:r>
    </w:p>
    <w:p w:rsidR="00196123" w:rsidRDefault="00AE4A0D">
      <w:pPr>
        <w:ind w:left="-15"/>
      </w:pPr>
      <w:r>
        <w:t>Термин "</w:t>
      </w:r>
      <w:proofErr w:type="spellStart"/>
      <w:r>
        <w:t>необваленные</w:t>
      </w:r>
      <w:proofErr w:type="spellEnd"/>
      <w:r>
        <w:t xml:space="preserve">" означает как отруба мяса, в котором присутствуют все кости, так и отруба мяса, из которого отдельные кости или часть костей были удалены (например, с удаленной костью голени и наполовину удаленной бедренной костью). Данный термин не охватывает продукты, из которых кости были удалены, а затем вставлены заново таким образом, что они больше не связаны с волокнами мяса. </w:t>
      </w:r>
    </w:p>
    <w:p w:rsidR="00196123" w:rsidRDefault="00AE4A0D">
      <w:pPr>
        <w:spacing w:after="102" w:line="259" w:lineRule="auto"/>
        <w:ind w:firstLine="0"/>
        <w:jc w:val="left"/>
      </w:pPr>
      <w:r>
        <w:t xml:space="preserve"> </w:t>
      </w:r>
    </w:p>
    <w:p w:rsidR="00196123" w:rsidRDefault="00AE4A0D">
      <w:pPr>
        <w:spacing w:after="78" w:line="266" w:lineRule="auto"/>
        <w:ind w:left="24" w:hanging="10"/>
      </w:pPr>
      <w:r>
        <w:rPr>
          <w:b/>
        </w:rPr>
        <w:t xml:space="preserve">0201 Мясо крупного рогатого скота, свежее или охлажденное: </w:t>
      </w:r>
    </w:p>
    <w:p w:rsidR="00196123" w:rsidRDefault="00AE4A0D">
      <w:pPr>
        <w:tabs>
          <w:tab w:val="center" w:pos="2285"/>
        </w:tabs>
        <w:spacing w:after="78" w:line="266" w:lineRule="auto"/>
        <w:ind w:firstLine="0"/>
        <w:jc w:val="left"/>
      </w:pPr>
      <w:r>
        <w:t xml:space="preserve"> </w:t>
      </w:r>
      <w:r>
        <w:tab/>
      </w:r>
      <w:r>
        <w:rPr>
          <w:b/>
        </w:rPr>
        <w:t xml:space="preserve">0201 10 – туши и полутуши  </w:t>
      </w:r>
    </w:p>
    <w:p w:rsidR="00196123" w:rsidRDefault="00AE4A0D">
      <w:pPr>
        <w:tabs>
          <w:tab w:val="center" w:pos="2937"/>
        </w:tabs>
        <w:spacing w:after="78" w:line="266" w:lineRule="auto"/>
        <w:ind w:firstLine="0"/>
        <w:jc w:val="left"/>
      </w:pPr>
      <w:r>
        <w:t xml:space="preserve"> </w:t>
      </w:r>
      <w:r>
        <w:tab/>
      </w:r>
      <w:r>
        <w:rPr>
          <w:b/>
        </w:rPr>
        <w:t xml:space="preserve">0201 20 – прочие отруба, </w:t>
      </w:r>
      <w:proofErr w:type="spellStart"/>
      <w:r>
        <w:rPr>
          <w:b/>
        </w:rPr>
        <w:t>необваленные</w:t>
      </w:r>
      <w:proofErr w:type="spellEnd"/>
      <w:r>
        <w:rPr>
          <w:b/>
        </w:rPr>
        <w:t xml:space="preserve">  </w:t>
      </w:r>
    </w:p>
    <w:p w:rsidR="00196123" w:rsidRDefault="00AE4A0D">
      <w:pPr>
        <w:tabs>
          <w:tab w:val="center" w:pos="2229"/>
        </w:tabs>
        <w:spacing w:after="78" w:line="266" w:lineRule="auto"/>
        <w:ind w:firstLine="0"/>
        <w:jc w:val="left"/>
      </w:pPr>
      <w:r>
        <w:t xml:space="preserve"> </w:t>
      </w:r>
      <w:r>
        <w:tab/>
      </w:r>
      <w:r>
        <w:rPr>
          <w:b/>
        </w:rPr>
        <w:t xml:space="preserve">0201 30 – мясо обваленное  </w:t>
      </w:r>
    </w:p>
    <w:p w:rsidR="00196123" w:rsidRDefault="00AE4A0D">
      <w:pPr>
        <w:spacing w:after="96" w:line="259" w:lineRule="auto"/>
        <w:ind w:firstLine="0"/>
        <w:jc w:val="left"/>
      </w:pPr>
      <w:r>
        <w:t xml:space="preserve"> </w:t>
      </w:r>
    </w:p>
    <w:p w:rsidR="00196123" w:rsidRDefault="00AE4A0D">
      <w:pPr>
        <w:ind w:left="-15"/>
      </w:pPr>
      <w:r>
        <w:t xml:space="preserve">В данную товарную позицию включается только свежее или охлажденное мясо домашних или диких животных товарной позиции 0102. </w:t>
      </w:r>
    </w:p>
    <w:p w:rsidR="00196123" w:rsidRDefault="00AE4A0D">
      <w:pPr>
        <w:spacing w:after="101" w:line="259" w:lineRule="auto"/>
        <w:ind w:firstLine="0"/>
        <w:jc w:val="left"/>
      </w:pPr>
      <w:r>
        <w:t xml:space="preserve"> </w:t>
      </w:r>
    </w:p>
    <w:p w:rsidR="00196123" w:rsidRDefault="00AE4A0D">
      <w:pPr>
        <w:spacing w:after="78" w:line="266" w:lineRule="auto"/>
        <w:ind w:left="24" w:hanging="10"/>
      </w:pPr>
      <w:r>
        <w:rPr>
          <w:b/>
        </w:rPr>
        <w:t xml:space="preserve">0202 Мясо крупного рогатого скота, замороженное: </w:t>
      </w:r>
    </w:p>
    <w:p w:rsidR="00196123" w:rsidRDefault="00AE4A0D">
      <w:pPr>
        <w:tabs>
          <w:tab w:val="center" w:pos="2285"/>
        </w:tabs>
        <w:spacing w:after="78" w:line="266" w:lineRule="auto"/>
        <w:ind w:firstLine="0"/>
        <w:jc w:val="left"/>
      </w:pPr>
      <w:r>
        <w:t xml:space="preserve"> </w:t>
      </w:r>
      <w:r>
        <w:tab/>
      </w:r>
      <w:r>
        <w:rPr>
          <w:b/>
        </w:rPr>
        <w:t xml:space="preserve">0202 10 – туши и полутуши  </w:t>
      </w:r>
    </w:p>
    <w:p w:rsidR="00196123" w:rsidRDefault="00AE4A0D">
      <w:pPr>
        <w:tabs>
          <w:tab w:val="center" w:pos="2937"/>
        </w:tabs>
        <w:spacing w:after="78" w:line="266" w:lineRule="auto"/>
        <w:ind w:firstLine="0"/>
        <w:jc w:val="left"/>
      </w:pPr>
      <w:r>
        <w:t xml:space="preserve"> </w:t>
      </w:r>
      <w:r>
        <w:tab/>
      </w:r>
      <w:r>
        <w:rPr>
          <w:b/>
        </w:rPr>
        <w:t xml:space="preserve">0202 20 – прочие отруба, </w:t>
      </w:r>
      <w:proofErr w:type="spellStart"/>
      <w:r>
        <w:rPr>
          <w:b/>
        </w:rPr>
        <w:t>необваленные</w:t>
      </w:r>
      <w:proofErr w:type="spellEnd"/>
      <w:r>
        <w:rPr>
          <w:b/>
        </w:rPr>
        <w:t xml:space="preserve">  </w:t>
      </w:r>
    </w:p>
    <w:p w:rsidR="00196123" w:rsidRDefault="00AE4A0D">
      <w:pPr>
        <w:tabs>
          <w:tab w:val="center" w:pos="2229"/>
        </w:tabs>
        <w:spacing w:after="78" w:line="266" w:lineRule="auto"/>
        <w:ind w:firstLine="0"/>
        <w:jc w:val="left"/>
      </w:pPr>
      <w:r>
        <w:t xml:space="preserve"> </w:t>
      </w:r>
      <w:r>
        <w:tab/>
      </w:r>
      <w:r>
        <w:rPr>
          <w:b/>
        </w:rPr>
        <w:t xml:space="preserve">0202 30 – мясо обваленное  </w:t>
      </w:r>
    </w:p>
    <w:p w:rsidR="00196123" w:rsidRDefault="00AE4A0D">
      <w:pPr>
        <w:spacing w:after="0" w:line="259" w:lineRule="auto"/>
        <w:ind w:firstLine="0"/>
        <w:jc w:val="left"/>
      </w:pPr>
      <w:r>
        <w:t xml:space="preserve"> </w:t>
      </w:r>
    </w:p>
    <w:p w:rsidR="00196123" w:rsidRDefault="00AE4A0D">
      <w:pPr>
        <w:spacing w:after="10"/>
        <w:ind w:left="-15"/>
      </w:pPr>
      <w:r>
        <w:t xml:space="preserve">В данную товарную позицию включается только замороженное мясо домашних или диких животных товарной позиции 0102. </w:t>
      </w:r>
    </w:p>
    <w:p w:rsidR="006302CD" w:rsidRDefault="006302CD">
      <w:pPr>
        <w:spacing w:after="10"/>
        <w:ind w:left="-15"/>
      </w:pPr>
    </w:p>
    <w:p w:rsidR="00196123" w:rsidRDefault="00AE4A0D">
      <w:pPr>
        <w:spacing w:after="78" w:line="266" w:lineRule="auto"/>
        <w:ind w:left="24" w:hanging="10"/>
      </w:pPr>
      <w:r>
        <w:rPr>
          <w:b/>
        </w:rPr>
        <w:lastRenderedPageBreak/>
        <w:t xml:space="preserve">0203 Свинина свежая, охлажденная или замороженная: </w:t>
      </w:r>
    </w:p>
    <w:p w:rsidR="00196123" w:rsidRDefault="006302CD" w:rsidP="006302CD">
      <w:pPr>
        <w:spacing w:after="78" w:line="266" w:lineRule="auto"/>
      </w:pPr>
      <w:r w:rsidRPr="006302CD">
        <w:rPr>
          <w:b/>
        </w:rPr>
        <w:t xml:space="preserve">                  – </w:t>
      </w:r>
      <w:r w:rsidR="00AE4A0D" w:rsidRPr="006302CD">
        <w:rPr>
          <w:b/>
        </w:rPr>
        <w:t xml:space="preserve">свежая или охлажденная:  </w:t>
      </w:r>
    </w:p>
    <w:p w:rsidR="00196123" w:rsidRDefault="00AE4A0D">
      <w:pPr>
        <w:tabs>
          <w:tab w:val="center" w:pos="2375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0203 11 – – туши и полутуши  </w:t>
      </w:r>
    </w:p>
    <w:p w:rsidR="00196123" w:rsidRDefault="00AE4A0D">
      <w:pPr>
        <w:tabs>
          <w:tab w:val="center" w:pos="4073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0203 12 – – окорока, лопатки и отруба из них, </w:t>
      </w:r>
      <w:proofErr w:type="spellStart"/>
      <w:r>
        <w:rPr>
          <w:b/>
        </w:rPr>
        <w:t>необваленные</w:t>
      </w:r>
      <w:proofErr w:type="spellEnd"/>
      <w:r>
        <w:rPr>
          <w:b/>
        </w:rPr>
        <w:t xml:space="preserve">  </w:t>
      </w:r>
    </w:p>
    <w:p w:rsidR="00196123" w:rsidRDefault="00AE4A0D">
      <w:pPr>
        <w:tabs>
          <w:tab w:val="center" w:pos="1802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0203 19 – – прочая  </w:t>
      </w:r>
    </w:p>
    <w:p w:rsidR="00196123" w:rsidRDefault="006302CD" w:rsidP="006302CD">
      <w:pPr>
        <w:spacing w:after="78" w:line="266" w:lineRule="auto"/>
      </w:pPr>
      <w:r w:rsidRPr="006302CD">
        <w:rPr>
          <w:b/>
        </w:rPr>
        <w:t xml:space="preserve">                  – </w:t>
      </w:r>
      <w:r w:rsidR="00AE4A0D" w:rsidRPr="006302CD">
        <w:rPr>
          <w:b/>
        </w:rPr>
        <w:t xml:space="preserve">замороженная:  </w:t>
      </w:r>
    </w:p>
    <w:p w:rsidR="00196123" w:rsidRDefault="00AE4A0D">
      <w:pPr>
        <w:tabs>
          <w:tab w:val="center" w:pos="2375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0203 21 – – туши и полутуши  </w:t>
      </w:r>
    </w:p>
    <w:p w:rsidR="00196123" w:rsidRDefault="00AE4A0D">
      <w:pPr>
        <w:tabs>
          <w:tab w:val="center" w:pos="4073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0203 22 – – окорока, лопатки и отруба из них, </w:t>
      </w:r>
      <w:proofErr w:type="spellStart"/>
      <w:r>
        <w:rPr>
          <w:b/>
        </w:rPr>
        <w:t>необваленные</w:t>
      </w:r>
      <w:proofErr w:type="spellEnd"/>
      <w:r>
        <w:rPr>
          <w:b/>
        </w:rPr>
        <w:t xml:space="preserve">  </w:t>
      </w:r>
    </w:p>
    <w:p w:rsidR="00196123" w:rsidRDefault="00AE4A0D">
      <w:pPr>
        <w:tabs>
          <w:tab w:val="center" w:pos="1802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0203 29 – – прочая </w:t>
      </w:r>
    </w:p>
    <w:p w:rsidR="00196123" w:rsidRDefault="00AE4A0D">
      <w:pPr>
        <w:spacing w:after="96" w:line="259" w:lineRule="auto"/>
        <w:ind w:firstLine="0"/>
        <w:jc w:val="left"/>
      </w:pPr>
      <w:r>
        <w:t xml:space="preserve"> </w:t>
      </w:r>
    </w:p>
    <w:p w:rsidR="006302CD" w:rsidRDefault="00AE4A0D">
      <w:pPr>
        <w:ind w:left="-15"/>
      </w:pPr>
      <w:r>
        <w:t xml:space="preserve">В данную товарную позицию включается свежее, охлажденное или замороженное мясо свиней, домашних или диких (например, кабанов). В данную товарную позицию включаются свиные стрики, аналогичное мясо с большой долей жира и жир с прилегающими слоями мяса. </w:t>
      </w:r>
    </w:p>
    <w:p w:rsidR="006302CD" w:rsidRDefault="006302CD">
      <w:pPr>
        <w:ind w:left="-15"/>
      </w:pPr>
    </w:p>
    <w:p w:rsidR="00196123" w:rsidRDefault="00AE4A0D" w:rsidP="006302CD">
      <w:pPr>
        <w:ind w:left="-15" w:firstLine="15"/>
      </w:pPr>
      <w:r>
        <w:rPr>
          <w:b/>
        </w:rPr>
        <w:t xml:space="preserve">0204 Баранина или козлятина свежая, охлажденная или замороженная (+): </w:t>
      </w:r>
    </w:p>
    <w:p w:rsidR="006302CD" w:rsidRDefault="00AE4A0D" w:rsidP="006302CD">
      <w:pPr>
        <w:tabs>
          <w:tab w:val="center" w:pos="4067"/>
        </w:tabs>
        <w:spacing w:after="78" w:line="266" w:lineRule="auto"/>
        <w:ind w:left="567" w:hanging="141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0204 10 – туши и полутуши ягнят, свежие или охлажденные </w:t>
      </w:r>
    </w:p>
    <w:p w:rsidR="00196123" w:rsidRDefault="006302CD" w:rsidP="006302CD">
      <w:pPr>
        <w:tabs>
          <w:tab w:val="center" w:pos="4067"/>
        </w:tabs>
        <w:spacing w:after="78" w:line="266" w:lineRule="auto"/>
        <w:ind w:left="567" w:hanging="141"/>
        <w:jc w:val="left"/>
      </w:pPr>
      <w:r w:rsidRPr="006302CD">
        <w:rPr>
          <w:b/>
        </w:rPr>
        <w:t xml:space="preserve">                 </w:t>
      </w:r>
      <w:r>
        <w:rPr>
          <w:b/>
        </w:rPr>
        <w:t xml:space="preserve">– </w:t>
      </w:r>
      <w:r w:rsidR="00AE4A0D" w:rsidRPr="006302CD">
        <w:rPr>
          <w:b/>
        </w:rPr>
        <w:t xml:space="preserve">прочая баранина, свежая или охлажденная: </w:t>
      </w:r>
    </w:p>
    <w:p w:rsidR="00196123" w:rsidRDefault="00AE4A0D" w:rsidP="006302CD">
      <w:pPr>
        <w:tabs>
          <w:tab w:val="center" w:pos="2375"/>
        </w:tabs>
        <w:spacing w:after="78" w:line="266" w:lineRule="auto"/>
        <w:ind w:left="567" w:hanging="141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0204 21  – – туши и полутуши </w:t>
      </w:r>
    </w:p>
    <w:p w:rsidR="00196123" w:rsidRDefault="00AE4A0D" w:rsidP="006302CD">
      <w:pPr>
        <w:tabs>
          <w:tab w:val="center" w:pos="3027"/>
        </w:tabs>
        <w:spacing w:after="78" w:line="266" w:lineRule="auto"/>
        <w:ind w:left="567" w:hanging="141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0204 22 – – прочие отруба, </w:t>
      </w:r>
      <w:proofErr w:type="spellStart"/>
      <w:r>
        <w:rPr>
          <w:b/>
        </w:rPr>
        <w:t>необваленные</w:t>
      </w:r>
      <w:proofErr w:type="spellEnd"/>
      <w:r>
        <w:rPr>
          <w:b/>
        </w:rPr>
        <w:t xml:space="preserve"> </w:t>
      </w:r>
    </w:p>
    <w:p w:rsidR="00196123" w:rsidRDefault="00AE4A0D" w:rsidP="006302CD">
      <w:pPr>
        <w:tabs>
          <w:tab w:val="center" w:pos="2319"/>
        </w:tabs>
        <w:spacing w:after="78" w:line="266" w:lineRule="auto"/>
        <w:ind w:left="567" w:hanging="141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0204 23  – – мясо обваленное </w:t>
      </w:r>
    </w:p>
    <w:p w:rsidR="00196123" w:rsidRDefault="00AE4A0D" w:rsidP="006302CD">
      <w:pPr>
        <w:tabs>
          <w:tab w:val="center" w:pos="3490"/>
        </w:tabs>
        <w:spacing w:after="78" w:line="266" w:lineRule="auto"/>
        <w:ind w:left="567" w:hanging="141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0204 30 – туши и полутуши ягнят, замороженные </w:t>
      </w:r>
    </w:p>
    <w:p w:rsidR="00196123" w:rsidRDefault="006302CD" w:rsidP="006302CD">
      <w:pPr>
        <w:spacing w:after="78" w:line="266" w:lineRule="auto"/>
        <w:ind w:left="194" w:firstLine="0"/>
      </w:pPr>
      <w:r w:rsidRPr="006302CD">
        <w:rPr>
          <w:b/>
        </w:rPr>
        <w:t xml:space="preserve">                     </w:t>
      </w:r>
      <w:r>
        <w:rPr>
          <w:b/>
        </w:rPr>
        <w:t>–</w:t>
      </w:r>
      <w:r w:rsidRPr="004F2CC8">
        <w:rPr>
          <w:b/>
        </w:rPr>
        <w:t xml:space="preserve"> </w:t>
      </w:r>
      <w:r w:rsidR="00AE4A0D">
        <w:rPr>
          <w:b/>
        </w:rPr>
        <w:t xml:space="preserve">прочая баранина, замороженная: </w:t>
      </w:r>
    </w:p>
    <w:p w:rsidR="00196123" w:rsidRDefault="00AE4A0D" w:rsidP="006302CD">
      <w:pPr>
        <w:tabs>
          <w:tab w:val="center" w:pos="2375"/>
        </w:tabs>
        <w:spacing w:after="78" w:line="266" w:lineRule="auto"/>
        <w:ind w:left="567" w:hanging="141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0204 41  – – туши и полутуши </w:t>
      </w:r>
    </w:p>
    <w:p w:rsidR="00196123" w:rsidRDefault="00AE4A0D" w:rsidP="006302CD">
      <w:pPr>
        <w:tabs>
          <w:tab w:val="center" w:pos="3027"/>
        </w:tabs>
        <w:spacing w:after="78" w:line="266" w:lineRule="auto"/>
        <w:ind w:left="567" w:hanging="141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0204 42 – – прочие отруба, </w:t>
      </w:r>
      <w:proofErr w:type="spellStart"/>
      <w:r>
        <w:rPr>
          <w:b/>
        </w:rPr>
        <w:t>необваленные</w:t>
      </w:r>
      <w:proofErr w:type="spellEnd"/>
      <w:r>
        <w:rPr>
          <w:b/>
        </w:rPr>
        <w:t xml:space="preserve"> </w:t>
      </w:r>
    </w:p>
    <w:p w:rsidR="00196123" w:rsidRDefault="00AE4A0D" w:rsidP="006302CD">
      <w:pPr>
        <w:tabs>
          <w:tab w:val="center" w:pos="2319"/>
        </w:tabs>
        <w:spacing w:after="78" w:line="266" w:lineRule="auto"/>
        <w:ind w:left="567" w:hanging="141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0204 43 – – мясо обваленное </w:t>
      </w:r>
    </w:p>
    <w:p w:rsidR="00196123" w:rsidRDefault="00AE4A0D" w:rsidP="006302CD">
      <w:pPr>
        <w:tabs>
          <w:tab w:val="center" w:pos="1890"/>
        </w:tabs>
        <w:spacing w:after="78" w:line="266" w:lineRule="auto"/>
        <w:ind w:left="567" w:hanging="141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0204 50 – козлятина </w:t>
      </w:r>
    </w:p>
    <w:p w:rsidR="00196123" w:rsidRDefault="00AE4A0D">
      <w:pPr>
        <w:spacing w:after="143" w:line="259" w:lineRule="auto"/>
        <w:ind w:firstLine="0"/>
        <w:jc w:val="left"/>
      </w:pPr>
      <w:r>
        <w:t xml:space="preserve"> </w:t>
      </w:r>
    </w:p>
    <w:p w:rsidR="00196123" w:rsidRDefault="00AE4A0D">
      <w:pPr>
        <w:spacing w:after="138"/>
        <w:ind w:left="-15"/>
      </w:pPr>
      <w:r>
        <w:t xml:space="preserve">В данную товарную позицию включается свежее, охлажденное или замороженное мясо овец (баранов, овцематок и ягнят), коз или козлят домашних или диких. </w:t>
      </w:r>
    </w:p>
    <w:p w:rsidR="00196123" w:rsidRDefault="00AE4A0D">
      <w:pPr>
        <w:spacing w:after="146" w:line="259" w:lineRule="auto"/>
        <w:ind w:left="-5" w:hanging="10"/>
        <w:jc w:val="left"/>
      </w:pPr>
      <w:r>
        <w:rPr>
          <w:b/>
          <w:i/>
        </w:rPr>
        <w:t xml:space="preserve">Пояснение к субпозициям. </w:t>
      </w:r>
    </w:p>
    <w:p w:rsidR="00196123" w:rsidRDefault="00AE4A0D">
      <w:pPr>
        <w:spacing w:after="91" w:line="259" w:lineRule="auto"/>
        <w:ind w:left="-5" w:hanging="10"/>
        <w:jc w:val="left"/>
      </w:pPr>
      <w:r>
        <w:rPr>
          <w:b/>
          <w:i/>
        </w:rPr>
        <w:t xml:space="preserve">Субпозиции 0204 10 и 0204 30 </w:t>
      </w:r>
    </w:p>
    <w:p w:rsidR="00196123" w:rsidRDefault="00AE4A0D">
      <w:pPr>
        <w:ind w:left="-15"/>
      </w:pPr>
      <w:r>
        <w:t xml:space="preserve">В субпозициях 0204 10 и 0204 30 мясом ягненка считается мясо овец не старше 12 месяцев. Мясо нежной консистенции, розовато-красного цвета и бархатистое на вид. Масса туши не более 26 кг. </w:t>
      </w:r>
    </w:p>
    <w:p w:rsidR="00196123" w:rsidRDefault="00AE4A0D">
      <w:pPr>
        <w:spacing w:after="103" w:line="259" w:lineRule="auto"/>
        <w:ind w:firstLine="0"/>
        <w:jc w:val="left"/>
      </w:pPr>
      <w:r>
        <w:t xml:space="preserve"> </w:t>
      </w:r>
    </w:p>
    <w:p w:rsidR="00196123" w:rsidRDefault="00AE4A0D">
      <w:pPr>
        <w:spacing w:after="78" w:line="266" w:lineRule="auto"/>
        <w:ind w:left="24" w:hanging="10"/>
      </w:pPr>
      <w:r>
        <w:rPr>
          <w:b/>
        </w:rPr>
        <w:t xml:space="preserve">0205 Мясо лошадей, ослов, мулов или лошаков, свежее, охлажденное или замороженное </w:t>
      </w:r>
    </w:p>
    <w:p w:rsidR="00196123" w:rsidRDefault="00AE4A0D">
      <w:pPr>
        <w:spacing w:after="143" w:line="259" w:lineRule="auto"/>
        <w:ind w:firstLine="0"/>
        <w:jc w:val="left"/>
      </w:pPr>
      <w:r>
        <w:t xml:space="preserve"> </w:t>
      </w:r>
    </w:p>
    <w:p w:rsidR="00196123" w:rsidRDefault="00AE4A0D">
      <w:pPr>
        <w:ind w:left="-15"/>
      </w:pPr>
      <w:r>
        <w:lastRenderedPageBreak/>
        <w:t xml:space="preserve">В данную товарную позицию включается свежее, охлажденное или замороженное мясо животных, рассматриваемых в товарной позиции 0101. </w:t>
      </w:r>
    </w:p>
    <w:p w:rsidR="00196123" w:rsidRDefault="00AE4A0D">
      <w:pPr>
        <w:spacing w:after="103" w:line="259" w:lineRule="auto"/>
        <w:ind w:firstLine="0"/>
        <w:jc w:val="left"/>
      </w:pPr>
      <w:r>
        <w:t xml:space="preserve"> </w:t>
      </w:r>
    </w:p>
    <w:p w:rsidR="0018337D" w:rsidRDefault="00AE4A0D">
      <w:pPr>
        <w:spacing w:after="78" w:line="266" w:lineRule="auto"/>
        <w:ind w:left="24" w:hanging="10"/>
      </w:pPr>
      <w:r>
        <w:rPr>
          <w:b/>
        </w:rPr>
        <w:t xml:space="preserve">0206 Пищевые субпродукты крупного рогатого скота, свиней, овец, коз, лошадей, ослов, мулов или лошаков, свежие, охлажденные или замороженные: </w:t>
      </w:r>
      <w:r>
        <w:t xml:space="preserve"> </w:t>
      </w:r>
    </w:p>
    <w:p w:rsidR="00196123" w:rsidRDefault="0018337D" w:rsidP="0018337D">
      <w:pPr>
        <w:spacing w:after="78" w:line="266" w:lineRule="auto"/>
        <w:ind w:left="709" w:hanging="695"/>
      </w:pPr>
      <w:r w:rsidRPr="0018337D">
        <w:rPr>
          <w:b/>
        </w:rPr>
        <w:t xml:space="preserve">           </w:t>
      </w:r>
      <w:r w:rsidR="00AE4A0D">
        <w:rPr>
          <w:b/>
        </w:rPr>
        <w:t xml:space="preserve">0206 10 – крупного рогатого скота, свежие или охлажденные  </w:t>
      </w:r>
    </w:p>
    <w:p w:rsidR="00196123" w:rsidRDefault="0018337D" w:rsidP="0018337D">
      <w:pPr>
        <w:spacing w:after="78" w:line="266" w:lineRule="auto"/>
        <w:ind w:left="194" w:firstLine="0"/>
      </w:pPr>
      <w:r w:rsidRPr="0018337D">
        <w:rPr>
          <w:b/>
        </w:rPr>
        <w:t xml:space="preserve">                       </w:t>
      </w:r>
      <w:r>
        <w:rPr>
          <w:b/>
        </w:rPr>
        <w:t>–</w:t>
      </w:r>
      <w:r w:rsidRPr="0018337D">
        <w:rPr>
          <w:b/>
        </w:rPr>
        <w:t xml:space="preserve"> </w:t>
      </w:r>
      <w:r w:rsidR="00AE4A0D">
        <w:rPr>
          <w:b/>
        </w:rPr>
        <w:t xml:space="preserve">крупного рогатого скота, замороженные:  </w:t>
      </w:r>
    </w:p>
    <w:p w:rsidR="00196123" w:rsidRDefault="00AE4A0D" w:rsidP="0018337D">
      <w:pPr>
        <w:tabs>
          <w:tab w:val="center" w:pos="1758"/>
        </w:tabs>
        <w:spacing w:after="78" w:line="266" w:lineRule="auto"/>
        <w:ind w:left="709" w:hanging="695"/>
        <w:jc w:val="left"/>
      </w:pPr>
      <w:r>
        <w:t xml:space="preserve"> </w:t>
      </w:r>
      <w:r>
        <w:tab/>
      </w:r>
      <w:r>
        <w:rPr>
          <w:b/>
        </w:rPr>
        <w:t xml:space="preserve">0206 21  – – языки  </w:t>
      </w:r>
    </w:p>
    <w:p w:rsidR="00196123" w:rsidRDefault="00AE4A0D" w:rsidP="0018337D">
      <w:pPr>
        <w:tabs>
          <w:tab w:val="center" w:pos="1788"/>
        </w:tabs>
        <w:spacing w:after="78" w:line="266" w:lineRule="auto"/>
        <w:ind w:left="709" w:hanging="695"/>
        <w:jc w:val="left"/>
      </w:pPr>
      <w:r>
        <w:t xml:space="preserve"> </w:t>
      </w:r>
      <w:r>
        <w:tab/>
      </w:r>
      <w:r>
        <w:rPr>
          <w:b/>
        </w:rPr>
        <w:t xml:space="preserve">0206 22 – – печень  </w:t>
      </w:r>
    </w:p>
    <w:p w:rsidR="00196123" w:rsidRDefault="00AE4A0D" w:rsidP="0018337D">
      <w:pPr>
        <w:tabs>
          <w:tab w:val="center" w:pos="1799"/>
        </w:tabs>
        <w:spacing w:after="78" w:line="266" w:lineRule="auto"/>
        <w:ind w:left="709" w:hanging="695"/>
        <w:jc w:val="left"/>
      </w:pPr>
      <w:r>
        <w:t xml:space="preserve"> </w:t>
      </w:r>
      <w:r>
        <w:tab/>
      </w:r>
      <w:r>
        <w:rPr>
          <w:b/>
        </w:rPr>
        <w:t xml:space="preserve">0206 29 – – прочие </w:t>
      </w:r>
    </w:p>
    <w:p w:rsidR="00196123" w:rsidRDefault="00AE4A0D" w:rsidP="0018337D">
      <w:pPr>
        <w:tabs>
          <w:tab w:val="center" w:pos="3140"/>
        </w:tabs>
        <w:spacing w:after="78" w:line="266" w:lineRule="auto"/>
        <w:ind w:left="709" w:hanging="695"/>
        <w:jc w:val="left"/>
      </w:pPr>
      <w:r>
        <w:t xml:space="preserve"> </w:t>
      </w:r>
      <w:r>
        <w:tab/>
      </w:r>
      <w:r>
        <w:rPr>
          <w:b/>
        </w:rPr>
        <w:t xml:space="preserve">0206 30 – свиней, свежие или охлажденные  </w:t>
      </w:r>
    </w:p>
    <w:p w:rsidR="00196123" w:rsidRDefault="0018337D" w:rsidP="0018337D">
      <w:pPr>
        <w:spacing w:after="78" w:line="266" w:lineRule="auto"/>
        <w:ind w:left="194" w:firstLine="0"/>
      </w:pPr>
      <w:r w:rsidRPr="0018337D">
        <w:rPr>
          <w:b/>
        </w:rPr>
        <w:t xml:space="preserve"> </w:t>
      </w:r>
      <w:r w:rsidRPr="00715BAB">
        <w:rPr>
          <w:b/>
        </w:rPr>
        <w:t xml:space="preserve">                      </w:t>
      </w:r>
      <w:r>
        <w:rPr>
          <w:b/>
        </w:rPr>
        <w:t>–</w:t>
      </w:r>
      <w:r w:rsidRPr="00715BAB">
        <w:rPr>
          <w:b/>
        </w:rPr>
        <w:t xml:space="preserve"> </w:t>
      </w:r>
      <w:r w:rsidR="00AE4A0D">
        <w:rPr>
          <w:b/>
        </w:rPr>
        <w:t xml:space="preserve">свиней, замороженные:  </w:t>
      </w:r>
    </w:p>
    <w:p w:rsidR="00196123" w:rsidRDefault="00AE4A0D" w:rsidP="0018337D">
      <w:pPr>
        <w:tabs>
          <w:tab w:val="center" w:pos="1788"/>
        </w:tabs>
        <w:spacing w:after="78" w:line="266" w:lineRule="auto"/>
        <w:ind w:left="709" w:hanging="695"/>
        <w:jc w:val="left"/>
      </w:pPr>
      <w:r>
        <w:t xml:space="preserve"> </w:t>
      </w:r>
      <w:r>
        <w:tab/>
      </w:r>
      <w:r>
        <w:rPr>
          <w:b/>
        </w:rPr>
        <w:t xml:space="preserve">0206 41 – – печень  </w:t>
      </w:r>
    </w:p>
    <w:p w:rsidR="00196123" w:rsidRDefault="00AE4A0D" w:rsidP="0018337D">
      <w:pPr>
        <w:tabs>
          <w:tab w:val="center" w:pos="1799"/>
        </w:tabs>
        <w:spacing w:after="78" w:line="266" w:lineRule="auto"/>
        <w:ind w:left="709" w:hanging="695"/>
        <w:jc w:val="left"/>
      </w:pPr>
      <w:r>
        <w:t xml:space="preserve"> </w:t>
      </w:r>
      <w:r>
        <w:tab/>
      </w:r>
      <w:r>
        <w:rPr>
          <w:b/>
        </w:rPr>
        <w:t xml:space="preserve">0206 49 – – прочие  </w:t>
      </w:r>
    </w:p>
    <w:p w:rsidR="00196123" w:rsidRDefault="00AE4A0D" w:rsidP="0018337D">
      <w:pPr>
        <w:tabs>
          <w:tab w:val="center" w:pos="3119"/>
        </w:tabs>
        <w:spacing w:after="78" w:line="266" w:lineRule="auto"/>
        <w:ind w:left="709" w:hanging="695"/>
        <w:jc w:val="left"/>
      </w:pPr>
      <w:r>
        <w:t xml:space="preserve"> </w:t>
      </w:r>
      <w:r>
        <w:tab/>
      </w:r>
      <w:r>
        <w:rPr>
          <w:b/>
        </w:rPr>
        <w:t xml:space="preserve">0206 80 – свежие или охлажденные прочие  </w:t>
      </w:r>
    </w:p>
    <w:p w:rsidR="00196123" w:rsidRDefault="00AE4A0D" w:rsidP="0018337D">
      <w:pPr>
        <w:tabs>
          <w:tab w:val="center" w:pos="2541"/>
        </w:tabs>
        <w:spacing w:after="78" w:line="266" w:lineRule="auto"/>
        <w:ind w:left="709" w:hanging="695"/>
        <w:jc w:val="left"/>
      </w:pPr>
      <w:r>
        <w:t xml:space="preserve"> </w:t>
      </w:r>
      <w:r>
        <w:tab/>
      </w:r>
      <w:r>
        <w:rPr>
          <w:b/>
        </w:rPr>
        <w:t xml:space="preserve">0206 90 – замороженные прочие  </w:t>
      </w:r>
    </w:p>
    <w:p w:rsidR="00196123" w:rsidRDefault="00AE4A0D">
      <w:pPr>
        <w:spacing w:after="96" w:line="259" w:lineRule="auto"/>
        <w:ind w:firstLine="0"/>
        <w:jc w:val="left"/>
      </w:pPr>
      <w:r>
        <w:t xml:space="preserve"> </w:t>
      </w:r>
    </w:p>
    <w:p w:rsidR="00196123" w:rsidRDefault="00AE4A0D">
      <w:pPr>
        <w:spacing w:after="66"/>
        <w:ind w:left="-15"/>
      </w:pPr>
      <w:r>
        <w:t xml:space="preserve">Пищевые субпродукты данной товарной позиции включают головы и их отруба (включая уши), ноги или ножки, хвосты, сердце, вымя, печень, почки, "сладкое мясо" (вилочковую и поджелудочную железы), мозги, легкие, глотки, толстые диафрагмы, тонкие диафрагмы, селезенку, языки, сальник, спинной мозг, пригодную в пищу кожу, репродуктивные органы (например, матка, семенники и яичники), щитовидную железу, гипофиз. Правила, которыми следует руководствоваться при включении пищевых субпродуктов, см. в общих положениях к данной группе. </w:t>
      </w:r>
    </w:p>
    <w:p w:rsidR="00196123" w:rsidRDefault="00AE4A0D">
      <w:pPr>
        <w:spacing w:after="103" w:line="259" w:lineRule="auto"/>
        <w:ind w:firstLine="0"/>
        <w:jc w:val="left"/>
      </w:pPr>
      <w:r>
        <w:t xml:space="preserve"> </w:t>
      </w:r>
    </w:p>
    <w:p w:rsidR="00715BAB" w:rsidRDefault="00AE4A0D">
      <w:pPr>
        <w:spacing w:after="78" w:line="266" w:lineRule="auto"/>
        <w:ind w:left="24" w:hanging="10"/>
        <w:rPr>
          <w:b/>
        </w:rPr>
      </w:pPr>
      <w:r>
        <w:rPr>
          <w:b/>
        </w:rPr>
        <w:t xml:space="preserve">0207 Мясо и пищевые субпродукты домашней птицы, указанной в товарной позиции 0105, свежие, охлажденные или замороженные:   </w:t>
      </w:r>
    </w:p>
    <w:p w:rsidR="00196123" w:rsidRDefault="00715BAB">
      <w:pPr>
        <w:spacing w:after="78" w:line="266" w:lineRule="auto"/>
        <w:ind w:left="24" w:hanging="10"/>
      </w:pPr>
      <w:r w:rsidRPr="004F2CC8">
        <w:rPr>
          <w:b/>
        </w:rPr>
        <w:t xml:space="preserve">                           </w:t>
      </w:r>
      <w:r w:rsidR="00AE4A0D">
        <w:rPr>
          <w:b/>
        </w:rPr>
        <w:t xml:space="preserve">– кур домашних </w:t>
      </w:r>
      <w:r w:rsidR="00AE4A0D">
        <w:rPr>
          <w:b/>
          <w:i/>
        </w:rPr>
        <w:t>(</w:t>
      </w:r>
      <w:proofErr w:type="spellStart"/>
      <w:r w:rsidR="00AE4A0D">
        <w:rPr>
          <w:b/>
          <w:i/>
        </w:rPr>
        <w:t>Gallus</w:t>
      </w:r>
      <w:proofErr w:type="spellEnd"/>
      <w:r w:rsidR="00AE4A0D">
        <w:rPr>
          <w:b/>
          <w:i/>
        </w:rPr>
        <w:t xml:space="preserve"> </w:t>
      </w:r>
      <w:proofErr w:type="spellStart"/>
      <w:r w:rsidR="00AE4A0D">
        <w:rPr>
          <w:b/>
          <w:i/>
        </w:rPr>
        <w:t>domesticus</w:t>
      </w:r>
      <w:proofErr w:type="spellEnd"/>
      <w:r w:rsidR="00AE4A0D">
        <w:rPr>
          <w:b/>
          <w:i/>
        </w:rPr>
        <w:t>):</w:t>
      </w:r>
      <w:r w:rsidR="00AE4A0D">
        <w:rPr>
          <w:b/>
        </w:rPr>
        <w:t xml:space="preserve">  </w:t>
      </w:r>
    </w:p>
    <w:p w:rsidR="00196123" w:rsidRDefault="00AE4A0D">
      <w:pPr>
        <w:tabs>
          <w:tab w:val="center" w:pos="4198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11 – – не разделенные на части, свежие или охлажденные  </w:t>
      </w:r>
    </w:p>
    <w:p w:rsidR="00196123" w:rsidRDefault="00AE4A0D">
      <w:pPr>
        <w:tabs>
          <w:tab w:val="center" w:pos="3619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12 – – не разделенные на части, замороженные  </w:t>
      </w:r>
    </w:p>
    <w:p w:rsidR="00196123" w:rsidRDefault="00AE4A0D">
      <w:pPr>
        <w:tabs>
          <w:tab w:val="center" w:pos="4373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13 – – части тушек и субпродукты, свежие или охлажденные  </w:t>
      </w:r>
    </w:p>
    <w:p w:rsidR="00196123" w:rsidRDefault="00AE4A0D">
      <w:pPr>
        <w:tabs>
          <w:tab w:val="center" w:pos="3796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14 – – части тушек и субпродукты, замороженные  </w:t>
      </w:r>
    </w:p>
    <w:p w:rsidR="00196123" w:rsidRDefault="00715BAB" w:rsidP="00715BAB">
      <w:pPr>
        <w:spacing w:after="78" w:line="266" w:lineRule="auto"/>
        <w:ind w:left="194" w:firstLine="0"/>
      </w:pPr>
      <w:r w:rsidRPr="00715BAB">
        <w:rPr>
          <w:b/>
        </w:rPr>
        <w:t xml:space="preserve">                        </w:t>
      </w:r>
      <w:r>
        <w:rPr>
          <w:b/>
        </w:rPr>
        <w:t>–</w:t>
      </w:r>
      <w:r w:rsidRPr="00715BAB">
        <w:rPr>
          <w:b/>
        </w:rPr>
        <w:t xml:space="preserve"> </w:t>
      </w:r>
      <w:r w:rsidR="00AE4A0D">
        <w:rPr>
          <w:b/>
        </w:rPr>
        <w:t xml:space="preserve">индеек:  </w:t>
      </w:r>
    </w:p>
    <w:p w:rsidR="00196123" w:rsidRDefault="00AE4A0D">
      <w:pPr>
        <w:tabs>
          <w:tab w:val="center" w:pos="4198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24 – – не разделенные на части, свежие или охлажденные  </w:t>
      </w:r>
    </w:p>
    <w:p w:rsidR="00196123" w:rsidRDefault="00AE4A0D">
      <w:pPr>
        <w:tabs>
          <w:tab w:val="center" w:pos="3619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25 – – не разделенные на части, замороженные  </w:t>
      </w:r>
    </w:p>
    <w:p w:rsidR="00196123" w:rsidRDefault="00AE4A0D">
      <w:pPr>
        <w:tabs>
          <w:tab w:val="center" w:pos="4373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26 – – части тушек и субпродукты, свежие или охлажденные  </w:t>
      </w:r>
    </w:p>
    <w:p w:rsidR="00196123" w:rsidRDefault="00AE4A0D">
      <w:pPr>
        <w:tabs>
          <w:tab w:val="center" w:pos="3796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27 – – части тушек и субпродукты, замороженные  </w:t>
      </w:r>
    </w:p>
    <w:p w:rsidR="00196123" w:rsidRDefault="00715BAB" w:rsidP="00715BAB">
      <w:pPr>
        <w:spacing w:after="78" w:line="266" w:lineRule="auto"/>
        <w:ind w:left="194" w:firstLine="0"/>
      </w:pPr>
      <w:r w:rsidRPr="00715BAB">
        <w:rPr>
          <w:b/>
        </w:rPr>
        <w:t xml:space="preserve">                        </w:t>
      </w:r>
      <w:r>
        <w:rPr>
          <w:b/>
        </w:rPr>
        <w:t>–</w:t>
      </w:r>
      <w:r w:rsidRPr="00715BAB">
        <w:rPr>
          <w:b/>
        </w:rPr>
        <w:t xml:space="preserve"> </w:t>
      </w:r>
      <w:r w:rsidR="00AE4A0D">
        <w:rPr>
          <w:b/>
        </w:rPr>
        <w:t xml:space="preserve">уток:  </w:t>
      </w:r>
    </w:p>
    <w:p w:rsidR="00196123" w:rsidRDefault="00AE4A0D">
      <w:pPr>
        <w:tabs>
          <w:tab w:val="center" w:pos="4198"/>
        </w:tabs>
        <w:spacing w:after="78" w:line="266" w:lineRule="auto"/>
        <w:ind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0207 41 – – не разделенные на части, свежие или охлажденные  </w:t>
      </w:r>
    </w:p>
    <w:p w:rsidR="00196123" w:rsidRDefault="00AE4A0D">
      <w:pPr>
        <w:tabs>
          <w:tab w:val="center" w:pos="3619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42 – – не разделенные на части, замороженные  </w:t>
      </w:r>
    </w:p>
    <w:p w:rsidR="00196123" w:rsidRDefault="00AE4A0D">
      <w:pPr>
        <w:tabs>
          <w:tab w:val="center" w:pos="3654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43 – – жирная печень, свежая или охлажденная  </w:t>
      </w:r>
    </w:p>
    <w:p w:rsidR="00196123" w:rsidRDefault="00AE4A0D">
      <w:pPr>
        <w:tabs>
          <w:tab w:val="center" w:pos="3237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44 – – прочие, свежие или охлажденные  </w:t>
      </w:r>
    </w:p>
    <w:p w:rsidR="00196123" w:rsidRDefault="00AE4A0D">
      <w:pPr>
        <w:tabs>
          <w:tab w:val="center" w:pos="2661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45 – – прочие, замороженные  </w:t>
      </w:r>
    </w:p>
    <w:p w:rsidR="00196123" w:rsidRDefault="00715BAB" w:rsidP="00715BAB">
      <w:pPr>
        <w:spacing w:after="78" w:line="266" w:lineRule="auto"/>
        <w:ind w:left="194" w:firstLine="0"/>
      </w:pPr>
      <w:r w:rsidRPr="004F2CC8">
        <w:rPr>
          <w:b/>
        </w:rPr>
        <w:t xml:space="preserve">                        </w:t>
      </w:r>
      <w:r>
        <w:rPr>
          <w:b/>
        </w:rPr>
        <w:t>–</w:t>
      </w:r>
      <w:r w:rsidRPr="004F2CC8">
        <w:rPr>
          <w:b/>
        </w:rPr>
        <w:t xml:space="preserve"> </w:t>
      </w:r>
      <w:r w:rsidR="00AE4A0D">
        <w:rPr>
          <w:b/>
        </w:rPr>
        <w:t xml:space="preserve">гусей:  </w:t>
      </w:r>
    </w:p>
    <w:p w:rsidR="00196123" w:rsidRDefault="00AE4A0D">
      <w:pPr>
        <w:tabs>
          <w:tab w:val="center" w:pos="4198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51 – – не разделенные на части, свежие или охлажденные  </w:t>
      </w:r>
    </w:p>
    <w:p w:rsidR="00196123" w:rsidRDefault="00AE4A0D">
      <w:pPr>
        <w:tabs>
          <w:tab w:val="center" w:pos="3619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52 – – не разделенные на части, замороженные  </w:t>
      </w:r>
    </w:p>
    <w:p w:rsidR="00196123" w:rsidRDefault="00AE4A0D">
      <w:pPr>
        <w:tabs>
          <w:tab w:val="center" w:pos="3654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53 – – жирная печень, свежая или охлажденная  </w:t>
      </w:r>
    </w:p>
    <w:p w:rsidR="00196123" w:rsidRDefault="00AE4A0D">
      <w:pPr>
        <w:tabs>
          <w:tab w:val="center" w:pos="3237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54 – – прочие, свежие или охлажденные  </w:t>
      </w:r>
    </w:p>
    <w:p w:rsidR="00196123" w:rsidRDefault="00AE4A0D">
      <w:pPr>
        <w:tabs>
          <w:tab w:val="center" w:pos="2661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55 – – прочие, замороженные  </w:t>
      </w:r>
    </w:p>
    <w:p w:rsidR="00196123" w:rsidRDefault="00AE4A0D">
      <w:pPr>
        <w:tabs>
          <w:tab w:val="center" w:pos="1754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0207 60 – цесарок </w:t>
      </w:r>
    </w:p>
    <w:p w:rsidR="00196123" w:rsidRDefault="00AE4A0D">
      <w:pPr>
        <w:spacing w:after="125" w:line="259" w:lineRule="auto"/>
        <w:ind w:firstLine="0"/>
        <w:jc w:val="left"/>
      </w:pPr>
      <w:r>
        <w:t xml:space="preserve"> </w:t>
      </w:r>
    </w:p>
    <w:p w:rsidR="00196123" w:rsidRDefault="00AE4A0D">
      <w:pPr>
        <w:spacing w:after="94" w:line="261" w:lineRule="auto"/>
        <w:ind w:firstLine="567"/>
        <w:jc w:val="left"/>
      </w:pPr>
      <w:r>
        <w:t xml:space="preserve">В данную товарную позицию включаются только свежие, охлажденные или </w:t>
      </w:r>
      <w:proofErr w:type="spellStart"/>
      <w:r>
        <w:t>амороженные</w:t>
      </w:r>
      <w:proofErr w:type="spellEnd"/>
      <w:r>
        <w:t xml:space="preserve"> мясо и пищевые субпродукты домашней птицы, которая в живом виде включается в товарную позицию 0105. </w:t>
      </w:r>
    </w:p>
    <w:p w:rsidR="00196123" w:rsidRDefault="00AE4A0D">
      <w:pPr>
        <w:ind w:left="-15"/>
      </w:pPr>
      <w:r>
        <w:t xml:space="preserve">Среди пищевых субпродуктов домашней птицы наибольшее значение в международной торговле имеет печень кур, гусей или уток. Это относится и к "жирной печени" гусей или уток, которую можно отличить от прочей печени по ее значительно большему размеру, большей массе, плотности и более высокому содержанию жира; ее цвет меняется от беловато-бежевого до светло-каштанового, тогда как прочая печень, как правило, темно- или светло-красноватого цвета. </w:t>
      </w:r>
    </w:p>
    <w:p w:rsidR="00196123" w:rsidRDefault="00AE4A0D">
      <w:pPr>
        <w:spacing w:after="103" w:line="259" w:lineRule="auto"/>
        <w:ind w:firstLine="0"/>
        <w:jc w:val="left"/>
      </w:pPr>
      <w:r>
        <w:t xml:space="preserve"> </w:t>
      </w:r>
    </w:p>
    <w:p w:rsidR="00196123" w:rsidRDefault="00AE4A0D">
      <w:pPr>
        <w:spacing w:after="78" w:line="266" w:lineRule="auto"/>
        <w:ind w:left="722" w:hanging="708"/>
      </w:pPr>
      <w:r>
        <w:rPr>
          <w:b/>
        </w:rPr>
        <w:t xml:space="preserve">0208 Прочие мясо и пищевые мясные субпродукты, свежие, охлажденные или замороженные: </w:t>
      </w:r>
    </w:p>
    <w:tbl>
      <w:tblPr>
        <w:tblStyle w:val="TableGrid"/>
        <w:tblW w:w="9955" w:type="dxa"/>
        <w:tblInd w:w="29" w:type="dxa"/>
        <w:tblLook w:val="04A0"/>
      </w:tblPr>
      <w:tblGrid>
        <w:gridCol w:w="1757"/>
        <w:gridCol w:w="8198"/>
      </w:tblGrid>
      <w:tr w:rsidR="00196123">
        <w:trPr>
          <w:trHeight w:val="303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AE4A0D">
            <w:pPr>
              <w:tabs>
                <w:tab w:val="center" w:pos="1098"/>
              </w:tabs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0208 10 </w:t>
            </w:r>
          </w:p>
        </w:tc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AE4A0D">
            <w:pPr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– кроликов или зайцев  </w:t>
            </w:r>
          </w:p>
        </w:tc>
      </w:tr>
      <w:tr w:rsidR="00196123">
        <w:trPr>
          <w:trHeight w:val="341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AE4A0D">
            <w:pPr>
              <w:tabs>
                <w:tab w:val="center" w:pos="1098"/>
              </w:tabs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0208 30 </w:t>
            </w:r>
          </w:p>
        </w:tc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AE4A0D">
            <w:pPr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– приматов  </w:t>
            </w:r>
          </w:p>
        </w:tc>
      </w:tr>
      <w:tr w:rsidR="00196123">
        <w:trPr>
          <w:trHeight w:val="797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AE4A0D">
            <w:pPr>
              <w:tabs>
                <w:tab w:val="center" w:pos="1098"/>
              </w:tabs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0208 40 </w:t>
            </w:r>
          </w:p>
        </w:tc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715BAB">
            <w:pPr>
              <w:spacing w:after="0" w:line="259" w:lineRule="auto"/>
              <w:ind w:left="173" w:right="60" w:hanging="173"/>
            </w:pPr>
            <w:r>
              <w:rPr>
                <w:b/>
              </w:rPr>
              <w:t>–</w:t>
            </w:r>
            <w:r w:rsidR="00AE4A0D">
              <w:rPr>
                <w:b/>
              </w:rPr>
              <w:t xml:space="preserve"> китов, дельфинов и морских свиней (млекопитающих отряда </w:t>
            </w:r>
            <w:proofErr w:type="spellStart"/>
            <w:r w:rsidR="00AE4A0D">
              <w:rPr>
                <w:b/>
                <w:i/>
              </w:rPr>
              <w:t>Cetacea</w:t>
            </w:r>
            <w:proofErr w:type="spellEnd"/>
            <w:r w:rsidR="00AE4A0D">
              <w:rPr>
                <w:b/>
              </w:rPr>
              <w:t xml:space="preserve">); ламантинов и дюгоней (млекопитающих отряда </w:t>
            </w:r>
            <w:proofErr w:type="spellStart"/>
            <w:r w:rsidR="00AE4A0D">
              <w:rPr>
                <w:b/>
                <w:i/>
              </w:rPr>
              <w:t>Sirenia</w:t>
            </w:r>
            <w:proofErr w:type="spellEnd"/>
            <w:r w:rsidR="00AE4A0D">
              <w:rPr>
                <w:b/>
              </w:rPr>
              <w:t xml:space="preserve">); тюленей, морских львов и моржей (млекопитающих подотряда </w:t>
            </w:r>
            <w:proofErr w:type="spellStart"/>
            <w:r w:rsidR="00AE4A0D">
              <w:rPr>
                <w:b/>
                <w:i/>
              </w:rPr>
              <w:t>Pinnipedia</w:t>
            </w:r>
            <w:proofErr w:type="spellEnd"/>
            <w:r w:rsidR="00AE4A0D">
              <w:rPr>
                <w:b/>
              </w:rPr>
              <w:t xml:space="preserve">) </w:t>
            </w:r>
          </w:p>
        </w:tc>
      </w:tr>
      <w:tr w:rsidR="00196123">
        <w:trPr>
          <w:trHeight w:val="357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AE4A0D">
            <w:pPr>
              <w:tabs>
                <w:tab w:val="center" w:pos="1098"/>
              </w:tabs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0208 50 </w:t>
            </w:r>
          </w:p>
        </w:tc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715BAB">
            <w:pPr>
              <w:spacing w:after="0" w:line="259" w:lineRule="auto"/>
              <w:ind w:firstLine="0"/>
              <w:jc w:val="left"/>
            </w:pPr>
            <w:r>
              <w:rPr>
                <w:b/>
              </w:rPr>
              <w:t>–</w:t>
            </w:r>
            <w:r w:rsidR="00AE4A0D">
              <w:rPr>
                <w:b/>
              </w:rPr>
              <w:t xml:space="preserve"> рептилий (включая змей и черепах) </w:t>
            </w:r>
          </w:p>
        </w:tc>
      </w:tr>
      <w:tr w:rsidR="00196123">
        <w:trPr>
          <w:trHeight w:val="355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AE4A0D">
            <w:pPr>
              <w:tabs>
                <w:tab w:val="center" w:pos="1098"/>
              </w:tabs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0208 60 </w:t>
            </w:r>
          </w:p>
        </w:tc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715BAB">
            <w:pPr>
              <w:spacing w:after="0" w:line="259" w:lineRule="auto"/>
              <w:ind w:firstLine="0"/>
              <w:jc w:val="left"/>
            </w:pPr>
            <w:r>
              <w:rPr>
                <w:b/>
              </w:rPr>
              <w:t>–</w:t>
            </w:r>
            <w:r w:rsidR="00AE4A0D">
              <w:rPr>
                <w:b/>
              </w:rPr>
              <w:t xml:space="preserve"> верблюдов и прочих животных семейства </w:t>
            </w:r>
            <w:proofErr w:type="spellStart"/>
            <w:r w:rsidR="00AE4A0D">
              <w:rPr>
                <w:b/>
              </w:rPr>
              <w:t>верблюдовых</w:t>
            </w:r>
            <w:proofErr w:type="spellEnd"/>
            <w:r w:rsidR="00AE4A0D">
              <w:rPr>
                <w:b/>
              </w:rPr>
              <w:t xml:space="preserve"> (</w:t>
            </w:r>
            <w:proofErr w:type="spellStart"/>
            <w:r w:rsidR="00AE4A0D">
              <w:rPr>
                <w:b/>
                <w:i/>
              </w:rPr>
              <w:t>Camelidae</w:t>
            </w:r>
            <w:proofErr w:type="spellEnd"/>
            <w:r w:rsidR="00AE4A0D">
              <w:rPr>
                <w:b/>
              </w:rPr>
              <w:t xml:space="preserve">) </w:t>
            </w:r>
          </w:p>
        </w:tc>
      </w:tr>
      <w:tr w:rsidR="00196123">
        <w:trPr>
          <w:trHeight w:val="319"/>
        </w:trPr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AE4A0D">
            <w:pPr>
              <w:tabs>
                <w:tab w:val="center" w:pos="1098"/>
              </w:tabs>
              <w:spacing w:after="0" w:line="259" w:lineRule="auto"/>
              <w:ind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0208 90 </w:t>
            </w:r>
          </w:p>
        </w:tc>
        <w:tc>
          <w:tcPr>
            <w:tcW w:w="8197" w:type="dxa"/>
            <w:tcBorders>
              <w:top w:val="nil"/>
              <w:left w:val="nil"/>
              <w:bottom w:val="nil"/>
              <w:right w:val="nil"/>
            </w:tcBorders>
          </w:tcPr>
          <w:p w:rsidR="00196123" w:rsidRDefault="00715BAB">
            <w:pPr>
              <w:spacing w:after="0" w:line="259" w:lineRule="auto"/>
              <w:ind w:firstLine="0"/>
              <w:jc w:val="left"/>
            </w:pPr>
            <w:r>
              <w:rPr>
                <w:b/>
              </w:rPr>
              <w:t>–</w:t>
            </w:r>
            <w:r w:rsidR="00AE4A0D">
              <w:rPr>
                <w:b/>
              </w:rPr>
              <w:t xml:space="preserve"> прочие </w:t>
            </w:r>
          </w:p>
        </w:tc>
      </w:tr>
    </w:tbl>
    <w:p w:rsidR="00196123" w:rsidRDefault="00AE4A0D">
      <w:pPr>
        <w:spacing w:after="96" w:line="259" w:lineRule="auto"/>
        <w:ind w:firstLine="0"/>
        <w:jc w:val="left"/>
      </w:pPr>
      <w:r>
        <w:t xml:space="preserve"> </w:t>
      </w:r>
    </w:p>
    <w:p w:rsidR="00196123" w:rsidRDefault="00AE4A0D">
      <w:pPr>
        <w:ind w:left="-15"/>
      </w:pPr>
      <w:r>
        <w:t xml:space="preserve">В данную товарную позицию включаются мясо и мясные субпродукты животных, включенных в товарную позицию 0106, при условии, что они пригодны для употребления в пищу (например, кроликов, зайцев, лягушек, оленей, бобров, китов, черепах). </w:t>
      </w:r>
    </w:p>
    <w:p w:rsidR="00196123" w:rsidRDefault="00AE4A0D">
      <w:pPr>
        <w:spacing w:after="104" w:line="259" w:lineRule="auto"/>
        <w:ind w:firstLine="0"/>
        <w:jc w:val="left"/>
      </w:pPr>
      <w:r>
        <w:t xml:space="preserve"> </w:t>
      </w:r>
    </w:p>
    <w:p w:rsidR="00196123" w:rsidRDefault="00AE4A0D">
      <w:pPr>
        <w:spacing w:after="78" w:line="266" w:lineRule="auto"/>
        <w:ind w:left="722" w:hanging="708"/>
      </w:pPr>
      <w:r>
        <w:rPr>
          <w:b/>
        </w:rPr>
        <w:lastRenderedPageBreak/>
        <w:t xml:space="preserve">0209 Свиной жир, отделенный от тощего мяса, и жир домашней птицы, не вытопленные или не извлеченные другим способом, свежие, охлажденные, замороженные, соленые, в рассоле, сушеные или копченые: </w:t>
      </w:r>
    </w:p>
    <w:p w:rsidR="00196123" w:rsidRDefault="00AE4A0D">
      <w:pPr>
        <w:tabs>
          <w:tab w:val="center" w:pos="1127"/>
          <w:tab w:val="center" w:pos="2262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0209 10 </w:t>
      </w:r>
      <w:r>
        <w:rPr>
          <w:b/>
        </w:rPr>
        <w:tab/>
        <w:t xml:space="preserve">– свиной </w:t>
      </w:r>
    </w:p>
    <w:p w:rsidR="00196123" w:rsidRDefault="00AE4A0D">
      <w:pPr>
        <w:tabs>
          <w:tab w:val="center" w:pos="1127"/>
          <w:tab w:val="center" w:pos="2278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0209 90 </w:t>
      </w:r>
      <w:r>
        <w:rPr>
          <w:b/>
        </w:rPr>
        <w:tab/>
        <w:t xml:space="preserve">– прочий </w:t>
      </w:r>
    </w:p>
    <w:p w:rsidR="00196123" w:rsidRDefault="00AE4A0D">
      <w:pPr>
        <w:spacing w:after="96" w:line="259" w:lineRule="auto"/>
        <w:ind w:firstLine="0"/>
        <w:jc w:val="left"/>
      </w:pPr>
      <w:r>
        <w:t xml:space="preserve"> </w:t>
      </w:r>
    </w:p>
    <w:p w:rsidR="00196123" w:rsidRDefault="00AE4A0D">
      <w:pPr>
        <w:ind w:left="-15"/>
      </w:pPr>
      <w:r>
        <w:t xml:space="preserve">Свиной жир данной товарной позиции ограничивается жиром, отделенным от тощего мяса; такой жир включается в данную товарную позицию даже в том случае, когда он пригоден только для промышленного использования. Мясо в том виде, в котором оно обычно употребляется в пищу как таковое, </w:t>
      </w:r>
      <w:r>
        <w:rPr>
          <w:b/>
        </w:rPr>
        <w:t>не включается</w:t>
      </w:r>
      <w:r>
        <w:t xml:space="preserve"> (</w:t>
      </w:r>
      <w:r>
        <w:rPr>
          <w:b/>
        </w:rPr>
        <w:t>товарная позиция 0203</w:t>
      </w:r>
      <w:r>
        <w:t xml:space="preserve"> или </w:t>
      </w:r>
      <w:r>
        <w:rPr>
          <w:b/>
        </w:rPr>
        <w:t>0210</w:t>
      </w:r>
      <w:r>
        <w:t xml:space="preserve"> в зависимости от конкретного случая, например, свиные стрики, аналогичное мясо с большой долей жира и жир с прилегающим слоем мяса). </w:t>
      </w:r>
    </w:p>
    <w:p w:rsidR="00196123" w:rsidRDefault="00AE4A0D">
      <w:pPr>
        <w:ind w:left="-15"/>
      </w:pPr>
      <w:r>
        <w:t xml:space="preserve">В данную товарную позицию включается, в частности, жир, находящийся главным образом на внутренних органах свиней, который, когда его вытапливают или извлекают другим способом, включается в </w:t>
      </w:r>
      <w:r>
        <w:rPr>
          <w:b/>
        </w:rPr>
        <w:t>товарную позицию 1501</w:t>
      </w:r>
      <w:r>
        <w:t xml:space="preserve">. </w:t>
      </w:r>
    </w:p>
    <w:p w:rsidR="00196123" w:rsidRDefault="00AE4A0D">
      <w:pPr>
        <w:ind w:left="-15"/>
      </w:pPr>
      <w:r>
        <w:t xml:space="preserve">Жир домашней или дикой птицы (например, гуся), не вытопленный или не извлеченный другим способом, также включается в данную товарную позицию; вытопленный или извлеченный другим способом </w:t>
      </w:r>
      <w:r>
        <w:rPr>
          <w:b/>
        </w:rPr>
        <w:t>не включается</w:t>
      </w:r>
      <w:r>
        <w:t xml:space="preserve"> (</w:t>
      </w:r>
      <w:r>
        <w:rPr>
          <w:b/>
        </w:rPr>
        <w:t>товарная позиция 1501</w:t>
      </w:r>
      <w:r>
        <w:t xml:space="preserve">). </w:t>
      </w:r>
    </w:p>
    <w:p w:rsidR="00196123" w:rsidRDefault="00AE4A0D">
      <w:pPr>
        <w:spacing w:after="138" w:line="261" w:lineRule="auto"/>
        <w:ind w:left="-5" w:hanging="10"/>
      </w:pPr>
      <w:r>
        <w:rPr>
          <w:sz w:val="20"/>
        </w:rPr>
        <w:t xml:space="preserve">Жир морских млекопитающих </w:t>
      </w:r>
      <w:r>
        <w:rPr>
          <w:b/>
          <w:sz w:val="20"/>
        </w:rPr>
        <w:t>не включается</w:t>
      </w:r>
      <w:r>
        <w:rPr>
          <w:sz w:val="20"/>
        </w:rPr>
        <w:t xml:space="preserve"> в данную товарную позицию (</w:t>
      </w:r>
      <w:r>
        <w:rPr>
          <w:b/>
          <w:sz w:val="20"/>
        </w:rPr>
        <w:t>группа 15</w:t>
      </w:r>
      <w:r>
        <w:rPr>
          <w:sz w:val="20"/>
        </w:rPr>
        <w:t xml:space="preserve">). </w:t>
      </w:r>
    </w:p>
    <w:p w:rsidR="00196123" w:rsidRDefault="00AE4A0D">
      <w:pPr>
        <w:spacing w:after="78" w:line="266" w:lineRule="auto"/>
        <w:ind w:left="780" w:hanging="766"/>
      </w:pPr>
      <w:r>
        <w:rPr>
          <w:b/>
        </w:rPr>
        <w:t xml:space="preserve">0210 Мясо и пищевые мясные субпродукты, соленые, в рассоле, сушеные или копченые; пищевая мука тонкого и грубого помола из мяса или мясных субпродуктов: </w:t>
      </w:r>
    </w:p>
    <w:p w:rsidR="00196123" w:rsidRDefault="00715BAB" w:rsidP="00715BAB">
      <w:pPr>
        <w:spacing w:after="78" w:line="266" w:lineRule="auto"/>
        <w:ind w:left="194" w:firstLine="0"/>
      </w:pPr>
      <w:r w:rsidRPr="004F2CC8">
        <w:rPr>
          <w:b/>
        </w:rPr>
        <w:t xml:space="preserve">                        </w:t>
      </w:r>
      <w:r>
        <w:rPr>
          <w:b/>
        </w:rPr>
        <w:t>–</w:t>
      </w:r>
      <w:r w:rsidRPr="004F2CC8">
        <w:rPr>
          <w:b/>
        </w:rPr>
        <w:t xml:space="preserve"> </w:t>
      </w:r>
      <w:r w:rsidR="00AE4A0D">
        <w:rPr>
          <w:b/>
        </w:rPr>
        <w:t xml:space="preserve">свинина: </w:t>
      </w:r>
    </w:p>
    <w:p w:rsidR="00196123" w:rsidRDefault="00AE4A0D">
      <w:pPr>
        <w:tabs>
          <w:tab w:val="center" w:pos="4073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0210 11 – – окорока, лопатки и отруба из них, </w:t>
      </w:r>
      <w:proofErr w:type="spellStart"/>
      <w:r>
        <w:rPr>
          <w:b/>
        </w:rPr>
        <w:t>необваленные</w:t>
      </w:r>
      <w:proofErr w:type="spellEnd"/>
      <w:r>
        <w:rPr>
          <w:b/>
        </w:rPr>
        <w:t xml:space="preserve">  </w:t>
      </w:r>
    </w:p>
    <w:p w:rsidR="00196123" w:rsidRDefault="00AE4A0D">
      <w:pPr>
        <w:tabs>
          <w:tab w:val="center" w:pos="3298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0210 12 – – грудинки (стрики) и отруба из них  </w:t>
      </w:r>
    </w:p>
    <w:p w:rsidR="00196123" w:rsidRDefault="00AE4A0D">
      <w:pPr>
        <w:tabs>
          <w:tab w:val="center" w:pos="1799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0210 19 – – прочие  </w:t>
      </w:r>
    </w:p>
    <w:p w:rsidR="00196123" w:rsidRDefault="00AE4A0D">
      <w:pPr>
        <w:tabs>
          <w:tab w:val="center" w:pos="2958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0210 20 – мясо крупного рогатого скота  </w:t>
      </w:r>
    </w:p>
    <w:p w:rsidR="00715BAB" w:rsidRPr="00715BAB" w:rsidRDefault="00715BAB" w:rsidP="00715BAB">
      <w:pPr>
        <w:spacing w:after="78" w:line="266" w:lineRule="auto"/>
        <w:ind w:left="194" w:firstLine="0"/>
        <w:rPr>
          <w:b/>
        </w:rPr>
      </w:pPr>
      <w:r w:rsidRPr="00715BAB">
        <w:rPr>
          <w:b/>
        </w:rPr>
        <w:t xml:space="preserve">                        </w:t>
      </w:r>
      <w:r>
        <w:rPr>
          <w:b/>
        </w:rPr>
        <w:t>–</w:t>
      </w:r>
      <w:r w:rsidRPr="00715BAB">
        <w:rPr>
          <w:b/>
        </w:rPr>
        <w:t xml:space="preserve"> </w:t>
      </w:r>
      <w:r w:rsidR="00AE4A0D">
        <w:rPr>
          <w:b/>
        </w:rPr>
        <w:t xml:space="preserve">прочие, включая пищевую муку тонкого и грубого помола из мяса или </w:t>
      </w:r>
      <w:r w:rsidRPr="00715BAB">
        <w:rPr>
          <w:b/>
        </w:rPr>
        <w:t xml:space="preserve">  </w:t>
      </w:r>
    </w:p>
    <w:p w:rsidR="00196123" w:rsidRDefault="00715BAB" w:rsidP="00715BAB">
      <w:pPr>
        <w:spacing w:after="78" w:line="266" w:lineRule="auto"/>
        <w:ind w:left="194" w:firstLine="0"/>
      </w:pPr>
      <w:r w:rsidRPr="004F2CC8">
        <w:rPr>
          <w:b/>
        </w:rPr>
        <w:t xml:space="preserve">                           </w:t>
      </w:r>
      <w:r w:rsidR="00AE4A0D">
        <w:rPr>
          <w:b/>
        </w:rPr>
        <w:t xml:space="preserve">мясных субпродуктов:  </w:t>
      </w:r>
    </w:p>
    <w:p w:rsidR="00196123" w:rsidRDefault="00AE4A0D">
      <w:pPr>
        <w:tabs>
          <w:tab w:val="center" w:pos="1944"/>
        </w:tabs>
        <w:spacing w:after="106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0210 91 – – приматов </w:t>
      </w:r>
    </w:p>
    <w:p w:rsidR="00196123" w:rsidRDefault="00715BAB">
      <w:pPr>
        <w:tabs>
          <w:tab w:val="right" w:pos="9926"/>
        </w:tabs>
        <w:spacing w:after="0" w:line="266" w:lineRule="auto"/>
        <w:ind w:firstLine="0"/>
        <w:jc w:val="left"/>
      </w:pPr>
      <w:r>
        <w:rPr>
          <w:b/>
        </w:rPr>
        <w:t xml:space="preserve">             </w:t>
      </w:r>
      <w:r w:rsidR="00AE4A0D">
        <w:rPr>
          <w:b/>
        </w:rPr>
        <w:t xml:space="preserve">0210 92 </w:t>
      </w:r>
      <w:r>
        <w:rPr>
          <w:b/>
        </w:rPr>
        <w:t>– –</w:t>
      </w:r>
      <w:r w:rsidR="00AE4A0D">
        <w:rPr>
          <w:b/>
        </w:rPr>
        <w:t xml:space="preserve"> китов, дельфинов и морских свиней (млекопитающих отряда </w:t>
      </w:r>
      <w:proofErr w:type="spellStart"/>
      <w:r w:rsidR="00AE4A0D">
        <w:rPr>
          <w:b/>
          <w:i/>
        </w:rPr>
        <w:t>Cetacea</w:t>
      </w:r>
      <w:proofErr w:type="spellEnd"/>
      <w:r w:rsidR="00AE4A0D">
        <w:rPr>
          <w:b/>
        </w:rPr>
        <w:t xml:space="preserve">); </w:t>
      </w:r>
    </w:p>
    <w:p w:rsidR="00196123" w:rsidRDefault="00AE4A0D">
      <w:pPr>
        <w:spacing w:after="78" w:line="266" w:lineRule="auto"/>
        <w:ind w:left="2084" w:hanging="10"/>
      </w:pPr>
      <w:r>
        <w:rPr>
          <w:b/>
        </w:rPr>
        <w:t xml:space="preserve">ламантинов и дюгоней (млекопитающих отряда </w:t>
      </w:r>
      <w:proofErr w:type="spellStart"/>
      <w:r>
        <w:rPr>
          <w:b/>
          <w:i/>
        </w:rPr>
        <w:t>Sirenia</w:t>
      </w:r>
      <w:proofErr w:type="spellEnd"/>
      <w:r>
        <w:rPr>
          <w:b/>
        </w:rPr>
        <w:t xml:space="preserve">); тюленей, морских львов и моржей (млекопитающих подотряда </w:t>
      </w:r>
      <w:proofErr w:type="spellStart"/>
      <w:r>
        <w:rPr>
          <w:b/>
          <w:i/>
        </w:rPr>
        <w:t>Pinnipedia</w:t>
      </w:r>
      <w:proofErr w:type="spellEnd"/>
      <w:r>
        <w:rPr>
          <w:b/>
        </w:rPr>
        <w:t xml:space="preserve">) </w:t>
      </w:r>
    </w:p>
    <w:p w:rsidR="00196123" w:rsidRDefault="00AE4A0D">
      <w:pPr>
        <w:tabs>
          <w:tab w:val="center" w:pos="3372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0210 93 – – рептилий (включая змей и черепах) </w:t>
      </w:r>
    </w:p>
    <w:p w:rsidR="00196123" w:rsidRDefault="00AE4A0D">
      <w:pPr>
        <w:tabs>
          <w:tab w:val="center" w:pos="1799"/>
        </w:tabs>
        <w:spacing w:after="78" w:line="266" w:lineRule="auto"/>
        <w:ind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0210 99 – – прочие </w:t>
      </w:r>
      <w:bookmarkStart w:id="0" w:name="_GoBack"/>
      <w:bookmarkEnd w:id="0"/>
    </w:p>
    <w:p w:rsidR="00196123" w:rsidRDefault="00AE4A0D">
      <w:pPr>
        <w:spacing w:after="96" w:line="259" w:lineRule="auto"/>
        <w:ind w:left="567" w:firstLine="0"/>
        <w:jc w:val="left"/>
      </w:pPr>
      <w:r>
        <w:t xml:space="preserve"> </w:t>
      </w:r>
    </w:p>
    <w:p w:rsidR="00196123" w:rsidRDefault="00AE4A0D">
      <w:pPr>
        <w:ind w:left="-15"/>
      </w:pPr>
      <w:r>
        <w:t xml:space="preserve">В данную товарную позицию включаются все виды мяса и пищевых мясных субпродуктов, приготовленные указанным в товарной позиции способом, </w:t>
      </w:r>
      <w:r>
        <w:rPr>
          <w:b/>
        </w:rPr>
        <w:t xml:space="preserve">кроме </w:t>
      </w:r>
      <w:r>
        <w:t>свиного жира, отделенного от тощего</w:t>
      </w:r>
      <w:r>
        <w:rPr>
          <w:i/>
        </w:rPr>
        <w:t xml:space="preserve"> </w:t>
      </w:r>
      <w:r>
        <w:t>мяса, и жира домашней птицы, не вытопленных или не извлеченных другим способом (</w:t>
      </w:r>
      <w:r>
        <w:rPr>
          <w:b/>
        </w:rPr>
        <w:t>товарная позиция 0209</w:t>
      </w:r>
      <w:r>
        <w:t xml:space="preserve">). В данную товарную позицию включаются свиные </w:t>
      </w:r>
      <w:r>
        <w:lastRenderedPageBreak/>
        <w:t xml:space="preserve">стрики, аналогичное мясо с большой долей жира и жир с прилегающим слоем мяса при условии, что они приготовлены способом, указанным в данной товарной позиции. </w:t>
      </w:r>
    </w:p>
    <w:p w:rsidR="00196123" w:rsidRDefault="00AE4A0D">
      <w:pPr>
        <w:ind w:left="-15"/>
      </w:pPr>
      <w:r>
        <w:t xml:space="preserve">Соленое, сушеное (включая обезвоженное или подвергнутое сублимационной сушке) или копченое мясо (например, бекон, окорок и лопаточная часть) включается в данную товарную позицию, если оно заключено в кишки, желудки, пузыри, кожу или аналогичные оболочки (натуральные или искусственные), </w:t>
      </w:r>
      <w:r>
        <w:rPr>
          <w:b/>
        </w:rPr>
        <w:t>при условии</w:t>
      </w:r>
      <w:r>
        <w:t>, что оно предварительно не было разрублено или не переработано в фарш и не перемешано с другими ингредиентами (</w:t>
      </w:r>
      <w:r>
        <w:rPr>
          <w:b/>
        </w:rPr>
        <w:t>товарная позиция 1601</w:t>
      </w:r>
      <w:r>
        <w:t xml:space="preserve">). </w:t>
      </w:r>
    </w:p>
    <w:p w:rsidR="00196123" w:rsidRDefault="00AE4A0D">
      <w:pPr>
        <w:spacing w:after="126"/>
        <w:ind w:left="-15"/>
      </w:pPr>
      <w:r>
        <w:t xml:space="preserve">Пищевая мука тонкого и грубого помола из мяса или мясных субпродуктов также включается в данную товарную позицию; мука тонкого и грубого помола из мяса или мясных субпродуктов, непригодная для употребления в пищу (предназначенная, например, для кормления животных), </w:t>
      </w:r>
      <w:r>
        <w:rPr>
          <w:b/>
        </w:rPr>
        <w:t>не включается</w:t>
      </w:r>
      <w:r>
        <w:t xml:space="preserve"> (</w:t>
      </w:r>
      <w:r>
        <w:rPr>
          <w:b/>
        </w:rPr>
        <w:t>товарная позиция 2301</w:t>
      </w:r>
      <w:r>
        <w:t xml:space="preserve">). </w:t>
      </w:r>
    </w:p>
    <w:p w:rsidR="00196123" w:rsidRDefault="00AE4A0D">
      <w:pPr>
        <w:ind w:left="-15"/>
      </w:pPr>
      <w:r>
        <w:t xml:space="preserve">Положения пояснений к товарной позиции 0206 применяются, </w:t>
      </w:r>
      <w:proofErr w:type="spellStart"/>
      <w:r>
        <w:rPr>
          <w:i/>
        </w:rPr>
        <w:t>mutatis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mutandis</w:t>
      </w:r>
      <w:proofErr w:type="spellEnd"/>
      <w:r>
        <w:t xml:space="preserve">, к пищевым мясным субпродуктам данной товарной позиции. </w:t>
      </w:r>
    </w:p>
    <w:p w:rsidR="00196123" w:rsidRDefault="00AE4A0D">
      <w:pPr>
        <w:spacing w:after="88" w:line="259" w:lineRule="auto"/>
        <w:ind w:firstLine="0"/>
        <w:jc w:val="left"/>
      </w:pPr>
      <w:r>
        <w:t xml:space="preserve"> </w:t>
      </w:r>
    </w:p>
    <w:p w:rsidR="00196123" w:rsidRDefault="00AE4A0D">
      <w:pPr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196123" w:rsidSect="004F2CC8">
      <w:headerReference w:type="even" r:id="rId7"/>
      <w:headerReference w:type="default" r:id="rId8"/>
      <w:headerReference w:type="first" r:id="rId9"/>
      <w:pgSz w:w="11906" w:h="16838"/>
      <w:pgMar w:top="1178" w:right="848" w:bottom="1182" w:left="1133" w:header="711" w:footer="720" w:gutter="0"/>
      <w:pgNumType w:fmt="numberInDash" w:start="823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5BF" w:rsidRDefault="00D905BF">
      <w:pPr>
        <w:spacing w:after="0" w:line="240" w:lineRule="auto"/>
      </w:pPr>
      <w:r>
        <w:separator/>
      </w:r>
    </w:p>
  </w:endnote>
  <w:endnote w:type="continuationSeparator" w:id="0">
    <w:p w:rsidR="00D905BF" w:rsidRDefault="00D90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5BF" w:rsidRDefault="00D905BF">
      <w:pPr>
        <w:spacing w:after="0" w:line="240" w:lineRule="auto"/>
      </w:pPr>
      <w:r>
        <w:separator/>
      </w:r>
    </w:p>
  </w:footnote>
  <w:footnote w:type="continuationSeparator" w:id="0">
    <w:p w:rsidR="00D905BF" w:rsidRDefault="00D90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123" w:rsidRDefault="00AE4A0D">
    <w:pPr>
      <w:tabs>
        <w:tab w:val="right" w:pos="9926"/>
      </w:tabs>
      <w:spacing w:after="22" w:line="259" w:lineRule="auto"/>
      <w:ind w:firstLine="0"/>
      <w:jc w:val="left"/>
    </w:pPr>
    <w:r>
      <w:rPr>
        <w:i/>
        <w:sz w:val="20"/>
        <w:u w:val="single" w:color="000000"/>
      </w:rPr>
      <w:t xml:space="preserve">Раздел I </w:t>
    </w:r>
    <w:r>
      <w:rPr>
        <w:i/>
        <w:sz w:val="20"/>
        <w:u w:val="single" w:color="000000"/>
      </w:rPr>
      <w:tab/>
      <w:t xml:space="preserve">Группа 02 </w:t>
    </w:r>
  </w:p>
  <w:p w:rsidR="00196123" w:rsidRDefault="00AE4A0D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23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F2CC8" w:rsidRPr="004F2CC8" w:rsidRDefault="004F2CC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F2CC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F2CC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F2CC8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- 830 -</w:t>
        </w:r>
        <w:r w:rsidRPr="004F2CC8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4F2CC8" w:rsidRPr="004F2CC8" w:rsidRDefault="004F2CC8" w:rsidP="004F2CC8">
        <w:pPr>
          <w:tabs>
            <w:tab w:val="right" w:pos="9926"/>
          </w:tabs>
          <w:spacing w:after="22" w:line="259" w:lineRule="auto"/>
          <w:ind w:firstLine="0"/>
          <w:jc w:val="left"/>
          <w:rPr>
            <w:szCs w:val="24"/>
          </w:rPr>
        </w:pPr>
        <w:r w:rsidRPr="004F2CC8">
          <w:rPr>
            <w:i/>
            <w:szCs w:val="24"/>
            <w:u w:val="single" w:color="000000"/>
          </w:rPr>
          <w:t xml:space="preserve">Раздел I </w:t>
        </w:r>
        <w:r w:rsidRPr="004F2CC8">
          <w:rPr>
            <w:i/>
            <w:szCs w:val="24"/>
            <w:u w:val="single" w:color="000000"/>
          </w:rPr>
          <w:tab/>
          <w:t xml:space="preserve">Группа 02 </w:t>
        </w:r>
      </w:p>
      <w:p w:rsidR="004F2CC8" w:rsidRPr="004F2CC8" w:rsidRDefault="004F2CC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123" w:rsidRDefault="00AE4A0D">
    <w:pPr>
      <w:tabs>
        <w:tab w:val="right" w:pos="9926"/>
      </w:tabs>
      <w:spacing w:after="22" w:line="259" w:lineRule="auto"/>
      <w:ind w:firstLine="0"/>
      <w:jc w:val="left"/>
    </w:pPr>
    <w:r>
      <w:rPr>
        <w:i/>
        <w:sz w:val="20"/>
        <w:u w:val="single" w:color="000000"/>
      </w:rPr>
      <w:t xml:space="preserve">Раздел I </w:t>
    </w:r>
    <w:r>
      <w:rPr>
        <w:i/>
        <w:sz w:val="20"/>
        <w:u w:val="single" w:color="000000"/>
      </w:rPr>
      <w:tab/>
      <w:t xml:space="preserve">Группа 02 </w:t>
    </w:r>
  </w:p>
  <w:p w:rsidR="00196123" w:rsidRDefault="00AE4A0D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4EE6"/>
    <w:multiLevelType w:val="hybridMultilevel"/>
    <w:tmpl w:val="4AA2B442"/>
    <w:lvl w:ilvl="0" w:tplc="E972549A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C4DE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8072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2C51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728B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20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2470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BC8F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7609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7EB3ADA"/>
    <w:multiLevelType w:val="hybridMultilevel"/>
    <w:tmpl w:val="DD36E430"/>
    <w:lvl w:ilvl="0" w:tplc="C38A3E60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24F376">
      <w:start w:val="1"/>
      <w:numFmt w:val="bullet"/>
      <w:lvlText w:val="o"/>
      <w:lvlJc w:val="left"/>
      <w:pPr>
        <w:ind w:left="2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048CEE">
      <w:start w:val="1"/>
      <w:numFmt w:val="bullet"/>
      <w:lvlText w:val="▪"/>
      <w:lvlJc w:val="left"/>
      <w:pPr>
        <w:ind w:left="35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189D62">
      <w:start w:val="1"/>
      <w:numFmt w:val="bullet"/>
      <w:lvlText w:val="•"/>
      <w:lvlJc w:val="left"/>
      <w:pPr>
        <w:ind w:left="4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54CB30">
      <w:start w:val="1"/>
      <w:numFmt w:val="bullet"/>
      <w:lvlText w:val="o"/>
      <w:lvlJc w:val="left"/>
      <w:pPr>
        <w:ind w:left="4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9C439C">
      <w:start w:val="1"/>
      <w:numFmt w:val="bullet"/>
      <w:lvlText w:val="▪"/>
      <w:lvlJc w:val="left"/>
      <w:pPr>
        <w:ind w:left="5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58E5B6">
      <w:start w:val="1"/>
      <w:numFmt w:val="bullet"/>
      <w:lvlText w:val="•"/>
      <w:lvlJc w:val="left"/>
      <w:pPr>
        <w:ind w:left="64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0ECA22">
      <w:start w:val="1"/>
      <w:numFmt w:val="bullet"/>
      <w:lvlText w:val="o"/>
      <w:lvlJc w:val="left"/>
      <w:pPr>
        <w:ind w:left="71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02EE6">
      <w:start w:val="1"/>
      <w:numFmt w:val="bullet"/>
      <w:lvlText w:val="▪"/>
      <w:lvlJc w:val="left"/>
      <w:pPr>
        <w:ind w:left="78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7FF5302"/>
    <w:multiLevelType w:val="hybridMultilevel"/>
    <w:tmpl w:val="7442962C"/>
    <w:lvl w:ilvl="0" w:tplc="7EB8FA62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1AC368">
      <w:start w:val="1"/>
      <w:numFmt w:val="bullet"/>
      <w:lvlText w:val="o"/>
      <w:lvlJc w:val="left"/>
      <w:pPr>
        <w:ind w:left="2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2CDC66">
      <w:start w:val="1"/>
      <w:numFmt w:val="bullet"/>
      <w:lvlText w:val="▪"/>
      <w:lvlJc w:val="left"/>
      <w:pPr>
        <w:ind w:left="35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BA181A">
      <w:start w:val="1"/>
      <w:numFmt w:val="bullet"/>
      <w:lvlText w:val="•"/>
      <w:lvlJc w:val="left"/>
      <w:pPr>
        <w:ind w:left="4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C97D8">
      <w:start w:val="1"/>
      <w:numFmt w:val="bullet"/>
      <w:lvlText w:val="o"/>
      <w:lvlJc w:val="left"/>
      <w:pPr>
        <w:ind w:left="4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28AECA">
      <w:start w:val="1"/>
      <w:numFmt w:val="bullet"/>
      <w:lvlText w:val="▪"/>
      <w:lvlJc w:val="left"/>
      <w:pPr>
        <w:ind w:left="5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70C510">
      <w:start w:val="1"/>
      <w:numFmt w:val="bullet"/>
      <w:lvlText w:val="•"/>
      <w:lvlJc w:val="left"/>
      <w:pPr>
        <w:ind w:left="64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E01BA4">
      <w:start w:val="1"/>
      <w:numFmt w:val="bullet"/>
      <w:lvlText w:val="o"/>
      <w:lvlJc w:val="left"/>
      <w:pPr>
        <w:ind w:left="71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EC7D1A">
      <w:start w:val="1"/>
      <w:numFmt w:val="bullet"/>
      <w:lvlText w:val="▪"/>
      <w:lvlJc w:val="left"/>
      <w:pPr>
        <w:ind w:left="78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DC348D8"/>
    <w:multiLevelType w:val="hybridMultilevel"/>
    <w:tmpl w:val="856E3978"/>
    <w:lvl w:ilvl="0" w:tplc="71A664AC">
      <w:start w:val="203"/>
      <w:numFmt w:val="bullet"/>
      <w:lvlText w:val="-"/>
      <w:lvlJc w:val="left"/>
      <w:pPr>
        <w:ind w:left="199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7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</w:abstractNum>
  <w:abstractNum w:abstractNumId="4">
    <w:nsid w:val="3BF26FA3"/>
    <w:multiLevelType w:val="hybridMultilevel"/>
    <w:tmpl w:val="1EC49CEE"/>
    <w:lvl w:ilvl="0" w:tplc="FFC6EB9C">
      <w:start w:val="1"/>
      <w:numFmt w:val="decimal"/>
      <w:lvlText w:val="(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67281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8CD2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7416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A02A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52B4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B68C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A0B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1EE4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C5F6051"/>
    <w:multiLevelType w:val="hybridMultilevel"/>
    <w:tmpl w:val="A6C0A47A"/>
    <w:lvl w:ilvl="0" w:tplc="4D8A029E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F2CB32">
      <w:start w:val="1"/>
      <w:numFmt w:val="bullet"/>
      <w:lvlText w:val="o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C45316">
      <w:start w:val="1"/>
      <w:numFmt w:val="bullet"/>
      <w:lvlText w:val="▪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F6042E">
      <w:start w:val="1"/>
      <w:numFmt w:val="bullet"/>
      <w:lvlText w:val="•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BADCD4">
      <w:start w:val="1"/>
      <w:numFmt w:val="bullet"/>
      <w:lvlText w:val="o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A67734">
      <w:start w:val="1"/>
      <w:numFmt w:val="bullet"/>
      <w:lvlText w:val="▪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64BF94">
      <w:start w:val="1"/>
      <w:numFmt w:val="bullet"/>
      <w:lvlText w:val="•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0A36F2">
      <w:start w:val="1"/>
      <w:numFmt w:val="bullet"/>
      <w:lvlText w:val="o"/>
      <w:lvlJc w:val="left"/>
      <w:pPr>
        <w:ind w:left="7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98AAA6">
      <w:start w:val="1"/>
      <w:numFmt w:val="bullet"/>
      <w:lvlText w:val="▪"/>
      <w:lvlJc w:val="left"/>
      <w:pPr>
        <w:ind w:left="7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6EB0160"/>
    <w:multiLevelType w:val="hybridMultilevel"/>
    <w:tmpl w:val="BB147A92"/>
    <w:lvl w:ilvl="0" w:tplc="C7B40282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904F5C">
      <w:start w:val="1"/>
      <w:numFmt w:val="bullet"/>
      <w:lvlText w:val="o"/>
      <w:lvlJc w:val="left"/>
      <w:pPr>
        <w:ind w:left="28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0169C">
      <w:start w:val="1"/>
      <w:numFmt w:val="bullet"/>
      <w:lvlText w:val="▪"/>
      <w:lvlJc w:val="left"/>
      <w:pPr>
        <w:ind w:left="35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FE90">
      <w:start w:val="1"/>
      <w:numFmt w:val="bullet"/>
      <w:lvlText w:val="•"/>
      <w:lvlJc w:val="left"/>
      <w:pPr>
        <w:ind w:left="4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7A7BA6">
      <w:start w:val="1"/>
      <w:numFmt w:val="bullet"/>
      <w:lvlText w:val="o"/>
      <w:lvlJc w:val="left"/>
      <w:pPr>
        <w:ind w:left="4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F4A210">
      <w:start w:val="1"/>
      <w:numFmt w:val="bullet"/>
      <w:lvlText w:val="▪"/>
      <w:lvlJc w:val="left"/>
      <w:pPr>
        <w:ind w:left="5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4EBB6">
      <w:start w:val="1"/>
      <w:numFmt w:val="bullet"/>
      <w:lvlText w:val="•"/>
      <w:lvlJc w:val="left"/>
      <w:pPr>
        <w:ind w:left="64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FE35F6">
      <w:start w:val="1"/>
      <w:numFmt w:val="bullet"/>
      <w:lvlText w:val="o"/>
      <w:lvlJc w:val="left"/>
      <w:pPr>
        <w:ind w:left="71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BCFAB8">
      <w:start w:val="1"/>
      <w:numFmt w:val="bullet"/>
      <w:lvlText w:val="▪"/>
      <w:lvlJc w:val="left"/>
      <w:pPr>
        <w:ind w:left="78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6123"/>
    <w:rsid w:val="0018337D"/>
    <w:rsid w:val="00196123"/>
    <w:rsid w:val="004F2CC8"/>
    <w:rsid w:val="00537BF3"/>
    <w:rsid w:val="006302CD"/>
    <w:rsid w:val="00715BAB"/>
    <w:rsid w:val="00AE4A0D"/>
    <w:rsid w:val="00B51216"/>
    <w:rsid w:val="00D905BF"/>
    <w:rsid w:val="00F63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45"/>
    <w:pPr>
      <w:spacing w:after="87" w:line="269" w:lineRule="auto"/>
      <w:ind w:firstLine="557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F63245"/>
    <w:pPr>
      <w:keepNext/>
      <w:keepLines/>
      <w:spacing w:after="91"/>
      <w:ind w:right="3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3245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F632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302CD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4F2C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4F2CC8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header"/>
    <w:basedOn w:val="a"/>
    <w:link w:val="a7"/>
    <w:uiPriority w:val="99"/>
    <w:unhideWhenUsed/>
    <w:rsid w:val="004F2CC8"/>
    <w:pPr>
      <w:tabs>
        <w:tab w:val="center" w:pos="4680"/>
        <w:tab w:val="right" w:pos="9360"/>
      </w:tabs>
      <w:spacing w:after="0" w:line="240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4F2CC8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F2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2CC8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2469</Words>
  <Characters>14074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Гвоздева Дарья Викторовна</dc:creator>
  <cp:keywords/>
  <cp:lastModifiedBy>kolesnik_av</cp:lastModifiedBy>
  <cp:revision>6</cp:revision>
  <cp:lastPrinted>2016-09-26T11:12:00Z</cp:lastPrinted>
  <dcterms:created xsi:type="dcterms:W3CDTF">2016-08-18T08:28:00Z</dcterms:created>
  <dcterms:modified xsi:type="dcterms:W3CDTF">2016-09-26T11:12:00Z</dcterms:modified>
</cp:coreProperties>
</file>