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9D359C" w:rsidRPr="00FF0934" w:rsidTr="00FF093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359C" w:rsidRPr="00FF0934" w:rsidRDefault="009D359C" w:rsidP="00FF093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FF0934">
              <w:rPr>
                <w:vanish/>
                <w:sz w:val="21"/>
                <w:szCs w:val="21"/>
              </w:rPr>
              <w:t>ГУВЕРНУЛ</w:t>
            </w:r>
          </w:p>
          <w:p w:rsidR="009D359C" w:rsidRPr="00FF0934" w:rsidRDefault="009D359C" w:rsidP="00FF093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9D359C" w:rsidRPr="00FF0934" w:rsidRDefault="009D359C" w:rsidP="00FF093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FF093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59C" w:rsidRPr="00FF0934" w:rsidRDefault="008F1209" w:rsidP="00FF093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4535" cy="724535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359C" w:rsidRPr="00FF0934" w:rsidRDefault="009D359C" w:rsidP="00FF093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УРЯД</w:t>
            </w:r>
          </w:p>
          <w:p w:rsidR="009D359C" w:rsidRPr="00FF0934" w:rsidRDefault="009D359C" w:rsidP="00FF093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9D359C" w:rsidRPr="00FF0934" w:rsidRDefault="009D359C" w:rsidP="00FF093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FF093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9D359C" w:rsidRPr="00FF0934" w:rsidTr="00FF093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</w:p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ПРАВИТЕЛЬСТВО</w:t>
            </w:r>
          </w:p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9D359C" w:rsidRPr="00FF0934" w:rsidRDefault="009D359C" w:rsidP="00FF0934">
            <w:pPr>
              <w:jc w:val="center"/>
              <w:rPr>
                <w:vanish/>
              </w:rPr>
            </w:pPr>
            <w:r w:rsidRPr="00FF093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7A788B" w:rsidRPr="00FF0934" w:rsidTr="00FF093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788B" w:rsidRPr="00FF0934" w:rsidRDefault="007A788B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b/>
                <w:vanish/>
                <w:sz w:val="32"/>
                <w:szCs w:val="32"/>
              </w:rPr>
              <w:t>РАСПОРЯЖЕНИЕ</w:t>
            </w:r>
          </w:p>
        </w:tc>
      </w:tr>
      <w:tr w:rsidR="007A788B" w:rsidRPr="008A7635" w:rsidTr="00A3002C">
        <w:trPr>
          <w:trHeight w:val="394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788B" w:rsidRPr="008A7635" w:rsidRDefault="008A7635" w:rsidP="008A7635">
            <w:pPr>
              <w:jc w:val="both"/>
              <w:rPr>
                <w:b/>
                <w:vanish/>
                <w:sz w:val="28"/>
                <w:szCs w:val="28"/>
              </w:rPr>
            </w:pPr>
            <w:r w:rsidRPr="008A7635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22 ноября 2018 года</w:t>
            </w:r>
            <w:r w:rsidRPr="008A7635">
              <w:rPr>
                <w:vanish/>
                <w:sz w:val="28"/>
                <w:szCs w:val="28"/>
              </w:rPr>
              <w:t xml:space="preserve">____                                                                  </w:t>
            </w:r>
            <w:r w:rsidR="007A788B" w:rsidRPr="008A7635">
              <w:rPr>
                <w:vanish/>
                <w:sz w:val="28"/>
                <w:szCs w:val="28"/>
              </w:rPr>
              <w:t xml:space="preserve">№ </w:t>
            </w:r>
            <w:r w:rsidRPr="008A7635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981р</w:t>
            </w:r>
            <w:r w:rsidRPr="008A7635">
              <w:rPr>
                <w:vanish/>
                <w:sz w:val="28"/>
                <w:szCs w:val="28"/>
              </w:rPr>
              <w:t>__</w:t>
            </w:r>
          </w:p>
        </w:tc>
      </w:tr>
      <w:tr w:rsidR="007A788B" w:rsidRPr="00FF0934" w:rsidTr="00FF0934">
        <w:trPr>
          <w:trHeight w:val="309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88B" w:rsidRPr="00FF0934" w:rsidRDefault="007A788B" w:rsidP="00FF0934">
            <w:pPr>
              <w:jc w:val="center"/>
              <w:rPr>
                <w:vanish/>
              </w:rPr>
            </w:pPr>
            <w:r w:rsidRPr="00FF0934">
              <w:rPr>
                <w:vanish/>
              </w:rPr>
              <w:t>г. Тирасполь</w:t>
            </w:r>
          </w:p>
        </w:tc>
      </w:tr>
    </w:tbl>
    <w:p w:rsidR="009D359C" w:rsidRPr="00A940BB" w:rsidRDefault="009D359C" w:rsidP="00BE71D4">
      <w:pPr>
        <w:rPr>
          <w:sz w:val="28"/>
          <w:szCs w:val="28"/>
        </w:rPr>
      </w:pPr>
    </w:p>
    <w:p w:rsidR="00F94A00" w:rsidRDefault="00F94A00" w:rsidP="00F94A00">
      <w:pPr>
        <w:pStyle w:val="a6"/>
        <w:rPr>
          <w:rFonts w:ascii="Times New Roman" w:hAnsi="Times New Roman"/>
          <w:b w:val="0"/>
          <w:sz w:val="28"/>
          <w:szCs w:val="26"/>
          <w:lang w:val="ru-RU"/>
        </w:rPr>
      </w:pPr>
      <w:r w:rsidRPr="00985A6F">
        <w:rPr>
          <w:rFonts w:ascii="Times New Roman" w:hAnsi="Times New Roman"/>
          <w:b w:val="0"/>
          <w:sz w:val="28"/>
          <w:szCs w:val="26"/>
          <w:lang w:val="ru-RU"/>
        </w:rPr>
        <w:t xml:space="preserve">О внесении </w:t>
      </w:r>
      <w:r w:rsidRPr="00227978">
        <w:rPr>
          <w:rFonts w:ascii="Times New Roman" w:hAnsi="Times New Roman"/>
          <w:b w:val="0"/>
          <w:sz w:val="28"/>
          <w:szCs w:val="26"/>
          <w:lang w:val="ru-RU"/>
        </w:rPr>
        <w:t>изменения и дополнений</w:t>
      </w:r>
      <w:r w:rsidRPr="00985A6F">
        <w:rPr>
          <w:rFonts w:ascii="Times New Roman" w:hAnsi="Times New Roman"/>
          <w:b w:val="0"/>
          <w:sz w:val="28"/>
          <w:szCs w:val="26"/>
          <w:lang w:val="ru-RU"/>
        </w:rPr>
        <w:t xml:space="preserve"> </w:t>
      </w:r>
    </w:p>
    <w:p w:rsidR="00F94A00" w:rsidRDefault="00F94A00" w:rsidP="00F94A00">
      <w:pPr>
        <w:pStyle w:val="a6"/>
        <w:rPr>
          <w:rFonts w:ascii="Times New Roman" w:hAnsi="Times New Roman"/>
          <w:b w:val="0"/>
          <w:sz w:val="28"/>
          <w:szCs w:val="26"/>
          <w:lang w:val="ru-RU"/>
        </w:rPr>
      </w:pPr>
      <w:r w:rsidRPr="00985A6F">
        <w:rPr>
          <w:rFonts w:ascii="Times New Roman" w:hAnsi="Times New Roman"/>
          <w:b w:val="0"/>
          <w:sz w:val="28"/>
          <w:szCs w:val="26"/>
          <w:lang w:val="ru-RU"/>
        </w:rPr>
        <w:t>в Распоряжение Правительства</w:t>
      </w:r>
      <w:r w:rsidRPr="00985A6F">
        <w:rPr>
          <w:rFonts w:ascii="Times New Roman" w:hAnsi="Times New Roman"/>
          <w:b w:val="0"/>
          <w:sz w:val="28"/>
          <w:szCs w:val="26"/>
        </w:rPr>
        <w:t xml:space="preserve"> </w:t>
      </w:r>
    </w:p>
    <w:p w:rsidR="00F94A00" w:rsidRDefault="00F94A00" w:rsidP="00F94A00">
      <w:pPr>
        <w:pStyle w:val="a6"/>
        <w:rPr>
          <w:rFonts w:ascii="Times New Roman" w:hAnsi="Times New Roman"/>
          <w:b w:val="0"/>
          <w:sz w:val="28"/>
          <w:szCs w:val="26"/>
          <w:lang w:val="ru-RU"/>
        </w:rPr>
      </w:pPr>
      <w:r w:rsidRPr="00985A6F">
        <w:rPr>
          <w:rFonts w:ascii="Times New Roman" w:hAnsi="Times New Roman"/>
          <w:b w:val="0"/>
          <w:sz w:val="28"/>
          <w:szCs w:val="26"/>
        </w:rPr>
        <w:t>Приднестровской Молдавской Республики</w:t>
      </w:r>
      <w:r w:rsidRPr="00985A6F">
        <w:rPr>
          <w:rFonts w:ascii="Times New Roman" w:hAnsi="Times New Roman"/>
          <w:b w:val="0"/>
          <w:sz w:val="28"/>
          <w:szCs w:val="26"/>
          <w:lang w:val="ru-RU"/>
        </w:rPr>
        <w:t xml:space="preserve"> </w:t>
      </w:r>
    </w:p>
    <w:p w:rsidR="00F94A00" w:rsidRDefault="00F94A00" w:rsidP="00F94A00">
      <w:pPr>
        <w:pStyle w:val="a6"/>
        <w:rPr>
          <w:rFonts w:ascii="Times New Roman" w:hAnsi="Times New Roman"/>
          <w:b w:val="0"/>
          <w:sz w:val="28"/>
          <w:szCs w:val="26"/>
          <w:lang w:val="ru-RU"/>
        </w:rPr>
      </w:pPr>
      <w:r>
        <w:rPr>
          <w:rFonts w:ascii="Times New Roman" w:hAnsi="Times New Roman"/>
          <w:b w:val="0"/>
          <w:sz w:val="28"/>
          <w:szCs w:val="26"/>
          <w:lang w:val="ru-RU"/>
        </w:rPr>
        <w:t>от 18 декабря</w:t>
      </w:r>
      <w:r w:rsidRPr="00985A6F">
        <w:rPr>
          <w:rFonts w:ascii="Times New Roman" w:hAnsi="Times New Roman"/>
          <w:b w:val="0"/>
          <w:sz w:val="28"/>
          <w:szCs w:val="26"/>
          <w:lang w:val="ru-RU"/>
        </w:rPr>
        <w:t xml:space="preserve"> 201</w:t>
      </w:r>
      <w:r>
        <w:rPr>
          <w:rFonts w:ascii="Times New Roman" w:hAnsi="Times New Roman"/>
          <w:b w:val="0"/>
          <w:sz w:val="28"/>
          <w:szCs w:val="26"/>
          <w:lang w:val="ru-RU"/>
        </w:rPr>
        <w:t>7</w:t>
      </w:r>
      <w:r w:rsidRPr="00985A6F">
        <w:rPr>
          <w:rFonts w:ascii="Times New Roman" w:hAnsi="Times New Roman"/>
          <w:b w:val="0"/>
          <w:sz w:val="28"/>
          <w:szCs w:val="26"/>
          <w:lang w:val="ru-RU"/>
        </w:rPr>
        <w:t xml:space="preserve"> года № </w:t>
      </w:r>
      <w:r>
        <w:rPr>
          <w:rFonts w:ascii="Times New Roman" w:hAnsi="Times New Roman"/>
          <w:b w:val="0"/>
          <w:sz w:val="28"/>
          <w:szCs w:val="26"/>
          <w:lang w:val="ru-RU"/>
        </w:rPr>
        <w:t>1139</w:t>
      </w:r>
      <w:r w:rsidRPr="00985A6F">
        <w:rPr>
          <w:rFonts w:ascii="Times New Roman" w:hAnsi="Times New Roman"/>
          <w:b w:val="0"/>
          <w:sz w:val="28"/>
          <w:szCs w:val="26"/>
          <w:lang w:val="ru-RU"/>
        </w:rPr>
        <w:t xml:space="preserve">р </w:t>
      </w:r>
    </w:p>
    <w:p w:rsidR="00F94A00" w:rsidRDefault="00F94A00" w:rsidP="00F94A00">
      <w:pPr>
        <w:pStyle w:val="a6"/>
        <w:rPr>
          <w:rFonts w:ascii="Times New Roman" w:hAnsi="Times New Roman"/>
          <w:b w:val="0"/>
          <w:sz w:val="28"/>
          <w:szCs w:val="26"/>
          <w:lang w:val="ru-RU"/>
        </w:rPr>
      </w:pPr>
      <w:r w:rsidRPr="00985A6F">
        <w:rPr>
          <w:rFonts w:ascii="Times New Roman" w:hAnsi="Times New Roman"/>
          <w:b w:val="0"/>
          <w:sz w:val="28"/>
          <w:szCs w:val="26"/>
          <w:lang w:val="ru-RU"/>
        </w:rPr>
        <w:t>«</w:t>
      </w:r>
      <w:r w:rsidRPr="006462B1">
        <w:rPr>
          <w:rFonts w:ascii="Times New Roman" w:hAnsi="Times New Roman"/>
          <w:b w:val="0"/>
          <w:sz w:val="28"/>
          <w:szCs w:val="26"/>
        </w:rPr>
        <w:t xml:space="preserve">О представлении в государственное унитарное предприятие «Республиканский расчетный информационный центр» </w:t>
      </w:r>
    </w:p>
    <w:p w:rsidR="00F94A00" w:rsidRPr="00985A6F" w:rsidRDefault="00F94A00" w:rsidP="00F94A00">
      <w:pPr>
        <w:pStyle w:val="a6"/>
        <w:rPr>
          <w:rFonts w:ascii="Times New Roman" w:hAnsi="Times New Roman"/>
          <w:b w:val="0"/>
          <w:sz w:val="28"/>
          <w:szCs w:val="26"/>
          <w:lang w:val="ru-RU"/>
        </w:rPr>
      </w:pPr>
      <w:r w:rsidRPr="006462B1">
        <w:rPr>
          <w:rFonts w:ascii="Times New Roman" w:hAnsi="Times New Roman"/>
          <w:b w:val="0"/>
          <w:sz w:val="28"/>
          <w:szCs w:val="26"/>
        </w:rPr>
        <w:t>организациями сведений для единого расчетно-информационного обслуживания потребителей жилищно-коммунальных услуг</w:t>
      </w:r>
      <w:r w:rsidRPr="00985A6F">
        <w:rPr>
          <w:rFonts w:ascii="Times New Roman" w:hAnsi="Times New Roman"/>
          <w:b w:val="0"/>
          <w:sz w:val="28"/>
          <w:szCs w:val="26"/>
          <w:lang w:val="ru-RU"/>
        </w:rPr>
        <w:t xml:space="preserve">» </w:t>
      </w:r>
    </w:p>
    <w:p w:rsidR="00F94A00" w:rsidRPr="00985A6F" w:rsidRDefault="00F94A00" w:rsidP="00F94A00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6"/>
          <w:lang w:val="ru-RU"/>
        </w:rPr>
      </w:pPr>
    </w:p>
    <w:p w:rsidR="00F94A00" w:rsidRPr="00224EF7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A6F">
        <w:rPr>
          <w:sz w:val="28"/>
          <w:szCs w:val="26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</w:t>
      </w:r>
      <w:r>
        <w:rPr>
          <w:sz w:val="28"/>
          <w:szCs w:val="26"/>
        </w:rPr>
        <w:br/>
      </w:r>
      <w:r w:rsidRPr="00985A6F">
        <w:rPr>
          <w:sz w:val="28"/>
          <w:szCs w:val="26"/>
        </w:rPr>
        <w:t xml:space="preserve">№ 224-КЗ-V «О Правительстве Приднестровской Молдавской Республики» (САЗ 11-48) в действующей редакции, в целях уточнения </w:t>
      </w:r>
      <w:r>
        <w:rPr>
          <w:sz w:val="28"/>
          <w:szCs w:val="26"/>
        </w:rPr>
        <w:t xml:space="preserve">органов государственной власти, </w:t>
      </w:r>
      <w:r>
        <w:rPr>
          <w:sz w:val="28"/>
          <w:szCs w:val="28"/>
          <w:shd w:val="clear" w:color="auto" w:fill="FFFFFF"/>
        </w:rPr>
        <w:t>представляющих</w:t>
      </w:r>
      <w:r w:rsidRPr="00224EF7">
        <w:rPr>
          <w:sz w:val="28"/>
          <w:szCs w:val="28"/>
          <w:shd w:val="clear" w:color="auto" w:fill="FFFFFF"/>
        </w:rPr>
        <w:t xml:space="preserve"> информацию в государственное унитарное предприятие </w:t>
      </w:r>
      <w:r>
        <w:rPr>
          <w:sz w:val="28"/>
          <w:szCs w:val="28"/>
          <w:shd w:val="clear" w:color="auto" w:fill="FFFFFF"/>
        </w:rPr>
        <w:t>«</w:t>
      </w:r>
      <w:r w:rsidRPr="00224EF7">
        <w:rPr>
          <w:sz w:val="28"/>
          <w:szCs w:val="28"/>
          <w:shd w:val="clear" w:color="auto" w:fill="FFFFFF"/>
        </w:rPr>
        <w:t>Республиканский расчетный информационный центр</w:t>
      </w:r>
      <w:r>
        <w:rPr>
          <w:sz w:val="28"/>
          <w:szCs w:val="28"/>
          <w:shd w:val="clear" w:color="auto" w:fill="FFFFFF"/>
        </w:rPr>
        <w:t>»</w:t>
      </w:r>
      <w:r w:rsidRPr="00224EF7">
        <w:rPr>
          <w:sz w:val="28"/>
          <w:szCs w:val="28"/>
        </w:rPr>
        <w:t xml:space="preserve">: </w:t>
      </w:r>
    </w:p>
    <w:p w:rsidR="00F94A00" w:rsidRPr="00985A6F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6"/>
        </w:rPr>
      </w:pPr>
    </w:p>
    <w:p w:rsidR="00F94A00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985A6F">
        <w:rPr>
          <w:sz w:val="28"/>
          <w:szCs w:val="26"/>
        </w:rPr>
        <w:t>внести в Распоряжение Правительства Приднестро</w:t>
      </w:r>
      <w:r>
        <w:rPr>
          <w:sz w:val="28"/>
          <w:szCs w:val="26"/>
        </w:rPr>
        <w:t xml:space="preserve">вской Молдавской Республики от </w:t>
      </w:r>
      <w:r w:rsidRPr="006462B1">
        <w:rPr>
          <w:sz w:val="28"/>
          <w:szCs w:val="26"/>
        </w:rPr>
        <w:t>18 декабря 2017 года № 1139р</w:t>
      </w:r>
      <w:r w:rsidRPr="00985A6F">
        <w:rPr>
          <w:sz w:val="28"/>
          <w:szCs w:val="26"/>
        </w:rPr>
        <w:t xml:space="preserve"> </w:t>
      </w:r>
      <w:r w:rsidRPr="00985A6F">
        <w:rPr>
          <w:b/>
          <w:sz w:val="28"/>
          <w:szCs w:val="26"/>
        </w:rPr>
        <w:t>«</w:t>
      </w:r>
      <w:r w:rsidRPr="006462B1">
        <w:rPr>
          <w:sz w:val="28"/>
          <w:szCs w:val="26"/>
        </w:rPr>
        <w:t xml:space="preserve">О представлении </w:t>
      </w:r>
      <w:r>
        <w:rPr>
          <w:sz w:val="28"/>
          <w:szCs w:val="26"/>
        </w:rPr>
        <w:br/>
      </w:r>
      <w:r w:rsidRPr="006462B1">
        <w:rPr>
          <w:sz w:val="28"/>
          <w:szCs w:val="26"/>
        </w:rPr>
        <w:t xml:space="preserve">в государственное унитарное предприятие «Республиканский расчетный информационный центр» организациями сведений для единого </w:t>
      </w:r>
      <w:r>
        <w:rPr>
          <w:sz w:val="28"/>
          <w:szCs w:val="26"/>
        </w:rPr>
        <w:br/>
      </w:r>
      <w:r w:rsidRPr="006462B1">
        <w:rPr>
          <w:sz w:val="28"/>
          <w:szCs w:val="26"/>
        </w:rPr>
        <w:t>расчетно-информационного обслуживания потребителей жилищно-коммунальных услуг</w:t>
      </w:r>
      <w:r w:rsidRPr="00985A6F">
        <w:rPr>
          <w:b/>
          <w:sz w:val="28"/>
          <w:szCs w:val="26"/>
        </w:rPr>
        <w:t>»</w:t>
      </w:r>
      <w:r w:rsidRPr="00985A6F">
        <w:rPr>
          <w:sz w:val="28"/>
          <w:szCs w:val="26"/>
        </w:rPr>
        <w:t xml:space="preserve"> (САЗ 1</w:t>
      </w:r>
      <w:r>
        <w:rPr>
          <w:sz w:val="28"/>
          <w:szCs w:val="26"/>
        </w:rPr>
        <w:t>7</w:t>
      </w:r>
      <w:r w:rsidRPr="00985A6F">
        <w:rPr>
          <w:sz w:val="28"/>
          <w:szCs w:val="26"/>
        </w:rPr>
        <w:t>-</w:t>
      </w:r>
      <w:r>
        <w:rPr>
          <w:sz w:val="28"/>
          <w:szCs w:val="26"/>
        </w:rPr>
        <w:t>52</w:t>
      </w:r>
      <w:r w:rsidRPr="00985A6F">
        <w:rPr>
          <w:sz w:val="28"/>
          <w:szCs w:val="26"/>
        </w:rPr>
        <w:t xml:space="preserve">) </w:t>
      </w:r>
      <w:r w:rsidRPr="0034553E">
        <w:rPr>
          <w:sz w:val="28"/>
          <w:szCs w:val="26"/>
        </w:rPr>
        <w:t>следующие изменение и дополнени</w:t>
      </w:r>
      <w:r>
        <w:rPr>
          <w:sz w:val="28"/>
          <w:szCs w:val="26"/>
        </w:rPr>
        <w:t>я</w:t>
      </w:r>
      <w:r w:rsidRPr="00985A6F">
        <w:rPr>
          <w:sz w:val="28"/>
          <w:szCs w:val="26"/>
        </w:rPr>
        <w:t>:</w:t>
      </w:r>
    </w:p>
    <w:p w:rsidR="00F94A00" w:rsidRDefault="00F94A00" w:rsidP="00F94A00">
      <w:pPr>
        <w:pStyle w:val="a5"/>
        <w:spacing w:before="0" w:beforeAutospacing="0" w:after="0" w:afterAutospacing="0"/>
        <w:ind w:firstLine="709"/>
        <w:jc w:val="both"/>
        <w:rPr>
          <w:rStyle w:val="FontStyle27"/>
          <w:rFonts w:eastAsia="Calibri"/>
          <w:b w:val="0"/>
          <w:sz w:val="28"/>
          <w:szCs w:val="28"/>
        </w:rPr>
      </w:pPr>
      <w:r w:rsidRPr="003D1ACD">
        <w:rPr>
          <w:sz w:val="28"/>
          <w:szCs w:val="28"/>
        </w:rPr>
        <w:t xml:space="preserve">а) </w:t>
      </w:r>
      <w:r w:rsidRPr="003D1ACD">
        <w:rPr>
          <w:rStyle w:val="FontStyle26"/>
          <w:sz w:val="28"/>
          <w:szCs w:val="28"/>
        </w:rPr>
        <w:t xml:space="preserve">в пункте 2 Распоряжения слова </w:t>
      </w:r>
      <w:r w:rsidRPr="003D1ACD">
        <w:rPr>
          <w:rStyle w:val="FontStyle27"/>
          <w:b w:val="0"/>
          <w:sz w:val="28"/>
          <w:szCs w:val="28"/>
        </w:rPr>
        <w:t xml:space="preserve">«судам общей юрисдикции Приднестровской Молдавской Республики» </w:t>
      </w:r>
      <w:r w:rsidRPr="003D1ACD">
        <w:rPr>
          <w:rStyle w:val="FontStyle26"/>
          <w:sz w:val="28"/>
          <w:szCs w:val="28"/>
        </w:rPr>
        <w:t xml:space="preserve">заменить </w:t>
      </w:r>
      <w:r>
        <w:rPr>
          <w:rStyle w:val="FontStyle26"/>
          <w:sz w:val="28"/>
          <w:szCs w:val="28"/>
        </w:rPr>
        <w:t>словами</w:t>
      </w:r>
      <w:r w:rsidRPr="003D1ACD">
        <w:rPr>
          <w:rStyle w:val="FontStyle26"/>
          <w:b/>
          <w:sz w:val="28"/>
          <w:szCs w:val="28"/>
        </w:rPr>
        <w:t xml:space="preserve"> </w:t>
      </w:r>
      <w:r w:rsidRPr="003D1ACD">
        <w:rPr>
          <w:rStyle w:val="FontStyle27"/>
          <w:b w:val="0"/>
          <w:sz w:val="28"/>
          <w:szCs w:val="28"/>
        </w:rPr>
        <w:t>«Судебному департаменту при Верховном суде Приднестровской Молдавской Республики»</w:t>
      </w:r>
      <w:r>
        <w:rPr>
          <w:rStyle w:val="FontStyle27"/>
          <w:rFonts w:eastAsia="Calibri"/>
          <w:b w:val="0"/>
          <w:sz w:val="28"/>
          <w:szCs w:val="28"/>
        </w:rPr>
        <w:t>;</w:t>
      </w:r>
    </w:p>
    <w:p w:rsidR="00F94A00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6F">
        <w:rPr>
          <w:sz w:val="28"/>
          <w:szCs w:val="28"/>
        </w:rPr>
        <w:t>б) дополнить Распоряжение пунктом 7-1 следующего содержания:</w:t>
      </w:r>
    </w:p>
    <w:p w:rsidR="00F94A00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6F">
        <w:rPr>
          <w:sz w:val="28"/>
          <w:szCs w:val="28"/>
        </w:rPr>
        <w:t xml:space="preserve">«7-1. </w:t>
      </w:r>
      <w:r w:rsidRPr="00C3296F">
        <w:rPr>
          <w:rStyle w:val="FontStyle26"/>
          <w:sz w:val="28"/>
          <w:szCs w:val="28"/>
        </w:rPr>
        <w:t xml:space="preserve">Рекомендовать Арбитражному суду Приднестровской Молдавской Республики, Верховному суду Приднестровской Молдавской Республики, Судебному департаменту при Верховном суде Приднестровской Молдавской Республики, Конституционному суду Приднестровской Молдавской </w:t>
      </w:r>
      <w:r w:rsidRPr="00C3296F">
        <w:rPr>
          <w:rStyle w:val="FontStyle26"/>
          <w:sz w:val="28"/>
          <w:szCs w:val="28"/>
        </w:rPr>
        <w:lastRenderedPageBreak/>
        <w:t>Республики, начиная с января 20</w:t>
      </w:r>
      <w:r w:rsidRPr="00F94A00">
        <w:rPr>
          <w:rStyle w:val="FontStyle26"/>
          <w:sz w:val="28"/>
          <w:szCs w:val="28"/>
        </w:rPr>
        <w:t>19</w:t>
      </w:r>
      <w:r w:rsidRPr="00C3296F">
        <w:rPr>
          <w:rStyle w:val="FontStyle26"/>
          <w:sz w:val="28"/>
          <w:szCs w:val="28"/>
        </w:rPr>
        <w:t xml:space="preserve"> года, </w:t>
      </w:r>
      <w:r w:rsidRPr="00C3296F">
        <w:rPr>
          <w:rStyle w:val="FontStyle27"/>
          <w:b w:val="0"/>
          <w:sz w:val="28"/>
          <w:szCs w:val="28"/>
        </w:rPr>
        <w:t>ежемесячно</w:t>
      </w:r>
      <w:r w:rsidRPr="00C3296F">
        <w:rPr>
          <w:rStyle w:val="FontStyle27"/>
          <w:sz w:val="28"/>
          <w:szCs w:val="28"/>
        </w:rPr>
        <w:t xml:space="preserve"> </w:t>
      </w:r>
      <w:r w:rsidRPr="00C3296F">
        <w:rPr>
          <w:rStyle w:val="FontStyle26"/>
          <w:sz w:val="28"/>
          <w:szCs w:val="28"/>
        </w:rPr>
        <w:t xml:space="preserve">направлять </w:t>
      </w:r>
      <w:r>
        <w:rPr>
          <w:rStyle w:val="FontStyle26"/>
          <w:sz w:val="28"/>
          <w:szCs w:val="28"/>
        </w:rPr>
        <w:br/>
      </w:r>
      <w:r w:rsidRPr="00C3296F">
        <w:rPr>
          <w:rStyle w:val="FontStyle26"/>
          <w:sz w:val="28"/>
          <w:szCs w:val="28"/>
        </w:rPr>
        <w:t>в государственное унитарное предприятие «Республиканский расчетный информационный центр» список судей (в том числе, судей в отставке) пенсионного возраста, являющихся получателями ежемесячного пожизненного содержания в соответствии с Конституционным законом Приднестровской Молдавской Республики от 9 августа 2005 г</w:t>
      </w:r>
      <w:r>
        <w:rPr>
          <w:rStyle w:val="FontStyle26"/>
          <w:sz w:val="28"/>
          <w:szCs w:val="28"/>
        </w:rPr>
        <w:t>ода</w:t>
      </w:r>
      <w:r w:rsidRPr="00C3296F">
        <w:rPr>
          <w:rStyle w:val="FontStyle26"/>
          <w:sz w:val="28"/>
          <w:szCs w:val="28"/>
        </w:rPr>
        <w:t xml:space="preserve"> № 621-КЗ-</w:t>
      </w:r>
      <w:r>
        <w:rPr>
          <w:rStyle w:val="FontStyle26"/>
          <w:sz w:val="28"/>
          <w:szCs w:val="28"/>
          <w:lang w:val="en-US"/>
        </w:rPr>
        <w:t>III</w:t>
      </w:r>
      <w:r w:rsidRPr="00C3296F">
        <w:rPr>
          <w:rStyle w:val="FontStyle26"/>
          <w:sz w:val="28"/>
          <w:szCs w:val="28"/>
        </w:rPr>
        <w:t xml:space="preserve"> «О статусе судей </w:t>
      </w:r>
      <w:r>
        <w:rPr>
          <w:rStyle w:val="FontStyle26"/>
          <w:sz w:val="28"/>
          <w:szCs w:val="28"/>
        </w:rPr>
        <w:br/>
      </w:r>
      <w:r w:rsidRPr="00C3296F">
        <w:rPr>
          <w:rStyle w:val="FontStyle26"/>
          <w:sz w:val="28"/>
          <w:szCs w:val="28"/>
        </w:rPr>
        <w:t xml:space="preserve">в Приднестровской Молдавской Республике» (САЗ 05-33), которым назначена (прекращена) выплата ежемесячного пожизненного содержания на территории Приднестровской Молдавской Республики за прошедший месяц, по форме согласно Приложению </w:t>
      </w:r>
      <w:r>
        <w:rPr>
          <w:rStyle w:val="FontStyle26"/>
          <w:sz w:val="28"/>
          <w:szCs w:val="28"/>
        </w:rPr>
        <w:t xml:space="preserve">№ </w:t>
      </w:r>
      <w:r w:rsidRPr="00C3296F">
        <w:rPr>
          <w:rStyle w:val="FontStyle26"/>
          <w:sz w:val="28"/>
          <w:szCs w:val="28"/>
        </w:rPr>
        <w:t>5-1 к настоящему Распоряжению</w:t>
      </w:r>
      <w:r>
        <w:rPr>
          <w:rStyle w:val="FontStyle26"/>
          <w:sz w:val="28"/>
          <w:szCs w:val="28"/>
        </w:rPr>
        <w:t>.</w:t>
      </w:r>
      <w:r w:rsidRPr="00C329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4A00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Распоряжение Приложением № 5-1 согласно Приложению </w:t>
      </w:r>
      <w:r>
        <w:rPr>
          <w:sz w:val="28"/>
          <w:szCs w:val="28"/>
        </w:rPr>
        <w:br/>
        <w:t>к настоящему Распоряжению.</w:t>
      </w:r>
    </w:p>
    <w:p w:rsidR="00F94A00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4A00" w:rsidRDefault="00F94A00" w:rsidP="00F94A00"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F94A00" w:rsidRDefault="00F94A00" w:rsidP="00F94A0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F94A00" w:rsidRPr="008A7635" w:rsidRDefault="00F94A00" w:rsidP="00F94A00">
      <w:pPr>
        <w:autoSpaceDE w:val="0"/>
        <w:autoSpaceDN w:val="0"/>
        <w:adjustRightInd w:val="0"/>
        <w:ind w:left="5387"/>
        <w:jc w:val="both"/>
      </w:pPr>
      <w:r>
        <w:rPr>
          <w:sz w:val="28"/>
          <w:szCs w:val="28"/>
        </w:rPr>
        <w:br w:type="page"/>
      </w:r>
      <w:r w:rsidRPr="008A7635">
        <w:lastRenderedPageBreak/>
        <w:t xml:space="preserve">ПРИЛОЖЕНИЕ </w:t>
      </w:r>
    </w:p>
    <w:p w:rsidR="00F94A00" w:rsidRPr="008A7635" w:rsidRDefault="00F94A00" w:rsidP="00F94A0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A7635">
        <w:rPr>
          <w:sz w:val="28"/>
          <w:szCs w:val="28"/>
        </w:rPr>
        <w:t xml:space="preserve">к Распоряжению Правительства </w:t>
      </w:r>
    </w:p>
    <w:p w:rsidR="00F94A00" w:rsidRPr="008A7635" w:rsidRDefault="00F94A00" w:rsidP="00F94A0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A7635">
        <w:rPr>
          <w:sz w:val="28"/>
          <w:szCs w:val="28"/>
        </w:rPr>
        <w:t xml:space="preserve">Приднестровской Молдавской </w:t>
      </w:r>
    </w:p>
    <w:p w:rsidR="00F94A00" w:rsidRPr="008A7635" w:rsidRDefault="00F94A00" w:rsidP="00F94A0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A7635">
        <w:rPr>
          <w:sz w:val="28"/>
          <w:szCs w:val="28"/>
        </w:rPr>
        <w:t xml:space="preserve">Республики </w:t>
      </w:r>
    </w:p>
    <w:p w:rsidR="00F94A00" w:rsidRPr="008A7635" w:rsidRDefault="00F94A00" w:rsidP="00F94A0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A7635">
        <w:rPr>
          <w:sz w:val="28"/>
          <w:szCs w:val="28"/>
        </w:rPr>
        <w:t xml:space="preserve">от </w:t>
      </w:r>
      <w:r w:rsidR="008A7635">
        <w:rPr>
          <w:sz w:val="28"/>
          <w:szCs w:val="28"/>
        </w:rPr>
        <w:t>22</w:t>
      </w:r>
      <w:r w:rsidRPr="008A7635">
        <w:rPr>
          <w:sz w:val="28"/>
          <w:szCs w:val="28"/>
        </w:rPr>
        <w:t xml:space="preserve"> ноября 2018 года № </w:t>
      </w:r>
      <w:r w:rsidR="008A7635">
        <w:rPr>
          <w:sz w:val="28"/>
          <w:szCs w:val="28"/>
        </w:rPr>
        <w:t>981</w:t>
      </w:r>
      <w:r w:rsidRPr="008A7635">
        <w:rPr>
          <w:sz w:val="28"/>
          <w:szCs w:val="28"/>
        </w:rPr>
        <w:t>р</w:t>
      </w:r>
    </w:p>
    <w:p w:rsidR="00F94A00" w:rsidRPr="008A7635" w:rsidRDefault="00F94A00" w:rsidP="00F94A0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F94A00" w:rsidRPr="00F94A00" w:rsidRDefault="00F94A00" w:rsidP="00F94A00">
      <w:pPr>
        <w:pStyle w:val="a5"/>
        <w:spacing w:before="0" w:beforeAutospacing="0" w:after="0" w:afterAutospacing="0"/>
        <w:ind w:left="5387"/>
        <w:rPr>
          <w:szCs w:val="28"/>
        </w:rPr>
      </w:pPr>
      <w:r>
        <w:rPr>
          <w:sz w:val="28"/>
          <w:szCs w:val="28"/>
        </w:rPr>
        <w:t>«</w:t>
      </w:r>
      <w:r w:rsidRPr="00F94A00">
        <w:rPr>
          <w:szCs w:val="28"/>
        </w:rPr>
        <w:t xml:space="preserve">ПРИЛОЖЕНИЕ № 5-1 </w:t>
      </w: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  <w:shd w:val="clear" w:color="auto" w:fill="FFFFFF"/>
        </w:rPr>
      </w:pPr>
      <w:r w:rsidRPr="002F07C7">
        <w:rPr>
          <w:sz w:val="28"/>
          <w:szCs w:val="28"/>
        </w:rPr>
        <w:t>к Распоряжению</w:t>
      </w:r>
      <w:r w:rsidRPr="002F07C7">
        <w:rPr>
          <w:sz w:val="28"/>
          <w:szCs w:val="28"/>
          <w:shd w:val="clear" w:color="auto" w:fill="FFFFFF"/>
        </w:rPr>
        <w:t xml:space="preserve"> Правительства </w:t>
      </w: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  <w:shd w:val="clear" w:color="auto" w:fill="FFFFFF"/>
        </w:rPr>
      </w:pPr>
      <w:r w:rsidRPr="002F07C7">
        <w:rPr>
          <w:sz w:val="28"/>
          <w:szCs w:val="28"/>
          <w:shd w:val="clear" w:color="auto" w:fill="FFFFFF"/>
        </w:rPr>
        <w:t>Приднестровской Молдавской</w:t>
      </w:r>
      <w:r>
        <w:rPr>
          <w:sz w:val="28"/>
          <w:szCs w:val="28"/>
          <w:shd w:val="clear" w:color="auto" w:fill="FFFFFF"/>
        </w:rPr>
        <w:t xml:space="preserve"> </w:t>
      </w:r>
    </w:p>
    <w:p w:rsidR="00F94A00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  <w:shd w:val="clear" w:color="auto" w:fill="FFFFFF"/>
        </w:rPr>
      </w:pPr>
      <w:r w:rsidRPr="002F07C7">
        <w:rPr>
          <w:sz w:val="28"/>
          <w:szCs w:val="28"/>
          <w:shd w:val="clear" w:color="auto" w:fill="FFFFFF"/>
        </w:rPr>
        <w:t>Республики</w:t>
      </w:r>
      <w:r>
        <w:rPr>
          <w:sz w:val="28"/>
          <w:szCs w:val="28"/>
          <w:shd w:val="clear" w:color="auto" w:fill="FFFFFF"/>
        </w:rPr>
        <w:t xml:space="preserve"> </w:t>
      </w:r>
    </w:p>
    <w:p w:rsidR="00F94A00" w:rsidRPr="002F07C7" w:rsidRDefault="00F94A00" w:rsidP="00F94A00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  <w:r w:rsidRPr="002F07C7">
        <w:rPr>
          <w:sz w:val="28"/>
          <w:szCs w:val="28"/>
          <w:shd w:val="clear" w:color="auto" w:fill="FFFFFF"/>
        </w:rPr>
        <w:t>от 18 декабря 2017 года № 1139р</w:t>
      </w:r>
    </w:p>
    <w:p w:rsidR="00F94A00" w:rsidRDefault="00F94A00" w:rsidP="00F94A00">
      <w:pPr>
        <w:pStyle w:val="Style18"/>
        <w:widowControl/>
        <w:tabs>
          <w:tab w:val="left" w:leader="underscore" w:pos="4901"/>
          <w:tab w:val="left" w:leader="underscore" w:pos="6168"/>
        </w:tabs>
        <w:ind w:left="5387" w:firstLine="0"/>
        <w:jc w:val="center"/>
        <w:rPr>
          <w:rStyle w:val="FontStyle26"/>
          <w:sz w:val="28"/>
          <w:szCs w:val="28"/>
        </w:rPr>
      </w:pPr>
    </w:p>
    <w:p w:rsidR="00F94A00" w:rsidRDefault="00F94A00" w:rsidP="00F94A00">
      <w:pPr>
        <w:pStyle w:val="Style18"/>
        <w:widowControl/>
        <w:tabs>
          <w:tab w:val="left" w:leader="underscore" w:pos="4901"/>
          <w:tab w:val="left" w:leader="underscore" w:pos="6168"/>
        </w:tabs>
        <w:ind w:left="1459"/>
        <w:jc w:val="center"/>
        <w:rPr>
          <w:rStyle w:val="FontStyle26"/>
          <w:sz w:val="28"/>
          <w:szCs w:val="28"/>
        </w:rPr>
      </w:pPr>
    </w:p>
    <w:p w:rsidR="00F94A00" w:rsidRDefault="00F94A00" w:rsidP="00F94A00">
      <w:pPr>
        <w:pStyle w:val="Style18"/>
        <w:widowControl/>
        <w:tabs>
          <w:tab w:val="left" w:leader="underscore" w:pos="4901"/>
          <w:tab w:val="left" w:leader="underscore" w:pos="6168"/>
        </w:tabs>
        <w:ind w:left="1459"/>
        <w:jc w:val="center"/>
        <w:rPr>
          <w:rStyle w:val="FontStyle26"/>
          <w:sz w:val="28"/>
          <w:szCs w:val="28"/>
        </w:rPr>
      </w:pPr>
    </w:p>
    <w:p w:rsidR="00F94A00" w:rsidRPr="004159FE" w:rsidRDefault="00F94A00" w:rsidP="00F94A00">
      <w:pPr>
        <w:pStyle w:val="Style18"/>
        <w:widowControl/>
        <w:tabs>
          <w:tab w:val="left" w:leader="underscore" w:pos="4901"/>
          <w:tab w:val="left" w:leader="underscore" w:pos="6168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4159FE">
        <w:rPr>
          <w:rStyle w:val="FontStyle26"/>
          <w:sz w:val="28"/>
          <w:szCs w:val="28"/>
        </w:rPr>
        <w:t>Список судей (в том числе в отставке), которым назначено ежемесячное пожизненное содержание за «_____________» 20____ года:</w:t>
      </w:r>
    </w:p>
    <w:p w:rsidR="00F94A00" w:rsidRDefault="00F94A00" w:rsidP="00F94A00">
      <w:pPr>
        <w:jc w:val="both"/>
        <w:rPr>
          <w:rStyle w:val="FontStyle29"/>
          <w:sz w:val="20"/>
          <w:szCs w:val="20"/>
        </w:rPr>
      </w:pPr>
      <w:r>
        <w:rPr>
          <w:rStyle w:val="FontStyle29"/>
          <w:sz w:val="28"/>
          <w:szCs w:val="28"/>
        </w:rPr>
        <w:t xml:space="preserve">                                                   </w:t>
      </w:r>
      <w:r w:rsidRPr="00CA0094">
        <w:rPr>
          <w:rStyle w:val="FontStyle29"/>
          <w:sz w:val="20"/>
          <w:szCs w:val="20"/>
        </w:rPr>
        <w:t>(указать прошедший месяц)</w:t>
      </w:r>
    </w:p>
    <w:p w:rsidR="00F94A00" w:rsidRDefault="00F94A00" w:rsidP="00F94A00">
      <w:pPr>
        <w:jc w:val="center"/>
        <w:rPr>
          <w:rStyle w:val="FontStyle2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1134"/>
        <w:gridCol w:w="1276"/>
        <w:gridCol w:w="992"/>
        <w:gridCol w:w="709"/>
        <w:gridCol w:w="709"/>
        <w:gridCol w:w="567"/>
        <w:gridCol w:w="567"/>
        <w:gridCol w:w="1134"/>
        <w:gridCol w:w="1382"/>
      </w:tblGrid>
      <w:tr w:rsidR="00F94A00" w:rsidTr="00B51A8D">
        <w:tc>
          <w:tcPr>
            <w:tcW w:w="3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№</w:t>
            </w:r>
          </w:p>
        </w:tc>
        <w:tc>
          <w:tcPr>
            <w:tcW w:w="9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Фамилия</w:t>
            </w:r>
          </w:p>
        </w:tc>
        <w:tc>
          <w:tcPr>
            <w:tcW w:w="1134" w:type="dxa"/>
          </w:tcPr>
          <w:p w:rsidR="00F94A00" w:rsidRPr="006F24D0" w:rsidRDefault="00F94A00" w:rsidP="00B51A8D">
            <w:pPr>
              <w:widowControl w:val="0"/>
              <w:autoSpaceDE w:val="0"/>
              <w:autoSpaceDN w:val="0"/>
              <w:adjustRightInd w:val="0"/>
              <w:ind w:left="-50" w:hanging="2"/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Имя</w:t>
            </w:r>
          </w:p>
          <w:p w:rsidR="00F94A00" w:rsidRPr="006F24D0" w:rsidRDefault="00F94A00" w:rsidP="00B51A8D">
            <w:pPr>
              <w:ind w:left="-50" w:hanging="2"/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Отчество</w:t>
            </w:r>
          </w:p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(полностью)</w:t>
            </w:r>
          </w:p>
        </w:tc>
        <w:tc>
          <w:tcPr>
            <w:tcW w:w="9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2552" w:type="dxa"/>
            <w:gridSpan w:val="4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Адрес прописки</w:t>
            </w:r>
          </w:p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(регистрации)</w:t>
            </w:r>
          </w:p>
        </w:tc>
        <w:tc>
          <w:tcPr>
            <w:tcW w:w="1134" w:type="dxa"/>
          </w:tcPr>
          <w:p w:rsidR="00F94A00" w:rsidRPr="006F24D0" w:rsidRDefault="00F94A00" w:rsidP="00B51A8D">
            <w:pPr>
              <w:ind w:left="-108"/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Дата назначения ежемесячного пожизненного содержания</w:t>
            </w:r>
          </w:p>
        </w:tc>
        <w:tc>
          <w:tcPr>
            <w:tcW w:w="1382" w:type="dxa"/>
          </w:tcPr>
          <w:p w:rsidR="00F94A00" w:rsidRPr="006F24D0" w:rsidRDefault="00F94A00" w:rsidP="00B51A8D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Номер пенсионного удостоверения судьи-получателя ежемесячного пожизненного содержания</w:t>
            </w:r>
          </w:p>
        </w:tc>
      </w:tr>
      <w:tr w:rsidR="00F94A00" w:rsidTr="00B51A8D">
        <w:tc>
          <w:tcPr>
            <w:tcW w:w="3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Нас. пункт</w:t>
            </w:r>
          </w:p>
        </w:tc>
        <w:tc>
          <w:tcPr>
            <w:tcW w:w="709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улица</w:t>
            </w:r>
          </w:p>
        </w:tc>
        <w:tc>
          <w:tcPr>
            <w:tcW w:w="567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дом</w:t>
            </w:r>
          </w:p>
        </w:tc>
        <w:tc>
          <w:tcPr>
            <w:tcW w:w="567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кв.</w:t>
            </w:r>
          </w:p>
        </w:tc>
        <w:tc>
          <w:tcPr>
            <w:tcW w:w="1134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4A00" w:rsidRPr="002F07C7" w:rsidRDefault="00F94A00" w:rsidP="00F94A00">
      <w:pPr>
        <w:jc w:val="center"/>
      </w:pPr>
      <w:r w:rsidRPr="002F07C7">
        <w:t xml:space="preserve"> </w:t>
      </w:r>
    </w:p>
    <w:p w:rsidR="00F94A00" w:rsidRPr="004159FE" w:rsidRDefault="00F94A00" w:rsidP="00F94A00">
      <w:pPr>
        <w:pStyle w:val="Style18"/>
        <w:widowControl/>
        <w:tabs>
          <w:tab w:val="left" w:leader="underscore" w:pos="4901"/>
          <w:tab w:val="left" w:leader="underscore" w:pos="6168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34553E">
        <w:rPr>
          <w:rStyle w:val="FontStyle26"/>
          <w:sz w:val="28"/>
          <w:szCs w:val="28"/>
        </w:rPr>
        <w:t>Список судей (в том числе в отставке), которым прекращена вы</w:t>
      </w:r>
      <w:r>
        <w:rPr>
          <w:rStyle w:val="FontStyle26"/>
          <w:sz w:val="28"/>
          <w:szCs w:val="28"/>
        </w:rPr>
        <w:t xml:space="preserve">плата ежемесячного </w:t>
      </w:r>
      <w:r w:rsidRPr="0034553E">
        <w:rPr>
          <w:rStyle w:val="FontStyle26"/>
          <w:sz w:val="28"/>
          <w:szCs w:val="28"/>
        </w:rPr>
        <w:t xml:space="preserve">пожизненного содержания за </w:t>
      </w:r>
      <w:r w:rsidRPr="004159FE">
        <w:rPr>
          <w:rStyle w:val="FontStyle26"/>
          <w:sz w:val="28"/>
          <w:szCs w:val="28"/>
        </w:rPr>
        <w:t>«_____________» 20____ года:</w:t>
      </w:r>
    </w:p>
    <w:p w:rsidR="00F94A00" w:rsidRPr="00224EF7" w:rsidRDefault="00F94A00" w:rsidP="00F94A00">
      <w:pPr>
        <w:jc w:val="both"/>
        <w:rPr>
          <w:rStyle w:val="FontStyle29"/>
          <w:sz w:val="20"/>
          <w:szCs w:val="20"/>
        </w:rPr>
      </w:pPr>
      <w:r w:rsidRPr="00224EF7">
        <w:rPr>
          <w:rStyle w:val="FontStyle29"/>
          <w:sz w:val="20"/>
          <w:szCs w:val="20"/>
        </w:rPr>
        <w:t xml:space="preserve">                                                                </w:t>
      </w:r>
      <w:r>
        <w:rPr>
          <w:rStyle w:val="FontStyle29"/>
          <w:sz w:val="20"/>
          <w:szCs w:val="20"/>
        </w:rPr>
        <w:t xml:space="preserve">                                             </w:t>
      </w:r>
      <w:r w:rsidRPr="00224EF7">
        <w:rPr>
          <w:rStyle w:val="FontStyle29"/>
          <w:sz w:val="20"/>
          <w:szCs w:val="20"/>
        </w:rPr>
        <w:t xml:space="preserve">     (указать прошедший месяц)</w:t>
      </w:r>
    </w:p>
    <w:p w:rsidR="00F94A00" w:rsidRDefault="00F94A00" w:rsidP="00F94A00">
      <w:pPr>
        <w:jc w:val="center"/>
        <w:rPr>
          <w:rStyle w:val="FontStyle2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1134"/>
        <w:gridCol w:w="1276"/>
        <w:gridCol w:w="992"/>
        <w:gridCol w:w="709"/>
        <w:gridCol w:w="709"/>
        <w:gridCol w:w="567"/>
        <w:gridCol w:w="567"/>
        <w:gridCol w:w="1134"/>
        <w:gridCol w:w="1382"/>
      </w:tblGrid>
      <w:tr w:rsidR="00F94A00" w:rsidTr="00B51A8D">
        <w:tc>
          <w:tcPr>
            <w:tcW w:w="3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№</w:t>
            </w:r>
          </w:p>
        </w:tc>
        <w:tc>
          <w:tcPr>
            <w:tcW w:w="9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Фамилия</w:t>
            </w:r>
          </w:p>
        </w:tc>
        <w:tc>
          <w:tcPr>
            <w:tcW w:w="1134" w:type="dxa"/>
          </w:tcPr>
          <w:p w:rsidR="00F94A00" w:rsidRPr="006F24D0" w:rsidRDefault="00F94A00" w:rsidP="00B51A8D">
            <w:pPr>
              <w:widowControl w:val="0"/>
              <w:autoSpaceDE w:val="0"/>
              <w:autoSpaceDN w:val="0"/>
              <w:adjustRightInd w:val="0"/>
              <w:ind w:left="-50" w:hanging="2"/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Имя</w:t>
            </w:r>
          </w:p>
          <w:p w:rsidR="00F94A00" w:rsidRPr="006F24D0" w:rsidRDefault="00F94A00" w:rsidP="00B51A8D">
            <w:pPr>
              <w:ind w:left="-50" w:hanging="2"/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Отчество</w:t>
            </w:r>
          </w:p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(полностью)</w:t>
            </w:r>
          </w:p>
        </w:tc>
        <w:tc>
          <w:tcPr>
            <w:tcW w:w="9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2552" w:type="dxa"/>
            <w:gridSpan w:val="4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Адрес прописки</w:t>
            </w:r>
          </w:p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(регистрации)</w:t>
            </w:r>
          </w:p>
        </w:tc>
        <w:tc>
          <w:tcPr>
            <w:tcW w:w="1134" w:type="dxa"/>
          </w:tcPr>
          <w:p w:rsidR="00F94A00" w:rsidRPr="006F24D0" w:rsidRDefault="00F94A00" w:rsidP="00B51A8D">
            <w:pPr>
              <w:ind w:left="-108"/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Дата прекращения выплаты ежемесячного пожизненного содержания</w:t>
            </w:r>
          </w:p>
        </w:tc>
        <w:tc>
          <w:tcPr>
            <w:tcW w:w="1382" w:type="dxa"/>
          </w:tcPr>
          <w:p w:rsidR="00F94A00" w:rsidRPr="006F24D0" w:rsidRDefault="00F94A00" w:rsidP="00B51A8D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Причина прекращения выплаты ежемесячного пожизненного содержания</w:t>
            </w:r>
          </w:p>
        </w:tc>
      </w:tr>
      <w:tr w:rsidR="00F94A00" w:rsidTr="00B51A8D">
        <w:tc>
          <w:tcPr>
            <w:tcW w:w="3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Нас. пункт</w:t>
            </w:r>
          </w:p>
        </w:tc>
        <w:tc>
          <w:tcPr>
            <w:tcW w:w="709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улица</w:t>
            </w:r>
          </w:p>
        </w:tc>
        <w:tc>
          <w:tcPr>
            <w:tcW w:w="567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дом</w:t>
            </w:r>
          </w:p>
        </w:tc>
        <w:tc>
          <w:tcPr>
            <w:tcW w:w="567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  <w:r w:rsidRPr="006F24D0">
              <w:rPr>
                <w:sz w:val="16"/>
                <w:szCs w:val="16"/>
              </w:rPr>
              <w:t>кв.</w:t>
            </w:r>
          </w:p>
        </w:tc>
        <w:tc>
          <w:tcPr>
            <w:tcW w:w="1134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F94A00" w:rsidRPr="006F24D0" w:rsidRDefault="00F94A00" w:rsidP="00B51A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4A00" w:rsidRPr="002F07C7" w:rsidRDefault="00F94A00" w:rsidP="00F94A00">
      <w:pPr>
        <w:jc w:val="center"/>
      </w:pPr>
      <w:r w:rsidRPr="002F07C7">
        <w:t xml:space="preserve"> </w:t>
      </w:r>
    </w:p>
    <w:p w:rsidR="00F94A00" w:rsidRPr="002F07C7" w:rsidRDefault="00F94A00" w:rsidP="00F94A00">
      <w:pPr>
        <w:jc w:val="center"/>
      </w:pPr>
    </w:p>
    <w:p w:rsidR="00F94A00" w:rsidRDefault="00F94A00" w:rsidP="00F94A00">
      <w:pPr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Должность                                                                             _____________(ФИО)</w:t>
      </w:r>
    </w:p>
    <w:p w:rsidR="00F94A00" w:rsidRDefault="00F94A00" w:rsidP="00F94A00">
      <w:pPr>
        <w:jc w:val="both"/>
        <w:rPr>
          <w:rStyle w:val="FontStyle29"/>
          <w:i w:val="0"/>
          <w:sz w:val="20"/>
          <w:szCs w:val="20"/>
        </w:rPr>
      </w:pPr>
      <w:r w:rsidRPr="0034553E">
        <w:rPr>
          <w:rStyle w:val="FontStyle29"/>
          <w:i w:val="0"/>
          <w:sz w:val="20"/>
          <w:szCs w:val="20"/>
        </w:rPr>
        <w:t xml:space="preserve">                                   </w:t>
      </w:r>
      <w:r>
        <w:rPr>
          <w:rStyle w:val="FontStyle29"/>
          <w:i w:val="0"/>
          <w:sz w:val="20"/>
          <w:szCs w:val="20"/>
        </w:rPr>
        <w:t xml:space="preserve">                                                        </w:t>
      </w:r>
      <w:r w:rsidRPr="0034553E">
        <w:rPr>
          <w:rStyle w:val="FontStyle29"/>
          <w:i w:val="0"/>
          <w:sz w:val="20"/>
          <w:szCs w:val="20"/>
        </w:rPr>
        <w:t xml:space="preserve">                        </w:t>
      </w:r>
      <w:r>
        <w:rPr>
          <w:rStyle w:val="FontStyle29"/>
          <w:i w:val="0"/>
          <w:sz w:val="20"/>
          <w:szCs w:val="20"/>
        </w:rPr>
        <w:t xml:space="preserve">                       </w:t>
      </w:r>
      <w:r w:rsidRPr="0034553E">
        <w:rPr>
          <w:rStyle w:val="FontStyle29"/>
          <w:i w:val="0"/>
          <w:sz w:val="20"/>
          <w:szCs w:val="20"/>
        </w:rPr>
        <w:t xml:space="preserve"> </w:t>
      </w:r>
      <w:r>
        <w:rPr>
          <w:rStyle w:val="FontStyle29"/>
          <w:i w:val="0"/>
          <w:sz w:val="20"/>
          <w:szCs w:val="20"/>
        </w:rPr>
        <w:t xml:space="preserve">    </w:t>
      </w:r>
      <w:r w:rsidRPr="0034553E">
        <w:rPr>
          <w:rStyle w:val="FontStyle29"/>
          <w:i w:val="0"/>
          <w:sz w:val="20"/>
          <w:szCs w:val="20"/>
        </w:rPr>
        <w:t xml:space="preserve">   </w:t>
      </w:r>
      <w:r>
        <w:rPr>
          <w:rStyle w:val="FontStyle29"/>
          <w:i w:val="0"/>
          <w:sz w:val="20"/>
          <w:szCs w:val="20"/>
        </w:rPr>
        <w:t xml:space="preserve">     </w:t>
      </w:r>
      <w:r w:rsidRPr="0034553E">
        <w:rPr>
          <w:rStyle w:val="FontStyle29"/>
          <w:i w:val="0"/>
          <w:sz w:val="20"/>
          <w:szCs w:val="20"/>
        </w:rPr>
        <w:t>(подпись)</w:t>
      </w:r>
    </w:p>
    <w:p w:rsidR="00F94A00" w:rsidRPr="0034553E" w:rsidRDefault="00F94A00" w:rsidP="00F94A00">
      <w:pPr>
        <w:jc w:val="both"/>
        <w:rPr>
          <w:rStyle w:val="FontStyle29"/>
          <w:i w:val="0"/>
          <w:sz w:val="20"/>
          <w:szCs w:val="20"/>
        </w:rPr>
      </w:pPr>
      <w:r w:rsidRPr="0034553E">
        <w:rPr>
          <w:rStyle w:val="FontStyle29"/>
          <w:i w:val="0"/>
          <w:sz w:val="20"/>
          <w:szCs w:val="20"/>
        </w:rPr>
        <w:t xml:space="preserve">                                   </w:t>
      </w:r>
      <w:r>
        <w:rPr>
          <w:rStyle w:val="FontStyle29"/>
          <w:i w:val="0"/>
          <w:sz w:val="20"/>
          <w:szCs w:val="20"/>
        </w:rPr>
        <w:t xml:space="preserve">                                                        </w:t>
      </w:r>
      <w:r w:rsidRPr="0034553E">
        <w:rPr>
          <w:rStyle w:val="FontStyle29"/>
          <w:i w:val="0"/>
          <w:sz w:val="20"/>
          <w:szCs w:val="20"/>
        </w:rPr>
        <w:t xml:space="preserve">                        </w:t>
      </w:r>
      <w:r>
        <w:rPr>
          <w:rStyle w:val="FontStyle29"/>
          <w:i w:val="0"/>
          <w:sz w:val="20"/>
          <w:szCs w:val="20"/>
        </w:rPr>
        <w:t xml:space="preserve">                                   </w:t>
      </w:r>
      <w:r w:rsidRPr="0034553E">
        <w:rPr>
          <w:rStyle w:val="FontStyle29"/>
          <w:i w:val="0"/>
          <w:sz w:val="20"/>
          <w:szCs w:val="20"/>
        </w:rPr>
        <w:t xml:space="preserve">  (</w:t>
      </w:r>
      <w:r>
        <w:rPr>
          <w:rStyle w:val="FontStyle29"/>
          <w:i w:val="0"/>
          <w:sz w:val="20"/>
          <w:szCs w:val="20"/>
        </w:rPr>
        <w:t>печать</w:t>
      </w:r>
      <w:r w:rsidRPr="0034553E">
        <w:rPr>
          <w:rStyle w:val="FontStyle29"/>
          <w:i w:val="0"/>
          <w:sz w:val="20"/>
          <w:szCs w:val="20"/>
        </w:rPr>
        <w:t>)</w:t>
      </w:r>
      <w:r w:rsidRPr="0034553E">
        <w:rPr>
          <w:rStyle w:val="FontStyle29"/>
          <w:i w:val="0"/>
          <w:sz w:val="28"/>
          <w:szCs w:val="28"/>
        </w:rPr>
        <w:t>»</w:t>
      </w:r>
    </w:p>
    <w:p w:rsidR="00F94A00" w:rsidRPr="0034553E" w:rsidRDefault="00F94A00" w:rsidP="00F94A00">
      <w:pPr>
        <w:jc w:val="both"/>
        <w:rPr>
          <w:rStyle w:val="FontStyle29"/>
          <w:i w:val="0"/>
          <w:sz w:val="20"/>
          <w:szCs w:val="20"/>
        </w:rPr>
      </w:pPr>
    </w:p>
    <w:p w:rsidR="00F94A00" w:rsidRDefault="00F94A00" w:rsidP="00F94A00"/>
    <w:p w:rsidR="00F94A00" w:rsidRDefault="00F94A00" w:rsidP="00F94A00"/>
    <w:p w:rsidR="00F94A00" w:rsidRPr="00A940BB" w:rsidRDefault="00F94A00" w:rsidP="00F94A00">
      <w:pPr>
        <w:jc w:val="center"/>
        <w:rPr>
          <w:sz w:val="28"/>
          <w:szCs w:val="28"/>
        </w:rPr>
      </w:pPr>
    </w:p>
    <w:p w:rsidR="003924BF" w:rsidRPr="00A940BB" w:rsidRDefault="003924BF" w:rsidP="00BE71D4">
      <w:pPr>
        <w:jc w:val="center"/>
        <w:rPr>
          <w:sz w:val="28"/>
          <w:szCs w:val="28"/>
        </w:rPr>
      </w:pPr>
    </w:p>
    <w:sectPr w:rsidR="003924BF" w:rsidRPr="00A940BB" w:rsidSect="00F94A00">
      <w:headerReference w:type="default" r:id="rId7"/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C3" w:rsidRDefault="00EC06C3" w:rsidP="00F94A00">
      <w:r>
        <w:separator/>
      </w:r>
    </w:p>
  </w:endnote>
  <w:endnote w:type="continuationSeparator" w:id="0">
    <w:p w:rsidR="00EC06C3" w:rsidRDefault="00EC06C3" w:rsidP="00F9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C3" w:rsidRDefault="00EC06C3" w:rsidP="00F94A00">
      <w:r>
        <w:separator/>
      </w:r>
    </w:p>
  </w:footnote>
  <w:footnote w:type="continuationSeparator" w:id="0">
    <w:p w:rsidR="00EC06C3" w:rsidRDefault="00EC06C3" w:rsidP="00F94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00" w:rsidRDefault="006820E5">
    <w:pPr>
      <w:pStyle w:val="a8"/>
      <w:jc w:val="center"/>
    </w:pPr>
    <w:r>
      <w:fldChar w:fldCharType="begin"/>
    </w:r>
    <w:r w:rsidR="00F94A00">
      <w:instrText xml:space="preserve"> PAGE   \* MERGEFORMAT </w:instrText>
    </w:r>
    <w:r>
      <w:fldChar w:fldCharType="separate"/>
    </w:r>
    <w:r w:rsidR="008F1209">
      <w:rPr>
        <w:noProof/>
      </w:rPr>
      <w:t>- 3 -</w:t>
    </w:r>
    <w:r>
      <w:fldChar w:fldCharType="end"/>
    </w:r>
  </w:p>
  <w:p w:rsidR="00F94A00" w:rsidRDefault="00F94A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A2F6C"/>
    <w:rsid w:val="000E1BAC"/>
    <w:rsid w:val="000E3ECE"/>
    <w:rsid w:val="00124BF0"/>
    <w:rsid w:val="00126266"/>
    <w:rsid w:val="00152639"/>
    <w:rsid w:val="001B03BC"/>
    <w:rsid w:val="001F1D50"/>
    <w:rsid w:val="001F5624"/>
    <w:rsid w:val="002266D5"/>
    <w:rsid w:val="0022713B"/>
    <w:rsid w:val="00320AC6"/>
    <w:rsid w:val="003924BF"/>
    <w:rsid w:val="003B28C3"/>
    <w:rsid w:val="003F6B00"/>
    <w:rsid w:val="00414C9F"/>
    <w:rsid w:val="00416860"/>
    <w:rsid w:val="00482A51"/>
    <w:rsid w:val="004959B4"/>
    <w:rsid w:val="00551CDE"/>
    <w:rsid w:val="005647D8"/>
    <w:rsid w:val="005733A6"/>
    <w:rsid w:val="00595D37"/>
    <w:rsid w:val="00597591"/>
    <w:rsid w:val="005C6997"/>
    <w:rsid w:val="005D5D31"/>
    <w:rsid w:val="006400A2"/>
    <w:rsid w:val="006820E5"/>
    <w:rsid w:val="006D02DC"/>
    <w:rsid w:val="007054AA"/>
    <w:rsid w:val="007A788B"/>
    <w:rsid w:val="007B05BD"/>
    <w:rsid w:val="007D7355"/>
    <w:rsid w:val="007F4768"/>
    <w:rsid w:val="008A7635"/>
    <w:rsid w:val="008D2547"/>
    <w:rsid w:val="008F1209"/>
    <w:rsid w:val="00925095"/>
    <w:rsid w:val="00931546"/>
    <w:rsid w:val="009D359C"/>
    <w:rsid w:val="00A03C52"/>
    <w:rsid w:val="00A3002C"/>
    <w:rsid w:val="00A940BB"/>
    <w:rsid w:val="00AD429B"/>
    <w:rsid w:val="00B51A8D"/>
    <w:rsid w:val="00BD7886"/>
    <w:rsid w:val="00BE71D4"/>
    <w:rsid w:val="00D23E18"/>
    <w:rsid w:val="00D90D17"/>
    <w:rsid w:val="00E217BF"/>
    <w:rsid w:val="00EA4E67"/>
    <w:rsid w:val="00EC06C3"/>
    <w:rsid w:val="00EC5634"/>
    <w:rsid w:val="00F50C0B"/>
    <w:rsid w:val="00F66BDA"/>
    <w:rsid w:val="00F75BAB"/>
    <w:rsid w:val="00F94A00"/>
    <w:rsid w:val="00FC355A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4A0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F94A00"/>
    <w:pPr>
      <w:jc w:val="center"/>
    </w:pPr>
    <w:rPr>
      <w:rFonts w:ascii="Arial" w:eastAsia="Calibri" w:hAnsi="Arial"/>
      <w:b/>
      <w:sz w:val="20"/>
      <w:szCs w:val="20"/>
      <w:lang/>
    </w:rPr>
  </w:style>
  <w:style w:type="character" w:customStyle="1" w:styleId="a7">
    <w:name w:val="Основной текст Знак"/>
    <w:basedOn w:val="a0"/>
    <w:link w:val="a6"/>
    <w:uiPriority w:val="99"/>
    <w:rsid w:val="00F94A00"/>
    <w:rPr>
      <w:rFonts w:ascii="Arial" w:eastAsia="Calibri" w:hAnsi="Arial"/>
      <w:b/>
      <w:lang/>
    </w:rPr>
  </w:style>
  <w:style w:type="character" w:customStyle="1" w:styleId="FontStyle26">
    <w:name w:val="Font Style26"/>
    <w:basedOn w:val="a0"/>
    <w:uiPriority w:val="99"/>
    <w:rsid w:val="00F94A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F94A0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F94A00"/>
    <w:pPr>
      <w:widowControl w:val="0"/>
      <w:autoSpaceDE w:val="0"/>
      <w:autoSpaceDN w:val="0"/>
      <w:adjustRightInd w:val="0"/>
      <w:spacing w:line="326" w:lineRule="exact"/>
      <w:ind w:hanging="1459"/>
    </w:pPr>
  </w:style>
  <w:style w:type="character" w:customStyle="1" w:styleId="FontStyle29">
    <w:name w:val="Font Style29"/>
    <w:basedOn w:val="a0"/>
    <w:uiPriority w:val="99"/>
    <w:rsid w:val="00F94A00"/>
    <w:rPr>
      <w:rFonts w:ascii="Times New Roman" w:hAnsi="Times New Roman" w:cs="Times New Roman"/>
      <w:i/>
      <w:iCs/>
      <w:color w:val="000000"/>
      <w:sz w:val="16"/>
      <w:szCs w:val="16"/>
    </w:rPr>
  </w:style>
  <w:style w:type="paragraph" w:styleId="a8">
    <w:name w:val="header"/>
    <w:basedOn w:val="a"/>
    <w:link w:val="a9"/>
    <w:uiPriority w:val="99"/>
    <w:rsid w:val="00F94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4A00"/>
    <w:rPr>
      <w:sz w:val="24"/>
      <w:szCs w:val="24"/>
    </w:rPr>
  </w:style>
  <w:style w:type="paragraph" w:styleId="aa">
    <w:name w:val="footer"/>
    <w:basedOn w:val="a"/>
    <w:link w:val="ab"/>
    <w:rsid w:val="00F94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4A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zubrickaya-o</cp:lastModifiedBy>
  <cp:revision>2</cp:revision>
  <cp:lastPrinted>2018-11-21T10:59:00Z</cp:lastPrinted>
  <dcterms:created xsi:type="dcterms:W3CDTF">2018-11-23T08:33:00Z</dcterms:created>
  <dcterms:modified xsi:type="dcterms:W3CDTF">2018-11-23T08:33:00Z</dcterms:modified>
</cp:coreProperties>
</file>