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84" w:rsidRPr="00041784" w:rsidRDefault="00041784" w:rsidP="00041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784">
        <w:rPr>
          <w:rFonts w:ascii="Times New Roman" w:hAnsi="Times New Roman" w:cs="Times New Roman"/>
          <w:sz w:val="24"/>
          <w:szCs w:val="24"/>
        </w:rPr>
        <w:t>ПРИКАЗ</w:t>
      </w:r>
    </w:p>
    <w:p w:rsidR="00041784" w:rsidRPr="00041784" w:rsidRDefault="00041784" w:rsidP="00041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784">
        <w:rPr>
          <w:rFonts w:ascii="Times New Roman" w:hAnsi="Times New Roman" w:cs="Times New Roman"/>
          <w:sz w:val="24"/>
          <w:szCs w:val="24"/>
        </w:rPr>
        <w:t>МИНИСТЕРСТВА ЭКОНОМИЧЕСКОГО РАЗВИТИЯ</w:t>
      </w:r>
    </w:p>
    <w:p w:rsidR="00041784" w:rsidRDefault="00041784" w:rsidP="00041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784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041784" w:rsidRPr="00041784" w:rsidRDefault="00041784" w:rsidP="00041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784" w:rsidRPr="00041784" w:rsidRDefault="00041784" w:rsidP="00041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1784">
        <w:rPr>
          <w:rFonts w:ascii="Times New Roman" w:hAnsi="Times New Roman" w:cs="Times New Roman"/>
          <w:sz w:val="24"/>
          <w:szCs w:val="24"/>
        </w:rPr>
        <w:t>О внесении изменений и дополнений в Приказ Министерства регионального развития Приднестровской Молдавской Республики от 24 мая 2016 года № 400 «Об утверждении Правил возведения ограждений земельных участков в населённых пунктах Приднестровской Молдавской Республики»</w:t>
      </w:r>
    </w:p>
    <w:p w:rsidR="00A3264B" w:rsidRDefault="00041784" w:rsidP="00041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784">
        <w:rPr>
          <w:rFonts w:ascii="Times New Roman" w:hAnsi="Times New Roman" w:cs="Times New Roman"/>
          <w:sz w:val="24"/>
          <w:szCs w:val="24"/>
        </w:rPr>
        <w:t>(Регистрационный № 7482 от 19 июля 2016 года) (САЗ 16-29)</w:t>
      </w:r>
    </w:p>
    <w:bookmarkEnd w:id="0"/>
    <w:p w:rsidR="003E4D04" w:rsidRDefault="003E4D04" w:rsidP="00041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D04" w:rsidRPr="003E4D04" w:rsidRDefault="003E4D04" w:rsidP="003E4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Согласован:</w:t>
      </w:r>
    </w:p>
    <w:p w:rsidR="0020074B" w:rsidRDefault="003E4D04" w:rsidP="003E4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 xml:space="preserve">Государственной администрацией г. Тирасполь и г. </w:t>
      </w:r>
      <w:proofErr w:type="spellStart"/>
      <w:r w:rsidRPr="003E4D04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Pr="003E4D04">
        <w:rPr>
          <w:rFonts w:ascii="Times New Roman" w:hAnsi="Times New Roman" w:cs="Times New Roman"/>
          <w:sz w:val="24"/>
          <w:szCs w:val="24"/>
        </w:rPr>
        <w:t xml:space="preserve">, Государственной администрацией г. Бендеры, Государственной администрацией </w:t>
      </w:r>
      <w:proofErr w:type="spellStart"/>
      <w:r w:rsidRPr="003E4D04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Pr="003E4D04">
        <w:rPr>
          <w:rFonts w:ascii="Times New Roman" w:hAnsi="Times New Roman" w:cs="Times New Roman"/>
          <w:sz w:val="24"/>
          <w:szCs w:val="24"/>
        </w:rPr>
        <w:t xml:space="preserve"> района и г. </w:t>
      </w:r>
      <w:proofErr w:type="spellStart"/>
      <w:r w:rsidRPr="003E4D04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Pr="003E4D04">
        <w:rPr>
          <w:rFonts w:ascii="Times New Roman" w:hAnsi="Times New Roman" w:cs="Times New Roman"/>
          <w:sz w:val="24"/>
          <w:szCs w:val="24"/>
        </w:rPr>
        <w:t xml:space="preserve">, Государственной администрацией </w:t>
      </w:r>
      <w:proofErr w:type="spellStart"/>
      <w:r w:rsidRPr="003E4D04">
        <w:rPr>
          <w:rFonts w:ascii="Times New Roman" w:hAnsi="Times New Roman" w:cs="Times New Roman"/>
          <w:sz w:val="24"/>
          <w:szCs w:val="24"/>
        </w:rPr>
        <w:t>Григориопольского</w:t>
      </w:r>
      <w:proofErr w:type="spellEnd"/>
      <w:r w:rsidRPr="003E4D04">
        <w:rPr>
          <w:rFonts w:ascii="Times New Roman" w:hAnsi="Times New Roman" w:cs="Times New Roman"/>
          <w:sz w:val="24"/>
          <w:szCs w:val="24"/>
        </w:rPr>
        <w:t xml:space="preserve"> района и</w:t>
      </w:r>
      <w:r w:rsidR="002007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E4D04">
        <w:rPr>
          <w:rFonts w:ascii="Times New Roman" w:hAnsi="Times New Roman" w:cs="Times New Roman"/>
          <w:sz w:val="24"/>
          <w:szCs w:val="24"/>
        </w:rPr>
        <w:t xml:space="preserve">г. Григориополь, Государственной администрацией </w:t>
      </w:r>
      <w:proofErr w:type="spellStart"/>
      <w:r w:rsidRPr="003E4D04">
        <w:rPr>
          <w:rFonts w:ascii="Times New Roman" w:hAnsi="Times New Roman" w:cs="Times New Roman"/>
          <w:sz w:val="24"/>
          <w:szCs w:val="24"/>
        </w:rPr>
        <w:t>Дубоссарского</w:t>
      </w:r>
      <w:proofErr w:type="spellEnd"/>
      <w:r w:rsidRPr="003E4D04">
        <w:rPr>
          <w:rFonts w:ascii="Times New Roman" w:hAnsi="Times New Roman" w:cs="Times New Roman"/>
          <w:sz w:val="24"/>
          <w:szCs w:val="24"/>
        </w:rPr>
        <w:t xml:space="preserve"> района и г. Дубоссары, Государственной администрацией </w:t>
      </w:r>
      <w:proofErr w:type="spellStart"/>
      <w:r w:rsidRPr="003E4D04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E4D04">
        <w:rPr>
          <w:rFonts w:ascii="Times New Roman" w:hAnsi="Times New Roman" w:cs="Times New Roman"/>
          <w:sz w:val="24"/>
          <w:szCs w:val="24"/>
        </w:rPr>
        <w:t xml:space="preserve"> района и г. Рыбница, </w:t>
      </w:r>
    </w:p>
    <w:p w:rsidR="00415C66" w:rsidRDefault="003E4D04" w:rsidP="003E4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Государственной администрацией Каменского района и г. Каменка</w:t>
      </w:r>
      <w:r w:rsidR="002007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5C66" w:rsidRDefault="003E4D04" w:rsidP="003E4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Министерством юстиции</w:t>
      </w:r>
      <w:r w:rsidR="002007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D04" w:rsidRDefault="0020074B" w:rsidP="003E4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«Проектный институт «Приднестровский»</w:t>
      </w:r>
    </w:p>
    <w:p w:rsidR="003E4D04" w:rsidRPr="003E4D04" w:rsidRDefault="003E4D04" w:rsidP="003E4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Зарегистрирован Министерством юстиции</w:t>
      </w:r>
    </w:p>
    <w:p w:rsidR="003E4D04" w:rsidRPr="003E4D04" w:rsidRDefault="003E4D04" w:rsidP="003E4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3E4D04" w:rsidRPr="003E4D04" w:rsidRDefault="003E4D04" w:rsidP="003E4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 xml:space="preserve">Регистрационный № </w:t>
      </w:r>
    </w:p>
    <w:p w:rsidR="003E4D04" w:rsidRPr="003E4D04" w:rsidRDefault="003E4D04" w:rsidP="003E4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Приднестровской Молдавской Республики от 27 декабря 2017 года № 376 "Об утверждении Положения, структуры и предельной штатной численности Министерства экономического развития Приднестровской Молдавской Республики" (САЗ 18-1) с изменениями и дополнениями, внесенными постановлениями Правительства Приднестровской Молдавской Республики от 28 декабря 2017 года № 377 (САЗ 18-1), от 7 июня 2018 года № 187 (САЗ 18-23), от 14 июня 2018 года № 201 (САЗ 18-25), от 6 августа 2018 года № 269 (САЗ 18-32), от 10 декабря 2018 года № 434 (САЗ 18-50), от 2 апреля 2019 года № 282 (САЗ 19-16), от 26 апреля 2019 года № 145 (САЗ 19-16), от 31 мая 2019 года № 186 (САЗ 19-21), от 22 ноября 2019 года № 405 (САЗ 19-46), от 26 декабря 2019 года № 457 (САЗ 19-50), от 26 декабря 2019 года № 459 (САЗ 20-1), от 25 февраля 2020 года № 40 (САЗ 20-9), от 6 июля 2020 года № 231 (САЗ 20-28), от 10 ноября 2020 года № 395 (САЗ 20-46), от 20 января 2021 года № 9 (САЗ 21-3),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D04">
        <w:rPr>
          <w:rFonts w:ascii="Times New Roman" w:hAnsi="Times New Roman" w:cs="Times New Roman"/>
          <w:sz w:val="24"/>
          <w:szCs w:val="24"/>
        </w:rPr>
        <w:t>приказываю: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1. Приказ Министерства регионального развития Приднестровской Молдавской Республики от 24 мая 2016 года № 400 «Об утверждении Правил возведения ограждений земельных участков в населённых пунктах Приднестровской Молдавской Республики» (регистрационный № 7482 от 19 июля 2016 года) (САЗ 16-29), признать Приказом Министерства экономического развития Приднестровской Молдавской Республики.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2. Внести в Приказ Министерства регионального развития Приднестровской Молдавской Республики от 24 мая 2016 года № 400 «Об утверждении Правил возведения ограждений земельных участков в населённых пунктах Приднестровской Молдавской Республики» (регистрационный № 7482 от 19 июля 2016 года) (САЗ 16-29) следующие изменения и дополнения: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а) пункт 1 Приложения к Приказу изложить в следующей редакции: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 xml:space="preserve">«1. Настоящие Правила регулируют порядок возведения ограждений земельных участков в жилых районах индивидуальной застройки в населённых пунктах </w:t>
      </w:r>
      <w:r w:rsidRPr="003E4D04">
        <w:rPr>
          <w:rFonts w:ascii="Times New Roman" w:hAnsi="Times New Roman" w:cs="Times New Roman"/>
          <w:sz w:val="24"/>
          <w:szCs w:val="24"/>
        </w:rPr>
        <w:lastRenderedPageBreak/>
        <w:t>Приднестровской Молдавской Республики как со стороны улиц, проездов, площадей (мест общего пользования), так и со стороны смежных землепользователей (землевладельцев).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Под земельным участком в настоящих Правилах понимается часть поверхности Земли, имеющая фиксированные границы, площадь, местоположение, правовой статус и другие характеристики, отражаемые в земельном кадастре и документах государственной регистрации.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Под ограждением в настоящих Правилах понимается вертикальная ограждающая конструкция (включая элементы входа на ограждаемую территорию), предназначенная для изоляции территории земельного участка от мест общего пользования населенных пунктов, либо территории других земельных участков (земель), а также предотвращения свободного доступа к территории данного участка со стороны мест общего пользования населенных пунктов либо территории других земельных участков (земель).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Под смежными землепользователями (землевладельцами) в настоящих правилах понимаются: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а)</w:t>
      </w:r>
      <w:r w:rsidRPr="003E4D04">
        <w:rPr>
          <w:rFonts w:ascii="Times New Roman" w:hAnsi="Times New Roman" w:cs="Times New Roman"/>
          <w:sz w:val="24"/>
          <w:szCs w:val="24"/>
        </w:rPr>
        <w:tab/>
        <w:t xml:space="preserve">лица, обладающие документами, удостоверяющими права пожизненного наследуемого владения, долгосрочного пользования, аренды, субаренды, краткосрочного пользования земельным участком; 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б)</w:t>
      </w:r>
      <w:r w:rsidRPr="003E4D04">
        <w:rPr>
          <w:rFonts w:ascii="Times New Roman" w:hAnsi="Times New Roman" w:cs="Times New Roman"/>
          <w:sz w:val="24"/>
          <w:szCs w:val="24"/>
        </w:rPr>
        <w:tab/>
        <w:t>лица, обладающие актами и иными документами (актами), удостоверяющими права на землю, выданными до вступления в силу Земельного кодекса Приднестровской Молдавской Республики;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в)</w:t>
      </w:r>
      <w:r w:rsidRPr="003E4D04">
        <w:rPr>
          <w:rFonts w:ascii="Times New Roman" w:hAnsi="Times New Roman" w:cs="Times New Roman"/>
          <w:sz w:val="24"/>
          <w:szCs w:val="24"/>
        </w:rPr>
        <w:tab/>
        <w:t xml:space="preserve">государственные администрации города (района), органы местного самоуправления села (посёлка), в чьем ведении находится земельный участок, если отсутствуют лица, указанные в </w:t>
      </w:r>
      <w:proofErr w:type="gramStart"/>
      <w:r w:rsidR="00CF237A" w:rsidRPr="003E4D04">
        <w:rPr>
          <w:rFonts w:ascii="Times New Roman" w:hAnsi="Times New Roman" w:cs="Times New Roman"/>
          <w:sz w:val="24"/>
          <w:szCs w:val="24"/>
        </w:rPr>
        <w:t>подпунктах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D04">
        <w:rPr>
          <w:rFonts w:ascii="Times New Roman" w:hAnsi="Times New Roman" w:cs="Times New Roman"/>
          <w:sz w:val="24"/>
          <w:szCs w:val="24"/>
        </w:rPr>
        <w:t>а) и б) настоящего пункта;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Под реконструкцией в настоящих Правилах понимается комплекс строительно-монтажных работ и организационно-технических мероприятий, связанных с изменением основных технических показателей (строительного объёма), изменением фасадной части сооружения.»;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б) пункт 2 Приложения к Приказу изложить в следующей редакции: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«2. Действие настоящих Правил распространяется на правоотношения,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D04">
        <w:rPr>
          <w:rFonts w:ascii="Times New Roman" w:hAnsi="Times New Roman" w:cs="Times New Roman"/>
          <w:sz w:val="24"/>
          <w:szCs w:val="24"/>
        </w:rPr>
        <w:t>возникшие как в результате реконструкции существующих ограждений, так и при возведении новых ограждений.»;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в) пункт 8 Приложения к Приказу изложить в следующей редакции: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«8. Для осуществления работ по ремонту подземных коммуникаций - вводов в жилые индивидуальные дома застройщикам необходимо: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а) при наличии ограждения из легких металлических и деревянных конструкций устройство съемных секций;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б) при капитальных ограждениях закладывать кожухи длиной не менее 2,0 (двух) метров, позволяющие выполнять ремонтные работы без разборки ограждения.»;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г) пункт 9 Приложения к Приказу изложить в следующей редакции: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«9. Высота ограждения, со стороны смежных землепользователей (землевладельцев) измеряется от уровня земли до верхней поверхности конструкции ограждения и не может превышать отметку 2,0 (два) метра.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Для определени</w:t>
      </w:r>
      <w:r w:rsidR="00CF237A">
        <w:rPr>
          <w:rFonts w:ascii="Times New Roman" w:hAnsi="Times New Roman" w:cs="Times New Roman"/>
          <w:sz w:val="24"/>
          <w:szCs w:val="24"/>
        </w:rPr>
        <w:t>я</w:t>
      </w:r>
      <w:r w:rsidRPr="003E4D04">
        <w:rPr>
          <w:rFonts w:ascii="Times New Roman" w:hAnsi="Times New Roman" w:cs="Times New Roman"/>
          <w:sz w:val="24"/>
          <w:szCs w:val="24"/>
        </w:rPr>
        <w:t xml:space="preserve"> высоты ограждения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E4D04">
        <w:rPr>
          <w:rFonts w:ascii="Times New Roman" w:hAnsi="Times New Roman" w:cs="Times New Roman"/>
          <w:sz w:val="24"/>
          <w:szCs w:val="24"/>
        </w:rPr>
        <w:t>ри разной высоте земельных участков, необходимо руководствоваться характеристиками замеров высоты ограждения, выполненными со стороны участка с наиболее высокой панировочной отметкой земли., расположенного выше.»;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д) пункт 11 Приложения к Приказу изложить в следующей редакции: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lastRenderedPageBreak/>
        <w:t>«11. Допускается установка не глухих, с применением сетки-</w:t>
      </w:r>
      <w:proofErr w:type="spellStart"/>
      <w:r w:rsidRPr="003E4D04">
        <w:rPr>
          <w:rFonts w:ascii="Times New Roman" w:hAnsi="Times New Roman" w:cs="Times New Roman"/>
          <w:sz w:val="24"/>
          <w:szCs w:val="24"/>
        </w:rPr>
        <w:t>рабицы</w:t>
      </w:r>
      <w:proofErr w:type="spellEnd"/>
      <w:r w:rsidRPr="003E4D04">
        <w:rPr>
          <w:rFonts w:ascii="Times New Roman" w:hAnsi="Times New Roman" w:cs="Times New Roman"/>
          <w:sz w:val="24"/>
          <w:szCs w:val="24"/>
        </w:rPr>
        <w:t>, ячеистых сварных металлических сеток, деревянных решетчатых конструкций и других строительных материалов с площадью просвета более 20% (двадцати) процентов от площади полотна ограждения.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 xml:space="preserve"> В конструкции ограждения запрещено применение колючей проволоки, отходов промышленного производства и других материалов, потенциально опасных для граждан.»;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е) пункт 12 Приложения к Приказу изложить в следующей редакции: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 xml:space="preserve">«12. Высота глухого ограждения любого типа (кладка, сборный или монолитный железобетон, </w:t>
      </w:r>
      <w:proofErr w:type="spellStart"/>
      <w:r w:rsidRPr="003E4D04">
        <w:rPr>
          <w:rFonts w:ascii="Times New Roman" w:hAnsi="Times New Roman" w:cs="Times New Roman"/>
          <w:sz w:val="24"/>
          <w:szCs w:val="24"/>
        </w:rPr>
        <w:t>профлист</w:t>
      </w:r>
      <w:proofErr w:type="spellEnd"/>
      <w:r w:rsidRPr="003E4D04">
        <w:rPr>
          <w:rFonts w:ascii="Times New Roman" w:hAnsi="Times New Roman" w:cs="Times New Roman"/>
          <w:sz w:val="24"/>
          <w:szCs w:val="24"/>
        </w:rPr>
        <w:t xml:space="preserve"> и другие строительные материалы) между земельными участками измеряется от уровня земли до верхней части глухого ограждения и не может превышать 0,75 метра,</w:t>
      </w:r>
      <w:r w:rsidR="00CF237A">
        <w:rPr>
          <w:rFonts w:ascii="Times New Roman" w:hAnsi="Times New Roman" w:cs="Times New Roman"/>
          <w:sz w:val="24"/>
          <w:szCs w:val="24"/>
        </w:rPr>
        <w:t xml:space="preserve"> </w:t>
      </w:r>
      <w:r w:rsidRPr="003E4D04">
        <w:rPr>
          <w:rFonts w:ascii="Times New Roman" w:hAnsi="Times New Roman" w:cs="Times New Roman"/>
          <w:sz w:val="24"/>
          <w:szCs w:val="24"/>
        </w:rPr>
        <w:t>за исключением случаев, когда застройщиком получено письменное согласие смежных землепользователей (землевладельцев).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Под глухим ограждением, указанным в части первой настоящего пункта понимается сплошная вертикальная ограждающая конструкция, монолитная или состоящая из отдельных секций с площадью просвета менее 20% от площади полотна ограждения</w:t>
      </w:r>
      <w:proofErr w:type="gramStart"/>
      <w:r w:rsidRPr="003E4D04">
        <w:rPr>
          <w:rFonts w:ascii="Times New Roman" w:hAnsi="Times New Roman" w:cs="Times New Roman"/>
          <w:sz w:val="24"/>
          <w:szCs w:val="24"/>
        </w:rPr>
        <w:t>. »</w:t>
      </w:r>
      <w:proofErr w:type="gramEnd"/>
      <w:r w:rsidRPr="003E4D04">
        <w:rPr>
          <w:rFonts w:ascii="Times New Roman" w:hAnsi="Times New Roman" w:cs="Times New Roman"/>
          <w:sz w:val="24"/>
          <w:szCs w:val="24"/>
        </w:rPr>
        <w:t>;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ж) дополнить Приложение к Приказу пунктом 15-1 следующего содержания: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 xml:space="preserve">«15-1. Лица, фактически использующие земельные участки (земли), на основании документов, подтверждающих возникновение права на землю, таких как: договора и иные сделки с правами на землю, акты государственных органов и местных органов власти, предусмотренных законом в качестве основания возникновения земельных прав и </w:t>
      </w:r>
      <w:r w:rsidR="00CF237A" w:rsidRPr="003E4D04">
        <w:rPr>
          <w:rFonts w:ascii="Times New Roman" w:hAnsi="Times New Roman" w:cs="Times New Roman"/>
          <w:sz w:val="24"/>
          <w:szCs w:val="24"/>
        </w:rPr>
        <w:t>обязанностей</w:t>
      </w:r>
      <w:r w:rsidRPr="003E4D04">
        <w:rPr>
          <w:rFonts w:ascii="Times New Roman" w:hAnsi="Times New Roman" w:cs="Times New Roman"/>
          <w:sz w:val="24"/>
          <w:szCs w:val="24"/>
        </w:rPr>
        <w:t xml:space="preserve">, а также на основании судебного решения, </w:t>
      </w:r>
      <w:r w:rsidR="00CF237A" w:rsidRPr="003E4D04">
        <w:rPr>
          <w:rFonts w:ascii="Times New Roman" w:hAnsi="Times New Roman" w:cs="Times New Roman"/>
          <w:sz w:val="24"/>
          <w:szCs w:val="24"/>
        </w:rPr>
        <w:t>устанавливающего</w:t>
      </w:r>
      <w:r w:rsidRPr="003E4D04">
        <w:rPr>
          <w:rFonts w:ascii="Times New Roman" w:hAnsi="Times New Roman" w:cs="Times New Roman"/>
          <w:sz w:val="24"/>
          <w:szCs w:val="24"/>
        </w:rPr>
        <w:t xml:space="preserve"> земельные права и обязанности вправе возводить либо реконструировать ограждение земельного участка с соблюдением требований настоящих Правил к ограждениям земельных</w:t>
      </w:r>
      <w:r w:rsidR="00CF237A">
        <w:rPr>
          <w:rFonts w:ascii="Times New Roman" w:hAnsi="Times New Roman" w:cs="Times New Roman"/>
          <w:sz w:val="24"/>
          <w:szCs w:val="24"/>
        </w:rPr>
        <w:t xml:space="preserve"> </w:t>
      </w:r>
      <w:r w:rsidRPr="003E4D04">
        <w:rPr>
          <w:rFonts w:ascii="Times New Roman" w:hAnsi="Times New Roman" w:cs="Times New Roman"/>
          <w:sz w:val="24"/>
          <w:szCs w:val="24"/>
        </w:rPr>
        <w:t>участков, при наличии согласия смежных землепользователей (землевладельцев) и при согласовании: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а)</w:t>
      </w:r>
      <w:r w:rsidRPr="003E4D04">
        <w:rPr>
          <w:rFonts w:ascii="Times New Roman" w:hAnsi="Times New Roman" w:cs="Times New Roman"/>
          <w:sz w:val="24"/>
          <w:szCs w:val="24"/>
        </w:rPr>
        <w:tab/>
        <w:t>с государственной администрацией города (района) – для возведения и реконструкции ограждений в городском населённом пункте;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б)</w:t>
      </w:r>
      <w:r w:rsidRPr="003E4D04">
        <w:rPr>
          <w:rFonts w:ascii="Times New Roman" w:hAnsi="Times New Roman" w:cs="Times New Roman"/>
          <w:sz w:val="24"/>
          <w:szCs w:val="24"/>
        </w:rPr>
        <w:tab/>
        <w:t xml:space="preserve">с органом местного самоуправления села (посёлка) – для возведения и реконструкции ограждений в сельском населённом пункте.»; 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з) дополнить Приложение к Приказу пунктом 17 следующего содержания: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«17.</w:t>
      </w:r>
      <w:r w:rsidRPr="003E4D04">
        <w:rPr>
          <w:rFonts w:ascii="Times New Roman" w:hAnsi="Times New Roman" w:cs="Times New Roman"/>
          <w:sz w:val="24"/>
          <w:szCs w:val="24"/>
        </w:rPr>
        <w:tab/>
        <w:t>Споры по вопросу возведения ограждений земельных участков, в случае если между сторонами спора имеется также земельный спор, разрешаются в судебном порядке.».</w:t>
      </w:r>
    </w:p>
    <w:p w:rsidR="003E4D04" w:rsidRP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3.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3E4D04" w:rsidRDefault="003E4D04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4. Настоящий Приказ вступает в силу со дня, следующего за днем его официального опубликования.</w:t>
      </w:r>
    </w:p>
    <w:p w:rsidR="00C54E9C" w:rsidRDefault="00C54E9C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E9C" w:rsidRDefault="00C54E9C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4E9C">
        <w:rPr>
          <w:rFonts w:ascii="Times New Roman" w:hAnsi="Times New Roman" w:cs="Times New Roman"/>
          <w:sz w:val="24"/>
          <w:szCs w:val="24"/>
        </w:rPr>
        <w:t>Заместитель Председателя Правительства – министр С. ОБОЛОНИК</w:t>
      </w:r>
    </w:p>
    <w:p w:rsidR="00C54E9C" w:rsidRDefault="00C54E9C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E9C" w:rsidRDefault="00C54E9C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E9C" w:rsidRPr="00C54E9C" w:rsidRDefault="00C54E9C" w:rsidP="00C54E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4E9C">
        <w:rPr>
          <w:rFonts w:ascii="Times New Roman" w:hAnsi="Times New Roman" w:cs="Times New Roman"/>
          <w:sz w:val="24"/>
          <w:szCs w:val="24"/>
        </w:rPr>
        <w:t>г. Тирасполь</w:t>
      </w:r>
    </w:p>
    <w:p w:rsidR="00C54E9C" w:rsidRPr="00C54E9C" w:rsidRDefault="00415C66" w:rsidP="00C54E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C54E9C" w:rsidRPr="00C54E9C">
        <w:rPr>
          <w:rFonts w:ascii="Times New Roman" w:hAnsi="Times New Roman" w:cs="Times New Roman"/>
          <w:sz w:val="24"/>
          <w:szCs w:val="24"/>
        </w:rPr>
        <w:t xml:space="preserve"> </w:t>
      </w:r>
      <w:r w:rsidR="00C54E9C">
        <w:rPr>
          <w:rFonts w:ascii="Times New Roman" w:hAnsi="Times New Roman" w:cs="Times New Roman"/>
          <w:sz w:val="24"/>
          <w:szCs w:val="24"/>
        </w:rPr>
        <w:t>июля</w:t>
      </w:r>
      <w:proofErr w:type="gramEnd"/>
      <w:r w:rsidR="00C54E9C" w:rsidRPr="00C54E9C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C54E9C" w:rsidRPr="00041784" w:rsidRDefault="00C54E9C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4E9C">
        <w:rPr>
          <w:rFonts w:ascii="Times New Roman" w:hAnsi="Times New Roman" w:cs="Times New Roman"/>
          <w:sz w:val="24"/>
          <w:szCs w:val="24"/>
        </w:rPr>
        <w:t>№</w:t>
      </w:r>
      <w:r w:rsidR="00415C66">
        <w:rPr>
          <w:rFonts w:ascii="Times New Roman" w:hAnsi="Times New Roman" w:cs="Times New Roman"/>
          <w:sz w:val="24"/>
          <w:szCs w:val="24"/>
        </w:rPr>
        <w:t xml:space="preserve"> 716</w:t>
      </w:r>
    </w:p>
    <w:sectPr w:rsidR="00C54E9C" w:rsidRPr="0004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3D"/>
    <w:rsid w:val="00041784"/>
    <w:rsid w:val="0020074B"/>
    <w:rsid w:val="00245950"/>
    <w:rsid w:val="003E4D04"/>
    <w:rsid w:val="00415C66"/>
    <w:rsid w:val="005E7A3D"/>
    <w:rsid w:val="009F065D"/>
    <w:rsid w:val="00A3264B"/>
    <w:rsid w:val="00C15C45"/>
    <w:rsid w:val="00C54E9C"/>
    <w:rsid w:val="00CF237A"/>
    <w:rsid w:val="00D35C76"/>
    <w:rsid w:val="00D61E6A"/>
    <w:rsid w:val="00F169CD"/>
    <w:rsid w:val="00F50B7C"/>
    <w:rsid w:val="00FA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8BC3-6971-42BE-86E1-49BCB0D2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stepluk</dc:creator>
  <cp:keywords/>
  <dc:description/>
  <cp:lastModifiedBy>nikitenko-s</cp:lastModifiedBy>
  <cp:revision>2</cp:revision>
  <dcterms:created xsi:type="dcterms:W3CDTF">2021-08-16T19:04:00Z</dcterms:created>
  <dcterms:modified xsi:type="dcterms:W3CDTF">2021-08-16T19:04:00Z</dcterms:modified>
</cp:coreProperties>
</file>