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03" w:rsidRPr="00844B03" w:rsidRDefault="00844B03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4B03">
        <w:rPr>
          <w:rFonts w:ascii="Times New Roman" w:eastAsia="Times New Roman" w:hAnsi="Times New Roman" w:cs="Times New Roman"/>
          <w:sz w:val="27"/>
          <w:szCs w:val="27"/>
        </w:rPr>
        <w:t>Реестр</w:t>
      </w:r>
      <w:r w:rsidRPr="00697392"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 w:rsidRPr="00844B03">
        <w:rPr>
          <w:rFonts w:ascii="Times New Roman" w:eastAsia="Times New Roman" w:hAnsi="Times New Roman" w:cs="Times New Roman"/>
          <w:sz w:val="27"/>
          <w:szCs w:val="27"/>
        </w:rPr>
        <w:t>едобросовестных</w:t>
      </w:r>
      <w:r w:rsidRPr="006973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4B03">
        <w:rPr>
          <w:rFonts w:ascii="Times New Roman" w:eastAsia="Times New Roman" w:hAnsi="Times New Roman" w:cs="Times New Roman"/>
          <w:sz w:val="27"/>
          <w:szCs w:val="27"/>
        </w:rPr>
        <w:t>участников</w:t>
      </w:r>
      <w:r w:rsidRPr="006973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4B03">
        <w:rPr>
          <w:rFonts w:ascii="Times New Roman" w:eastAsia="Times New Roman" w:hAnsi="Times New Roman" w:cs="Times New Roman"/>
          <w:sz w:val="27"/>
          <w:szCs w:val="27"/>
        </w:rPr>
        <w:t>тендеров</w:t>
      </w:r>
      <w:r w:rsidRPr="006973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4B03">
        <w:rPr>
          <w:rFonts w:ascii="Times New Roman" w:eastAsia="Times New Roman" w:hAnsi="Times New Roman" w:cs="Times New Roman"/>
          <w:sz w:val="27"/>
          <w:szCs w:val="27"/>
        </w:rPr>
        <w:t>(конкурсов)</w:t>
      </w:r>
      <w:r w:rsidR="0015065C">
        <w:rPr>
          <w:rStyle w:val="a5"/>
          <w:rFonts w:ascii="Times New Roman" w:eastAsia="Times New Roman" w:hAnsi="Times New Roman" w:cs="Times New Roman"/>
          <w:sz w:val="27"/>
          <w:szCs w:val="27"/>
        </w:rPr>
        <w:footnoteReference w:id="1"/>
      </w:r>
    </w:p>
    <w:p w:rsidR="00844B03" w:rsidRPr="00697392" w:rsidRDefault="00844B03" w:rsidP="00844B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5023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353"/>
        <w:gridCol w:w="2082"/>
        <w:gridCol w:w="2212"/>
        <w:gridCol w:w="2494"/>
        <w:gridCol w:w="6"/>
        <w:gridCol w:w="2836"/>
        <w:gridCol w:w="2522"/>
        <w:gridCol w:w="1557"/>
      </w:tblGrid>
      <w:tr w:rsidR="00C003D4" w:rsidRPr="00697392" w:rsidTr="001D59DD">
        <w:trPr>
          <w:trHeight w:val="577"/>
        </w:trPr>
        <w:tc>
          <w:tcPr>
            <w:tcW w:w="145" w:type="pct"/>
            <w:vMerge w:val="restart"/>
            <w:shd w:val="clear" w:color="auto" w:fill="FFFFFF" w:themeFill="background1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003D4" w:rsidRPr="00697392" w:rsidRDefault="00C003D4" w:rsidP="00C003D4">
            <w:pPr>
              <w:spacing w:after="0" w:line="240" w:lineRule="auto"/>
              <w:ind w:left="-1076" w:firstLine="1076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C003D4" w:rsidRPr="00697392" w:rsidRDefault="00C003D4" w:rsidP="00C0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C003D4" w:rsidRPr="00697392" w:rsidRDefault="00C003D4" w:rsidP="00C0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Дата внесения информации</w:t>
            </w:r>
          </w:p>
          <w:p w:rsidR="00C003D4" w:rsidRPr="00697392" w:rsidRDefault="00C003D4" w:rsidP="00C0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в Реестр</w:t>
            </w:r>
          </w:p>
        </w:tc>
        <w:tc>
          <w:tcPr>
            <w:tcW w:w="2190" w:type="pct"/>
            <w:gridSpan w:val="4"/>
            <w:shd w:val="clear" w:color="auto" w:fill="FFFFFF" w:themeFill="background1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C003D4" w:rsidRPr="00697392" w:rsidRDefault="00C003D4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Информация о недобросовестном участнике тендера (конкурсов)</w:t>
            </w:r>
          </w:p>
        </w:tc>
        <w:tc>
          <w:tcPr>
            <w:tcW w:w="2229" w:type="pct"/>
            <w:gridSpan w:val="3"/>
            <w:shd w:val="clear" w:color="auto" w:fill="FFFFFF" w:themeFill="background1"/>
            <w:vAlign w:val="center"/>
          </w:tcPr>
          <w:p w:rsidR="00C003D4" w:rsidRPr="00697392" w:rsidRDefault="00C003D4" w:rsidP="00C0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Информация о проведенн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ом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 тенде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ре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 (конкурс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е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)</w:t>
            </w:r>
          </w:p>
        </w:tc>
      </w:tr>
      <w:tr w:rsidR="0015065C" w:rsidRPr="00697392" w:rsidTr="001D59DD">
        <w:trPr>
          <w:trHeight w:val="716"/>
        </w:trPr>
        <w:tc>
          <w:tcPr>
            <w:tcW w:w="145" w:type="pct"/>
            <w:vMerge/>
            <w:shd w:val="clear" w:color="auto" w:fill="FFFFFF" w:themeFill="background1"/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671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Ф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ирменное наименование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или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 фамилия, имя, отчество (для физического лица)</w:t>
            </w:r>
          </w:p>
        </w:tc>
        <w:tc>
          <w:tcPr>
            <w:tcW w:w="71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15065C" w:rsidP="00150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Место нахождения 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адрес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)</w:t>
            </w:r>
          </w:p>
        </w:tc>
        <w:tc>
          <w:tcPr>
            <w:tcW w:w="80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15065C" w:rsidP="002E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Ф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амилия, имя, отчество </w:t>
            </w:r>
            <w:r w:rsidR="002E46F6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учредителей организации (при наличии)</w:t>
            </w:r>
          </w:p>
        </w:tc>
        <w:tc>
          <w:tcPr>
            <w:tcW w:w="916" w:type="pct"/>
            <w:gridSpan w:val="2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Д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а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 проведения тендера (конкурса)</w:t>
            </w:r>
          </w:p>
        </w:tc>
        <w:tc>
          <w:tcPr>
            <w:tcW w:w="81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15065C" w:rsidP="00150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Группа товаров, по которой хозяйствующий субъект признан недобросовестным </w:t>
            </w:r>
            <w:r w:rsidRPr="0015065C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участнико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м</w:t>
            </w:r>
            <w:r w:rsidRPr="0015065C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 тендеров (конкурсов)</w:t>
            </w:r>
          </w:p>
        </w:tc>
        <w:tc>
          <w:tcPr>
            <w:tcW w:w="50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065C" w:rsidRPr="00697392" w:rsidRDefault="00E047AD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Сумма договора</w:t>
            </w:r>
          </w:p>
        </w:tc>
      </w:tr>
      <w:tr w:rsidR="0015065C" w:rsidRPr="00697392" w:rsidTr="0015065C">
        <w:trPr>
          <w:trHeight w:val="23"/>
        </w:trPr>
        <w:tc>
          <w:tcPr>
            <w:tcW w:w="145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4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15065C" w:rsidRPr="00697392" w:rsidRDefault="002E46F6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июля </w:t>
            </w:r>
          </w:p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2021 год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</w:p>
        </w:tc>
        <w:tc>
          <w:tcPr>
            <w:tcW w:w="671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«Дольмен»</w:t>
            </w:r>
          </w:p>
        </w:tc>
        <w:tc>
          <w:tcPr>
            <w:tcW w:w="713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3300, г. Тирасполь,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="002E4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ул. К. Либкнехта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2E46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205/3 кв.50</w:t>
            </w:r>
          </w:p>
        </w:tc>
        <w:tc>
          <w:tcPr>
            <w:tcW w:w="804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2E46F6" w:rsidP="002E46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Директор:</w:t>
            </w:r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Дьякон </w:t>
            </w:r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лександр </w:t>
            </w:r>
            <w:proofErr w:type="spellStart"/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арлампиевич</w:t>
            </w:r>
            <w:proofErr w:type="spellEnd"/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gridSpan w:val="2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E047AD" w:rsidP="00E047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9 апреля 2021 года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="0015065C"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едомственный тендер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Министерства по социальной защите и труду Приднестровской Молдавской Республики </w:t>
            </w:r>
          </w:p>
        </w:tc>
        <w:tc>
          <w:tcPr>
            <w:tcW w:w="813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15065C" w:rsidP="00150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Инвалидные 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коляски</w:t>
            </w:r>
          </w:p>
        </w:tc>
        <w:tc>
          <w:tcPr>
            <w:tcW w:w="502" w:type="pct"/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15065C" w:rsidRPr="00697392" w:rsidRDefault="0015065C" w:rsidP="006973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6973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030 рублей ПМР</w:t>
            </w:r>
          </w:p>
        </w:tc>
      </w:tr>
    </w:tbl>
    <w:p w:rsidR="00844B03" w:rsidRPr="00697392" w:rsidRDefault="00844B03" w:rsidP="006973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844B03" w:rsidRDefault="00844B03">
      <w:bookmarkStart w:id="0" w:name="_GoBack"/>
      <w:bookmarkEnd w:id="0"/>
    </w:p>
    <w:sectPr w:rsidR="00844B03" w:rsidSect="009C4B7D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22" w:rsidRDefault="00D91E22" w:rsidP="0015065C">
      <w:pPr>
        <w:spacing w:after="0" w:line="240" w:lineRule="auto"/>
      </w:pPr>
      <w:r>
        <w:separator/>
      </w:r>
    </w:p>
  </w:endnote>
  <w:endnote w:type="continuationSeparator" w:id="0">
    <w:p w:rsidR="00D91E22" w:rsidRDefault="00D91E22" w:rsidP="001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22" w:rsidRDefault="00D91E22" w:rsidP="0015065C">
      <w:pPr>
        <w:spacing w:after="0" w:line="240" w:lineRule="auto"/>
      </w:pPr>
      <w:r>
        <w:separator/>
      </w:r>
    </w:p>
  </w:footnote>
  <w:footnote w:type="continuationSeparator" w:id="0">
    <w:p w:rsidR="00D91E22" w:rsidRDefault="00D91E22" w:rsidP="0015065C">
      <w:pPr>
        <w:spacing w:after="0" w:line="240" w:lineRule="auto"/>
      </w:pPr>
      <w:r>
        <w:continuationSeparator/>
      </w:r>
    </w:p>
  </w:footnote>
  <w:footnote w:id="1">
    <w:p w:rsidR="002E46F6" w:rsidRPr="002E46F6" w:rsidRDefault="0015065C" w:rsidP="002E46F6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hAnsi="Times New Roman"/>
          <w:color w:val="333333"/>
        </w:rPr>
      </w:pPr>
      <w:r w:rsidRPr="0015065C">
        <w:rPr>
          <w:rStyle w:val="a5"/>
          <w:rFonts w:ascii="Times New Roman" w:hAnsi="Times New Roman" w:cs="Times New Roman"/>
        </w:rPr>
        <w:footnoteRef/>
      </w:r>
      <w:r w:rsidRPr="0015065C">
        <w:rPr>
          <w:rFonts w:ascii="Times New Roman" w:hAnsi="Times New Roman" w:cs="Times New Roman"/>
        </w:rPr>
        <w:t xml:space="preserve"> </w:t>
      </w:r>
      <w:r w:rsidRPr="002E46F6">
        <w:rPr>
          <w:rFonts w:ascii="Times New Roman" w:hAnsi="Times New Roman" w:cs="Times New Roman"/>
        </w:rPr>
        <w:t xml:space="preserve">В соответствии с </w:t>
      </w:r>
      <w:r w:rsidRPr="002E46F6">
        <w:rPr>
          <w:rFonts w:ascii="Times New Roman" w:hAnsi="Times New Roman"/>
          <w:bCs/>
          <w:color w:val="333333"/>
        </w:rPr>
        <w:t>Постановление</w:t>
      </w:r>
      <w:r w:rsidR="002E46F6" w:rsidRPr="002E46F6">
        <w:rPr>
          <w:rFonts w:ascii="Times New Roman" w:hAnsi="Times New Roman"/>
          <w:bCs/>
          <w:color w:val="333333"/>
        </w:rPr>
        <w:t xml:space="preserve">м </w:t>
      </w:r>
      <w:r w:rsidRPr="002E46F6">
        <w:rPr>
          <w:rFonts w:ascii="Times New Roman" w:hAnsi="Times New Roman"/>
          <w:bCs/>
          <w:color w:val="333333"/>
        </w:rPr>
        <w:t>Правительства Приднестровской Молдавской Республики</w:t>
      </w:r>
      <w:r w:rsidR="002E46F6" w:rsidRPr="002E46F6">
        <w:rPr>
          <w:rFonts w:ascii="Times New Roman" w:hAnsi="Times New Roman"/>
          <w:bCs/>
          <w:color w:val="333333"/>
        </w:rPr>
        <w:t xml:space="preserve"> </w:t>
      </w:r>
      <w:r w:rsidRPr="002E46F6">
        <w:rPr>
          <w:rFonts w:ascii="Times New Roman" w:hAnsi="Times New Roman"/>
          <w:color w:val="333333"/>
        </w:rPr>
        <w:t xml:space="preserve">от 30 января 2014 года № 36 </w:t>
      </w:r>
      <w:r w:rsidR="002E46F6" w:rsidRPr="002E46F6">
        <w:rPr>
          <w:rFonts w:ascii="Times New Roman" w:hAnsi="Times New Roman"/>
          <w:color w:val="333333"/>
        </w:rPr>
        <w:t>«</w:t>
      </w:r>
      <w:r w:rsidRPr="002E46F6">
        <w:rPr>
          <w:rFonts w:ascii="Times New Roman" w:hAnsi="Times New Roman"/>
          <w:color w:val="333333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="002E46F6" w:rsidRPr="002E46F6">
        <w:rPr>
          <w:rFonts w:ascii="Times New Roman" w:hAnsi="Times New Roman"/>
          <w:color w:val="333333"/>
        </w:rPr>
        <w:t>» (САЗ 14-6)</w:t>
      </w:r>
    </w:p>
    <w:p w:rsidR="0015065C" w:rsidRPr="00655F6A" w:rsidRDefault="0015065C" w:rsidP="0015065C">
      <w:pPr>
        <w:shd w:val="clear" w:color="auto" w:fill="FFFFFF"/>
        <w:spacing w:after="70" w:line="273" w:lineRule="atLeast"/>
        <w:ind w:firstLine="360"/>
        <w:jc w:val="center"/>
        <w:rPr>
          <w:rFonts w:ascii="Times New Roman" w:hAnsi="Times New Roman"/>
          <w:b/>
          <w:color w:val="333333"/>
        </w:rPr>
      </w:pPr>
    </w:p>
    <w:p w:rsidR="0015065C" w:rsidRPr="0015065C" w:rsidRDefault="0015065C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3"/>
    <w:rsid w:val="0015065C"/>
    <w:rsid w:val="001D59DD"/>
    <w:rsid w:val="002C509B"/>
    <w:rsid w:val="002E46F6"/>
    <w:rsid w:val="00331F09"/>
    <w:rsid w:val="004166C0"/>
    <w:rsid w:val="00697392"/>
    <w:rsid w:val="00844B03"/>
    <w:rsid w:val="009C4B7D"/>
    <w:rsid w:val="00C003D4"/>
    <w:rsid w:val="00C45854"/>
    <w:rsid w:val="00D07B76"/>
    <w:rsid w:val="00D91E2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9A68-A37B-4B43-A942-2B7CA17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6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06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06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4949-4C7A-428F-BEEC-A909A3E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beskorovayny-s</dc:creator>
  <cp:lastModifiedBy>nikitenko-s</cp:lastModifiedBy>
  <cp:revision>2</cp:revision>
  <cp:lastPrinted>2021-07-06T13:50:00Z</cp:lastPrinted>
  <dcterms:created xsi:type="dcterms:W3CDTF">2021-07-08T11:33:00Z</dcterms:created>
  <dcterms:modified xsi:type="dcterms:W3CDTF">2021-07-08T11:33:00Z</dcterms:modified>
</cp:coreProperties>
</file>