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BC216A" w:rsidRPr="00386FAD" w:rsidRDefault="00BC216A" w:rsidP="0085602B">
      <w:pPr>
        <w:spacing w:after="0" w:line="240" w:lineRule="auto"/>
        <w:jc w:val="center"/>
        <w:rPr>
          <w:rFonts w:ascii="Times New Roman" w:hAnsi="Times New Roman" w:cs="Times New Roman"/>
          <w:sz w:val="24"/>
          <w:szCs w:val="24"/>
        </w:rPr>
      </w:pPr>
    </w:p>
    <w:p w:rsidR="00A82E0A" w:rsidRPr="00A94728" w:rsidRDefault="00A82E0A" w:rsidP="00A82E0A">
      <w:pPr>
        <w:spacing w:after="0" w:line="240" w:lineRule="auto"/>
        <w:jc w:val="center"/>
        <w:rPr>
          <w:rFonts w:ascii="Times New Roman" w:hAnsi="Times New Roman" w:cs="Times New Roman"/>
          <w:sz w:val="24"/>
          <w:szCs w:val="24"/>
        </w:rPr>
      </w:pPr>
      <w:r w:rsidRPr="00A94728">
        <w:rPr>
          <w:rFonts w:ascii="Times New Roman" w:hAnsi="Times New Roman" w:cs="Times New Roman"/>
          <w:sz w:val="24"/>
          <w:szCs w:val="24"/>
        </w:rPr>
        <w:t>О н</w:t>
      </w:r>
      <w:r>
        <w:rPr>
          <w:rFonts w:ascii="Times New Roman" w:hAnsi="Times New Roman" w:cs="Times New Roman"/>
          <w:sz w:val="24"/>
          <w:szCs w:val="24"/>
        </w:rPr>
        <w:t>ачале отопительного периода 2022</w:t>
      </w:r>
      <w:r w:rsidRPr="00A94728">
        <w:rPr>
          <w:rFonts w:ascii="Times New Roman" w:hAnsi="Times New Roman" w:cs="Times New Roman"/>
          <w:sz w:val="24"/>
          <w:szCs w:val="24"/>
        </w:rPr>
        <w:t>-202</w:t>
      </w:r>
      <w:r>
        <w:rPr>
          <w:rFonts w:ascii="Times New Roman" w:hAnsi="Times New Roman" w:cs="Times New Roman"/>
          <w:sz w:val="24"/>
          <w:szCs w:val="24"/>
        </w:rPr>
        <w:t>3</w:t>
      </w:r>
      <w:r w:rsidRPr="00A94728">
        <w:rPr>
          <w:rFonts w:ascii="Times New Roman" w:hAnsi="Times New Roman" w:cs="Times New Roman"/>
          <w:sz w:val="24"/>
          <w:szCs w:val="24"/>
        </w:rPr>
        <w:t xml:space="preserve"> годов </w:t>
      </w:r>
      <w:r>
        <w:rPr>
          <w:rFonts w:ascii="Times New Roman" w:hAnsi="Times New Roman" w:cs="Times New Roman"/>
          <w:sz w:val="24"/>
          <w:szCs w:val="24"/>
        </w:rPr>
        <w:t>в отдельных учреждениях</w:t>
      </w:r>
    </w:p>
    <w:p w:rsidR="005673D2" w:rsidRDefault="005673D2" w:rsidP="00A82E0A">
      <w:pPr>
        <w:spacing w:after="0" w:line="240" w:lineRule="auto"/>
        <w:rPr>
          <w:rFonts w:ascii="Times New Roman" w:hAnsi="Times New Roman" w:cs="Times New Roman"/>
          <w:b/>
          <w:sz w:val="24"/>
          <w:szCs w:val="24"/>
        </w:rPr>
      </w:pPr>
    </w:p>
    <w:p w:rsidR="00A82E0A" w:rsidRDefault="00A82E0A" w:rsidP="00A82E0A">
      <w:pPr>
        <w:autoSpaceDE w:val="0"/>
        <w:autoSpaceDN w:val="0"/>
        <w:adjustRightInd w:val="0"/>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В соответствии с Постановлением Правительства Приднестровской Молдавской Республики от 28 декабря 2017 года N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N 377 (САЗ 18-1), от 7 июня 2018 года № 187(САЗ 18-23),   от 14 июня 2018 года № 201 (САЗ 18-25), от 6 августа 2018 года № 269 (САЗ 18-32),</w:t>
      </w:r>
      <w:r>
        <w:rPr>
          <w:rFonts w:ascii="Times New Roman" w:hAnsi="Times New Roman" w:cs="Times New Roman"/>
          <w:sz w:val="24"/>
          <w:szCs w:val="24"/>
        </w:rPr>
        <w:t xml:space="preserve"> от 10 декабря 2018 года № 434 (САЗ 18-50), от 26 апреля 2019 года № 145 (САЗ 19-16), от 31 мая 2019 года № 186 (САЗ 19-21), </w:t>
      </w:r>
      <w:r w:rsidRPr="00BC432A">
        <w:rPr>
          <w:rFonts w:ascii="Times New Roman" w:hAnsi="Times New Roman"/>
          <w:sz w:val="24"/>
          <w:szCs w:val="24"/>
        </w:rPr>
        <w:t xml:space="preserve">от </w:t>
      </w:r>
      <w:r>
        <w:rPr>
          <w:rFonts w:ascii="Times New Roman" w:hAnsi="Times New Roman"/>
          <w:sz w:val="24"/>
          <w:szCs w:val="24"/>
        </w:rPr>
        <w:t>22ноября</w:t>
      </w:r>
      <w:r w:rsidRPr="00BC432A">
        <w:rPr>
          <w:rFonts w:ascii="Times New Roman" w:hAnsi="Times New Roman"/>
          <w:sz w:val="24"/>
          <w:szCs w:val="24"/>
        </w:rPr>
        <w:t xml:space="preserve">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405</w:t>
      </w:r>
      <w:r w:rsidRPr="00BC432A">
        <w:rPr>
          <w:rFonts w:ascii="Times New Roman" w:hAnsi="Times New Roman"/>
          <w:sz w:val="24"/>
          <w:szCs w:val="24"/>
        </w:rPr>
        <w:t xml:space="preserve"> (САЗ 1</w:t>
      </w:r>
      <w:r>
        <w:rPr>
          <w:rFonts w:ascii="Times New Roman" w:hAnsi="Times New Roman"/>
          <w:sz w:val="24"/>
          <w:szCs w:val="24"/>
        </w:rPr>
        <w:t>9-46</w:t>
      </w:r>
      <w:r w:rsidRPr="00BC432A">
        <w:rPr>
          <w:rFonts w:ascii="Times New Roman" w:hAnsi="Times New Roman"/>
          <w:sz w:val="24"/>
          <w:szCs w:val="24"/>
        </w:rPr>
        <w:t xml:space="preserve">),от </w:t>
      </w:r>
      <w:r>
        <w:rPr>
          <w:rFonts w:ascii="Times New Roman" w:hAnsi="Times New Roman"/>
          <w:sz w:val="24"/>
          <w:szCs w:val="24"/>
        </w:rPr>
        <w:t>26декабр</w:t>
      </w:r>
      <w:r w:rsidRPr="00BC432A">
        <w:rPr>
          <w:rFonts w:ascii="Times New Roman" w:hAnsi="Times New Roman"/>
          <w:sz w:val="24"/>
          <w:szCs w:val="24"/>
        </w:rPr>
        <w:t>я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457</w:t>
      </w:r>
      <w:r w:rsidRPr="00BC432A">
        <w:rPr>
          <w:rFonts w:ascii="Times New Roman" w:hAnsi="Times New Roman"/>
          <w:sz w:val="24"/>
          <w:szCs w:val="24"/>
        </w:rPr>
        <w:t xml:space="preserve"> (САЗ </w:t>
      </w:r>
      <w:r>
        <w:rPr>
          <w:rFonts w:ascii="Times New Roman" w:hAnsi="Times New Roman"/>
          <w:sz w:val="24"/>
          <w:szCs w:val="24"/>
        </w:rPr>
        <w:t>19</w:t>
      </w:r>
      <w:r w:rsidRPr="00BC432A">
        <w:rPr>
          <w:rFonts w:ascii="Times New Roman" w:hAnsi="Times New Roman"/>
          <w:sz w:val="24"/>
          <w:szCs w:val="24"/>
        </w:rPr>
        <w:t>-</w:t>
      </w:r>
      <w:r>
        <w:rPr>
          <w:rFonts w:ascii="Times New Roman" w:hAnsi="Times New Roman"/>
          <w:sz w:val="24"/>
          <w:szCs w:val="24"/>
        </w:rPr>
        <w:t>50</w:t>
      </w:r>
      <w:r w:rsidRPr="00BC432A">
        <w:rPr>
          <w:rFonts w:ascii="Times New Roman" w:hAnsi="Times New Roman"/>
          <w:sz w:val="24"/>
          <w:szCs w:val="24"/>
        </w:rPr>
        <w:t xml:space="preserve">),от </w:t>
      </w:r>
      <w:r>
        <w:rPr>
          <w:rFonts w:ascii="Times New Roman" w:hAnsi="Times New Roman"/>
          <w:sz w:val="24"/>
          <w:szCs w:val="24"/>
        </w:rPr>
        <w:t>26декабр</w:t>
      </w:r>
      <w:r w:rsidRPr="00BC432A">
        <w:rPr>
          <w:rFonts w:ascii="Times New Roman" w:hAnsi="Times New Roman"/>
          <w:sz w:val="24"/>
          <w:szCs w:val="24"/>
        </w:rPr>
        <w:t>я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459</w:t>
      </w:r>
      <w:r w:rsidRPr="00BC432A">
        <w:rPr>
          <w:rFonts w:ascii="Times New Roman" w:hAnsi="Times New Roman"/>
          <w:sz w:val="24"/>
          <w:szCs w:val="24"/>
        </w:rPr>
        <w:t xml:space="preserve"> (САЗ </w:t>
      </w:r>
      <w:r>
        <w:rPr>
          <w:rFonts w:ascii="Times New Roman" w:hAnsi="Times New Roman"/>
          <w:sz w:val="24"/>
          <w:szCs w:val="24"/>
        </w:rPr>
        <w:t>2</w:t>
      </w:r>
      <w:r w:rsidRPr="00483908">
        <w:rPr>
          <w:rFonts w:ascii="Times New Roman" w:hAnsi="Times New Roman"/>
          <w:sz w:val="24"/>
          <w:szCs w:val="24"/>
        </w:rPr>
        <w:t>0</w:t>
      </w:r>
      <w:r>
        <w:rPr>
          <w:rFonts w:ascii="Times New Roman" w:hAnsi="Times New Roman"/>
          <w:sz w:val="24"/>
          <w:szCs w:val="24"/>
        </w:rPr>
        <w:t>-1</w:t>
      </w:r>
      <w:r w:rsidRPr="00BC432A">
        <w:rPr>
          <w:rFonts w:ascii="Times New Roman" w:hAnsi="Times New Roman"/>
          <w:sz w:val="24"/>
          <w:szCs w:val="24"/>
        </w:rPr>
        <w:t>),</w:t>
      </w:r>
      <w:r>
        <w:rPr>
          <w:rFonts w:ascii="Times New Roman" w:hAnsi="Times New Roman"/>
          <w:sz w:val="24"/>
          <w:szCs w:val="24"/>
        </w:rPr>
        <w:t xml:space="preserve"> от 25 февраля 2020 года № 40 (САЗ 20-9)</w:t>
      </w:r>
      <w:r w:rsidRPr="00D73E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от 6 июля 2020 года № 231 (САЗ 20-28), от 10 ноября 2020 года № 395 (САЗ 20-46), от 20 января 2021 года № 9 (САЗ 21-3), от 30 июля 2021 года № 255 (САЗ 21-30), </w:t>
      </w:r>
      <w:r w:rsidRPr="001234B1">
        <w:rPr>
          <w:rFonts w:ascii="Times New Roman" w:hAnsi="Times New Roman" w:cs="Times New Roman"/>
          <w:sz w:val="24"/>
          <w:szCs w:val="24"/>
        </w:rPr>
        <w:t>от 30 декабря 2021 года № 424 (САЗ 21-52), от 24 января 2022 года № 19 (САЗ 22-03), от 14 апреля 2022 года № 133 (САЗ 22-14),</w:t>
      </w:r>
      <w:r>
        <w:rPr>
          <w:rFonts w:ascii="Times New Roman" w:hAnsi="Times New Roman" w:cs="Times New Roman"/>
          <w:sz w:val="24"/>
          <w:szCs w:val="24"/>
        </w:rPr>
        <w:t xml:space="preserve"> от 09 июня 2022 года № 210 (САЗ 22-14), от 16 августа 2022 года № 300 (САЗ 22-32), </w:t>
      </w:r>
      <w:r w:rsidRPr="00C86A14">
        <w:rPr>
          <w:rFonts w:ascii="Times New Roman" w:hAnsi="Times New Roman" w:cs="Times New Roman"/>
          <w:sz w:val="24"/>
          <w:szCs w:val="24"/>
        </w:rPr>
        <w:t xml:space="preserve">на основании СНиП ПМР 23-01-02 «Строительная климатология и геофизика», </w:t>
      </w:r>
      <w:r>
        <w:rPr>
          <w:rFonts w:ascii="Times New Roman" w:hAnsi="Times New Roman" w:cs="Times New Roman"/>
          <w:sz w:val="24"/>
          <w:szCs w:val="24"/>
        </w:rPr>
        <w:t xml:space="preserve">в связи с прогнозируемым понижением температуры наружного воздуха, </w:t>
      </w:r>
      <w:r w:rsidRPr="00C86A14">
        <w:rPr>
          <w:rFonts w:ascii="Times New Roman" w:hAnsi="Times New Roman" w:cs="Times New Roman"/>
          <w:sz w:val="24"/>
          <w:szCs w:val="24"/>
        </w:rPr>
        <w:t xml:space="preserve"> приказываю:</w:t>
      </w:r>
    </w:p>
    <w:p w:rsidR="00A82E0A" w:rsidRDefault="00A82E0A" w:rsidP="00A82E0A">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460861">
        <w:rPr>
          <w:rFonts w:ascii="Times New Roman" w:hAnsi="Times New Roman" w:cs="Times New Roman"/>
          <w:sz w:val="24"/>
          <w:szCs w:val="24"/>
        </w:rPr>
        <w:t xml:space="preserve">ООО «Тираспольтрансгаз-Приднестровье» обеспечить отпуск природного газа на цели отопления </w:t>
      </w:r>
      <w:r w:rsidR="00A303FA" w:rsidRPr="00460861">
        <w:rPr>
          <w:rFonts w:ascii="Times New Roman" w:hAnsi="Times New Roman" w:cs="Times New Roman"/>
          <w:sz w:val="24"/>
          <w:szCs w:val="24"/>
        </w:rPr>
        <w:t xml:space="preserve">с 8.00 часов </w:t>
      </w:r>
      <w:r w:rsidR="00A303FA">
        <w:rPr>
          <w:rFonts w:ascii="Times New Roman" w:hAnsi="Times New Roman" w:cs="Times New Roman"/>
          <w:sz w:val="24"/>
          <w:szCs w:val="24"/>
        </w:rPr>
        <w:t>17</w:t>
      </w:r>
      <w:r w:rsidR="00A303FA" w:rsidRPr="00460861">
        <w:rPr>
          <w:rFonts w:ascii="Times New Roman" w:hAnsi="Times New Roman" w:cs="Times New Roman"/>
          <w:sz w:val="24"/>
          <w:szCs w:val="24"/>
        </w:rPr>
        <w:t xml:space="preserve"> октября 2022 года</w:t>
      </w:r>
      <w:r w:rsidRPr="00460861">
        <w:rPr>
          <w:rFonts w:ascii="Times New Roman" w:hAnsi="Times New Roman" w:cs="Times New Roman"/>
          <w:sz w:val="24"/>
          <w:szCs w:val="24"/>
        </w:rPr>
        <w:t>в учреждения</w:t>
      </w:r>
      <w:r w:rsidR="00A303FA">
        <w:rPr>
          <w:rFonts w:ascii="Times New Roman" w:hAnsi="Times New Roman" w:cs="Times New Roman"/>
          <w:sz w:val="24"/>
          <w:szCs w:val="24"/>
        </w:rPr>
        <w:t xml:space="preserve"> Приднестровской Молдавской Республики согласно </w:t>
      </w:r>
      <w:r w:rsidR="00A303FA" w:rsidRPr="00A303FA">
        <w:rPr>
          <w:rFonts w:ascii="Times New Roman" w:hAnsi="Times New Roman" w:cs="Times New Roman"/>
          <w:sz w:val="24"/>
          <w:szCs w:val="24"/>
        </w:rPr>
        <w:t>Приложению к настоящему Приказу</w:t>
      </w:r>
      <w:r w:rsidR="00A303FA">
        <w:rPr>
          <w:rFonts w:ascii="Times New Roman" w:hAnsi="Times New Roman" w:cs="Times New Roman"/>
          <w:sz w:val="24"/>
          <w:szCs w:val="24"/>
        </w:rPr>
        <w:t xml:space="preserve">. </w:t>
      </w:r>
    </w:p>
    <w:p w:rsidR="00A82E0A" w:rsidRDefault="00A82E0A" w:rsidP="00A82E0A">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2. Организациям всех форм собственности, обеспечивающим предоставление услуг по теплоснабжению</w:t>
      </w:r>
      <w:r>
        <w:rPr>
          <w:rFonts w:ascii="Times New Roman" w:hAnsi="Times New Roman" w:cs="Times New Roman"/>
          <w:sz w:val="24"/>
          <w:szCs w:val="24"/>
        </w:rPr>
        <w:t>,</w:t>
      </w:r>
      <w:r w:rsidRPr="00C86A14">
        <w:rPr>
          <w:rFonts w:ascii="Times New Roman" w:hAnsi="Times New Roman" w:cs="Times New Roman"/>
          <w:sz w:val="24"/>
          <w:szCs w:val="24"/>
        </w:rPr>
        <w:t xml:space="preserve"> и владельцам ведомственных котельных начать отопительный период 20</w:t>
      </w:r>
      <w:r>
        <w:rPr>
          <w:rFonts w:ascii="Times New Roman" w:hAnsi="Times New Roman" w:cs="Times New Roman"/>
          <w:sz w:val="24"/>
          <w:szCs w:val="24"/>
        </w:rPr>
        <w:t>22</w:t>
      </w:r>
      <w:r w:rsidRPr="00C86A14">
        <w:rPr>
          <w:rFonts w:ascii="Times New Roman" w:hAnsi="Times New Roman" w:cs="Times New Roman"/>
          <w:sz w:val="24"/>
          <w:szCs w:val="24"/>
        </w:rPr>
        <w:t>-20</w:t>
      </w:r>
      <w:r>
        <w:rPr>
          <w:rFonts w:ascii="Times New Roman" w:hAnsi="Times New Roman" w:cs="Times New Roman"/>
          <w:sz w:val="24"/>
          <w:szCs w:val="24"/>
        </w:rPr>
        <w:t>23</w:t>
      </w:r>
      <w:r w:rsidRPr="00C86A14">
        <w:rPr>
          <w:rFonts w:ascii="Times New Roman" w:hAnsi="Times New Roman" w:cs="Times New Roman"/>
          <w:sz w:val="24"/>
          <w:szCs w:val="24"/>
        </w:rPr>
        <w:t xml:space="preserve"> годов </w:t>
      </w:r>
      <w:r>
        <w:rPr>
          <w:rFonts w:ascii="Times New Roman" w:hAnsi="Times New Roman" w:cs="Times New Roman"/>
          <w:sz w:val="24"/>
          <w:szCs w:val="24"/>
        </w:rPr>
        <w:t>17окт</w:t>
      </w:r>
      <w:r w:rsidRPr="00C86A14">
        <w:rPr>
          <w:rFonts w:ascii="Times New Roman" w:hAnsi="Times New Roman" w:cs="Times New Roman"/>
          <w:sz w:val="24"/>
          <w:szCs w:val="24"/>
        </w:rPr>
        <w:t>ября 20</w:t>
      </w:r>
      <w:r>
        <w:rPr>
          <w:rFonts w:ascii="Times New Roman" w:hAnsi="Times New Roman" w:cs="Times New Roman"/>
          <w:sz w:val="24"/>
          <w:szCs w:val="24"/>
        </w:rPr>
        <w:t>22</w:t>
      </w:r>
      <w:r w:rsidRPr="00C86A14">
        <w:rPr>
          <w:rFonts w:ascii="Times New Roman" w:hAnsi="Times New Roman" w:cs="Times New Roman"/>
          <w:sz w:val="24"/>
          <w:szCs w:val="24"/>
        </w:rPr>
        <w:t xml:space="preserve"> года и обеспечить подачу теплоносителя в магистральные и внутриквартальные тепловые сети отопления с </w:t>
      </w:r>
      <w:r>
        <w:rPr>
          <w:rFonts w:ascii="Times New Roman" w:hAnsi="Times New Roman" w:cs="Times New Roman"/>
          <w:sz w:val="24"/>
          <w:szCs w:val="24"/>
        </w:rPr>
        <w:t>8</w:t>
      </w:r>
      <w:r w:rsidRPr="00C86A14">
        <w:rPr>
          <w:rFonts w:ascii="Times New Roman" w:hAnsi="Times New Roman" w:cs="Times New Roman"/>
          <w:sz w:val="24"/>
          <w:szCs w:val="24"/>
        </w:rPr>
        <w:t xml:space="preserve">.00 часов </w:t>
      </w:r>
      <w:r>
        <w:rPr>
          <w:rFonts w:ascii="Times New Roman" w:hAnsi="Times New Roman" w:cs="Times New Roman"/>
          <w:sz w:val="24"/>
          <w:szCs w:val="24"/>
        </w:rPr>
        <w:t>17октя</w:t>
      </w:r>
      <w:r w:rsidRPr="00C86A14">
        <w:rPr>
          <w:rFonts w:ascii="Times New Roman" w:hAnsi="Times New Roman" w:cs="Times New Roman"/>
          <w:sz w:val="24"/>
          <w:szCs w:val="24"/>
        </w:rPr>
        <w:t>бря 20</w:t>
      </w:r>
      <w:r>
        <w:rPr>
          <w:rFonts w:ascii="Times New Roman" w:hAnsi="Times New Roman" w:cs="Times New Roman"/>
          <w:sz w:val="24"/>
          <w:szCs w:val="24"/>
        </w:rPr>
        <w:t>22</w:t>
      </w:r>
      <w:r w:rsidRPr="00C86A14">
        <w:rPr>
          <w:rFonts w:ascii="Times New Roman" w:hAnsi="Times New Roman" w:cs="Times New Roman"/>
          <w:sz w:val="24"/>
          <w:szCs w:val="24"/>
        </w:rPr>
        <w:t xml:space="preserve"> года.</w:t>
      </w:r>
    </w:p>
    <w:p w:rsidR="00A82E0A" w:rsidRDefault="00A82E0A" w:rsidP="00A82E0A">
      <w:pPr>
        <w:spacing w:after="0" w:line="240" w:lineRule="auto"/>
        <w:ind w:firstLine="540"/>
        <w:jc w:val="both"/>
        <w:rPr>
          <w:rFonts w:ascii="Times New Roman" w:hAnsi="Times New Roman" w:cs="Times New Roman"/>
          <w:sz w:val="24"/>
          <w:szCs w:val="24"/>
        </w:rPr>
      </w:pPr>
    </w:p>
    <w:p w:rsidR="00A82E0A" w:rsidRDefault="00A82E0A" w:rsidP="00A82E0A">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3. Организациям, обеспечивающим предоставление услуг по теплоснабжению</w:t>
      </w:r>
      <w:r>
        <w:rPr>
          <w:rFonts w:ascii="Times New Roman" w:hAnsi="Times New Roman" w:cs="Times New Roman"/>
          <w:sz w:val="24"/>
          <w:szCs w:val="24"/>
        </w:rPr>
        <w:t>,</w:t>
      </w:r>
      <w:r w:rsidRPr="00C86A14">
        <w:rPr>
          <w:rFonts w:ascii="Times New Roman" w:hAnsi="Times New Roman" w:cs="Times New Roman"/>
          <w:sz w:val="24"/>
          <w:szCs w:val="24"/>
        </w:rPr>
        <w:t xml:space="preserve"> и вла</w:t>
      </w:r>
      <w:r>
        <w:rPr>
          <w:rFonts w:ascii="Times New Roman" w:hAnsi="Times New Roman" w:cs="Times New Roman"/>
          <w:sz w:val="24"/>
          <w:szCs w:val="24"/>
        </w:rPr>
        <w:t>дельцам ведомственных котельных</w:t>
      </w:r>
      <w:r w:rsidRPr="00C86A14">
        <w:rPr>
          <w:rFonts w:ascii="Times New Roman" w:hAnsi="Times New Roman" w:cs="Times New Roman"/>
          <w:sz w:val="24"/>
          <w:szCs w:val="24"/>
        </w:rPr>
        <w:t xml:space="preserve"> произвести подачу тепловой энергии потребителям на основании договоров теплоснабжения, заключенных в соответствии с законодательством Приднестровской Молдавской Республики.</w:t>
      </w:r>
    </w:p>
    <w:p w:rsidR="00A82E0A" w:rsidRDefault="00A82E0A" w:rsidP="00A82E0A">
      <w:pPr>
        <w:spacing w:after="0" w:line="240" w:lineRule="auto"/>
        <w:ind w:firstLine="540"/>
        <w:jc w:val="both"/>
        <w:rPr>
          <w:rFonts w:ascii="Times New Roman" w:hAnsi="Times New Roman" w:cs="Times New Roman"/>
          <w:sz w:val="24"/>
          <w:szCs w:val="24"/>
        </w:rPr>
      </w:pPr>
    </w:p>
    <w:p w:rsidR="00A82E0A" w:rsidRDefault="00A82E0A" w:rsidP="00A82E0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C86A14">
        <w:rPr>
          <w:rFonts w:ascii="Times New Roman" w:hAnsi="Times New Roman" w:cs="Times New Roman"/>
          <w:sz w:val="24"/>
          <w:szCs w:val="24"/>
        </w:rPr>
        <w:t>. Направить настоящий Приказ в государственные средства массовой информации для оповещения всех заинтересованных юридических и физических лиц.</w:t>
      </w:r>
    </w:p>
    <w:p w:rsidR="00A82E0A" w:rsidRPr="00C86A14" w:rsidRDefault="00A82E0A" w:rsidP="00A82E0A">
      <w:pPr>
        <w:spacing w:after="0" w:line="240" w:lineRule="auto"/>
        <w:ind w:firstLine="540"/>
        <w:jc w:val="both"/>
        <w:rPr>
          <w:rFonts w:ascii="Times New Roman" w:hAnsi="Times New Roman" w:cs="Times New Roman"/>
          <w:sz w:val="24"/>
          <w:szCs w:val="24"/>
        </w:rPr>
      </w:pPr>
    </w:p>
    <w:p w:rsidR="00A82E0A" w:rsidRPr="00C86A14" w:rsidRDefault="00A82E0A" w:rsidP="00A82E0A">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6. Контроль по исполнению настоящего Приказа оставляю за собой.</w:t>
      </w:r>
    </w:p>
    <w:p w:rsidR="00A82E0A" w:rsidRDefault="00A82E0A" w:rsidP="00A82E0A">
      <w:pPr>
        <w:spacing w:after="0" w:line="240" w:lineRule="auto"/>
        <w:jc w:val="both"/>
        <w:rPr>
          <w:rFonts w:ascii="Times New Roman" w:hAnsi="Times New Roman" w:cs="Times New Roman"/>
          <w:sz w:val="24"/>
          <w:szCs w:val="24"/>
        </w:rPr>
      </w:pPr>
    </w:p>
    <w:p w:rsidR="00A82E0A" w:rsidRDefault="00A82E0A" w:rsidP="00A82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Правительства</w:t>
      </w:r>
    </w:p>
    <w:p w:rsidR="00A82E0A" w:rsidRDefault="00A82E0A" w:rsidP="00A82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 </w:t>
      </w:r>
    </w:p>
    <w:p w:rsidR="00A82E0A" w:rsidRDefault="00A82E0A" w:rsidP="00A82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министр                                                                                                             С.А. Оболоник</w:t>
      </w:r>
    </w:p>
    <w:p w:rsidR="00A82E0A" w:rsidRDefault="00A82E0A" w:rsidP="00A82E0A">
      <w:pPr>
        <w:spacing w:after="0" w:line="240" w:lineRule="auto"/>
        <w:ind w:firstLine="540"/>
        <w:jc w:val="both"/>
        <w:rPr>
          <w:rFonts w:ascii="Times New Roman" w:hAnsi="Times New Roman" w:cs="Times New Roman"/>
          <w:sz w:val="24"/>
          <w:szCs w:val="24"/>
        </w:rPr>
      </w:pPr>
    </w:p>
    <w:p w:rsidR="00A82E0A" w:rsidRDefault="00A82E0A" w:rsidP="00A82E0A">
      <w:pPr>
        <w:spacing w:after="0" w:line="240" w:lineRule="auto"/>
        <w:ind w:firstLine="540"/>
        <w:jc w:val="both"/>
        <w:rPr>
          <w:rFonts w:ascii="Times New Roman" w:hAnsi="Times New Roman" w:cs="Times New Roman"/>
          <w:sz w:val="24"/>
          <w:szCs w:val="24"/>
        </w:rPr>
      </w:pPr>
    </w:p>
    <w:p w:rsidR="00A82E0A" w:rsidRPr="00B25EFD" w:rsidRDefault="00A82E0A" w:rsidP="00A82E0A">
      <w:pPr>
        <w:spacing w:after="0" w:line="240" w:lineRule="auto"/>
        <w:rPr>
          <w:rFonts w:ascii="Times New Roman" w:hAnsi="Times New Roman" w:cs="Times New Roman"/>
          <w:b/>
          <w:sz w:val="24"/>
          <w:szCs w:val="24"/>
        </w:rPr>
      </w:pPr>
    </w:p>
    <w:p w:rsidR="004D183A" w:rsidRDefault="004D183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0B3125" w:rsidRDefault="000B3125" w:rsidP="00A82E0A">
      <w:pPr>
        <w:autoSpaceDE w:val="0"/>
        <w:autoSpaceDN w:val="0"/>
        <w:adjustRightInd w:val="0"/>
        <w:spacing w:after="0" w:line="240" w:lineRule="auto"/>
        <w:jc w:val="both"/>
        <w:rPr>
          <w:rFonts w:ascii="Times New Roman" w:hAnsi="Times New Roman" w:cs="Times New Roman"/>
          <w:color w:val="000000"/>
          <w:sz w:val="24"/>
          <w:szCs w:val="24"/>
        </w:rPr>
      </w:pP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2144D5" w:rsidRDefault="002144D5" w:rsidP="00A82E0A">
      <w:pPr>
        <w:spacing w:after="0" w:line="240" w:lineRule="auto"/>
        <w:ind w:left="5670" w:right="282"/>
        <w:jc w:val="both"/>
        <w:rPr>
          <w:rStyle w:val="a8"/>
          <w:rFonts w:ascii="Times New Roman" w:hAnsi="Times New Roman" w:cs="Times New Roman"/>
          <w:sz w:val="24"/>
          <w:szCs w:val="24"/>
        </w:rPr>
      </w:pPr>
    </w:p>
    <w:p w:rsidR="002144D5" w:rsidRDefault="002144D5"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CE452F" w:rsidRDefault="00CE452F" w:rsidP="00A82E0A">
      <w:pPr>
        <w:spacing w:after="0" w:line="240" w:lineRule="auto"/>
        <w:ind w:left="5670" w:right="282"/>
        <w:jc w:val="both"/>
        <w:rPr>
          <w:rStyle w:val="a8"/>
          <w:rFonts w:ascii="Times New Roman" w:hAnsi="Times New Roman" w:cs="Times New Roman"/>
          <w:sz w:val="24"/>
          <w:szCs w:val="24"/>
        </w:rPr>
      </w:pPr>
    </w:p>
    <w:p w:rsidR="00CE452F" w:rsidRDefault="00CE452F" w:rsidP="00A82E0A">
      <w:pPr>
        <w:spacing w:after="0" w:line="240" w:lineRule="auto"/>
        <w:ind w:left="5670" w:right="282"/>
        <w:jc w:val="both"/>
        <w:rPr>
          <w:rStyle w:val="a8"/>
          <w:rFonts w:ascii="Times New Roman" w:hAnsi="Times New Roman" w:cs="Times New Roman"/>
          <w:sz w:val="24"/>
          <w:szCs w:val="24"/>
        </w:rPr>
      </w:pPr>
    </w:p>
    <w:p w:rsidR="00CE452F" w:rsidRDefault="00CE452F" w:rsidP="00A82E0A">
      <w:pPr>
        <w:spacing w:after="0" w:line="240" w:lineRule="auto"/>
        <w:ind w:left="5670" w:right="282"/>
        <w:jc w:val="both"/>
        <w:rPr>
          <w:rStyle w:val="a8"/>
          <w:rFonts w:ascii="Times New Roman" w:hAnsi="Times New Roman" w:cs="Times New Roman"/>
          <w:sz w:val="24"/>
          <w:szCs w:val="24"/>
        </w:rPr>
      </w:pPr>
    </w:p>
    <w:p w:rsidR="00CE452F" w:rsidRDefault="00CE452F"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A303FA" w:rsidRDefault="00A303FA" w:rsidP="00A82E0A">
      <w:pPr>
        <w:spacing w:after="0" w:line="240" w:lineRule="auto"/>
        <w:ind w:left="5670" w:right="282"/>
        <w:jc w:val="both"/>
        <w:rPr>
          <w:rStyle w:val="a8"/>
          <w:rFonts w:ascii="Times New Roman" w:hAnsi="Times New Roman" w:cs="Times New Roman"/>
          <w:sz w:val="24"/>
          <w:szCs w:val="24"/>
        </w:rPr>
      </w:pPr>
    </w:p>
    <w:p w:rsidR="002144D5" w:rsidRDefault="002144D5" w:rsidP="00A82E0A">
      <w:pPr>
        <w:spacing w:after="0" w:line="240" w:lineRule="auto"/>
        <w:ind w:left="5670" w:right="282"/>
        <w:jc w:val="both"/>
        <w:rPr>
          <w:rStyle w:val="a8"/>
          <w:rFonts w:ascii="Times New Roman" w:hAnsi="Times New Roman" w:cs="Times New Roman"/>
          <w:sz w:val="24"/>
          <w:szCs w:val="24"/>
        </w:rPr>
      </w:pPr>
    </w:p>
    <w:p w:rsidR="00A82E0A" w:rsidRDefault="00A82E0A" w:rsidP="00A82E0A">
      <w:pPr>
        <w:spacing w:after="0" w:line="240" w:lineRule="auto"/>
        <w:ind w:left="5670" w:right="282"/>
        <w:jc w:val="both"/>
        <w:rPr>
          <w:rStyle w:val="a8"/>
          <w:rFonts w:ascii="Times New Roman" w:hAnsi="Times New Roman" w:cs="Times New Roman"/>
          <w:i w:val="0"/>
          <w:sz w:val="24"/>
          <w:szCs w:val="24"/>
        </w:rPr>
      </w:pPr>
      <w:r w:rsidRPr="00CE452F">
        <w:rPr>
          <w:rStyle w:val="a8"/>
          <w:rFonts w:ascii="Times New Roman" w:hAnsi="Times New Roman" w:cs="Times New Roman"/>
          <w:i w:val="0"/>
          <w:sz w:val="24"/>
          <w:szCs w:val="24"/>
        </w:rPr>
        <w:lastRenderedPageBreak/>
        <w:t>Приложение к Приказу</w:t>
      </w:r>
    </w:p>
    <w:p w:rsidR="00A82E0A" w:rsidRDefault="00A82E0A" w:rsidP="00A82E0A">
      <w:pPr>
        <w:spacing w:after="0" w:line="240" w:lineRule="auto"/>
        <w:ind w:left="5670" w:right="282"/>
        <w:jc w:val="both"/>
        <w:rPr>
          <w:rStyle w:val="a8"/>
          <w:rFonts w:ascii="Times New Roman" w:hAnsi="Times New Roman" w:cs="Times New Roman"/>
          <w:i w:val="0"/>
          <w:sz w:val="24"/>
          <w:szCs w:val="24"/>
        </w:rPr>
      </w:pPr>
      <w:r>
        <w:rPr>
          <w:rFonts w:ascii="Times New Roman" w:hAnsi="Times New Roman"/>
          <w:sz w:val="24"/>
          <w:szCs w:val="24"/>
        </w:rPr>
        <w:t xml:space="preserve">Министерства экономического развития Приднестровской Молдавской Республики </w:t>
      </w:r>
    </w:p>
    <w:p w:rsidR="00A82E0A" w:rsidRDefault="00CE452F" w:rsidP="00A82E0A">
      <w:pPr>
        <w:spacing w:after="0" w:line="240" w:lineRule="auto"/>
        <w:ind w:left="5670" w:right="282"/>
        <w:jc w:val="both"/>
        <w:rPr>
          <w:rFonts w:ascii="Times New Roman" w:hAnsi="Times New Roman" w:cs="Times New Roman"/>
          <w:sz w:val="24"/>
          <w:szCs w:val="24"/>
        </w:rPr>
      </w:pPr>
      <w:r>
        <w:rPr>
          <w:rFonts w:ascii="Times New Roman" w:hAnsi="Times New Roman" w:cs="Times New Roman"/>
          <w:sz w:val="24"/>
          <w:szCs w:val="24"/>
        </w:rPr>
        <w:t>о</w:t>
      </w:r>
      <w:r w:rsidR="00A82E0A">
        <w:rPr>
          <w:rFonts w:ascii="Times New Roman" w:hAnsi="Times New Roman" w:cs="Times New Roman"/>
          <w:sz w:val="24"/>
          <w:szCs w:val="24"/>
        </w:rPr>
        <w:t>т</w:t>
      </w:r>
      <w:r>
        <w:rPr>
          <w:rFonts w:ascii="Times New Roman" w:hAnsi="Times New Roman" w:cs="Times New Roman"/>
          <w:sz w:val="24"/>
          <w:szCs w:val="24"/>
        </w:rPr>
        <w:t xml:space="preserve"> 14 </w:t>
      </w:r>
      <w:r w:rsidR="00A82E0A">
        <w:rPr>
          <w:rFonts w:ascii="Times New Roman" w:hAnsi="Times New Roman" w:cs="Times New Roman"/>
          <w:sz w:val="24"/>
          <w:szCs w:val="24"/>
        </w:rPr>
        <w:t xml:space="preserve">октября </w:t>
      </w:r>
      <w:r w:rsidR="00A82E0A" w:rsidRPr="004E3EDA">
        <w:rPr>
          <w:rFonts w:ascii="Times New Roman" w:hAnsi="Times New Roman" w:cs="Times New Roman"/>
          <w:sz w:val="24"/>
          <w:szCs w:val="24"/>
        </w:rPr>
        <w:t>20</w:t>
      </w:r>
      <w:r w:rsidR="00A82E0A">
        <w:rPr>
          <w:rFonts w:ascii="Times New Roman" w:hAnsi="Times New Roman" w:cs="Times New Roman"/>
          <w:sz w:val="24"/>
          <w:szCs w:val="24"/>
        </w:rPr>
        <w:t>22</w:t>
      </w:r>
      <w:r w:rsidR="00A82E0A" w:rsidRPr="004E3EDA">
        <w:rPr>
          <w:rFonts w:ascii="Times New Roman" w:hAnsi="Times New Roman" w:cs="Times New Roman"/>
          <w:sz w:val="24"/>
          <w:szCs w:val="24"/>
        </w:rPr>
        <w:t xml:space="preserve"> года №</w:t>
      </w:r>
      <w:r>
        <w:rPr>
          <w:rFonts w:ascii="Times New Roman" w:hAnsi="Times New Roman" w:cs="Times New Roman"/>
          <w:sz w:val="24"/>
          <w:szCs w:val="24"/>
        </w:rPr>
        <w:t>1140</w:t>
      </w:r>
    </w:p>
    <w:p w:rsidR="00A82E0A" w:rsidRDefault="00A82E0A" w:rsidP="00A82E0A">
      <w:pPr>
        <w:spacing w:after="0" w:line="240" w:lineRule="auto"/>
        <w:ind w:right="282"/>
        <w:jc w:val="both"/>
        <w:rPr>
          <w:rFonts w:ascii="Times New Roman" w:hAnsi="Times New Roman" w:cs="Times New Roman"/>
          <w:sz w:val="24"/>
          <w:szCs w:val="24"/>
        </w:rPr>
      </w:pPr>
    </w:p>
    <w:p w:rsidR="00A82E0A" w:rsidRDefault="00A82E0A" w:rsidP="00A82E0A">
      <w:pPr>
        <w:spacing w:after="0" w:line="240" w:lineRule="auto"/>
        <w:ind w:right="282"/>
        <w:jc w:val="both"/>
        <w:rPr>
          <w:rFonts w:ascii="Times New Roman" w:hAnsi="Times New Roman" w:cs="Times New Roman"/>
          <w:sz w:val="24"/>
          <w:szCs w:val="24"/>
        </w:rPr>
      </w:pPr>
    </w:p>
    <w:p w:rsidR="00A82E0A" w:rsidRDefault="00A82E0A" w:rsidP="00A82E0A">
      <w:pPr>
        <w:spacing w:after="0" w:line="240" w:lineRule="auto"/>
        <w:ind w:right="282"/>
        <w:jc w:val="both"/>
        <w:rPr>
          <w:rFonts w:ascii="Times New Roman" w:hAnsi="Times New Roman" w:cs="Times New Roman"/>
          <w:sz w:val="24"/>
          <w:szCs w:val="24"/>
        </w:rPr>
      </w:pPr>
    </w:p>
    <w:p w:rsidR="00A303FA" w:rsidRDefault="00A303FA" w:rsidP="00A82E0A">
      <w:pPr>
        <w:pStyle w:val="1"/>
        <w:shd w:val="clear" w:color="auto" w:fill="auto"/>
        <w:tabs>
          <w:tab w:val="left" w:pos="778"/>
        </w:tabs>
        <w:spacing w:after="0" w:line="240" w:lineRule="auto"/>
        <w:ind w:firstLine="709"/>
        <w:jc w:val="both"/>
        <w:rPr>
          <w:sz w:val="24"/>
          <w:szCs w:val="24"/>
        </w:rPr>
      </w:pPr>
      <w:r>
        <w:rPr>
          <w:sz w:val="24"/>
          <w:szCs w:val="24"/>
        </w:rPr>
        <w:t>1.</w:t>
      </w:r>
      <w:r w:rsidR="00DF6993">
        <w:rPr>
          <w:sz w:val="24"/>
          <w:szCs w:val="24"/>
        </w:rPr>
        <w:t> </w:t>
      </w:r>
      <w:r>
        <w:rPr>
          <w:sz w:val="24"/>
          <w:szCs w:val="24"/>
        </w:rPr>
        <w:t xml:space="preserve">Лечебно-профилактические учреждения Министерства </w:t>
      </w:r>
      <w:r w:rsidR="00DF6993">
        <w:rPr>
          <w:sz w:val="24"/>
          <w:szCs w:val="24"/>
        </w:rPr>
        <w:t>з</w:t>
      </w:r>
      <w:r>
        <w:rPr>
          <w:sz w:val="24"/>
          <w:szCs w:val="24"/>
        </w:rPr>
        <w:t>дравоохранения Приднестровской Молдавской Республики;</w:t>
      </w:r>
    </w:p>
    <w:p w:rsidR="00A303FA" w:rsidRDefault="00A303FA" w:rsidP="00A82E0A">
      <w:pPr>
        <w:pStyle w:val="1"/>
        <w:shd w:val="clear" w:color="auto" w:fill="auto"/>
        <w:tabs>
          <w:tab w:val="left" w:pos="778"/>
        </w:tabs>
        <w:spacing w:after="0" w:line="240" w:lineRule="auto"/>
        <w:ind w:firstLine="709"/>
        <w:jc w:val="both"/>
        <w:rPr>
          <w:sz w:val="24"/>
          <w:szCs w:val="24"/>
        </w:rPr>
      </w:pPr>
      <w:r>
        <w:rPr>
          <w:sz w:val="24"/>
          <w:szCs w:val="24"/>
        </w:rPr>
        <w:t>2. Учреждения с круглосуточным пребыванием граждан Министерства по социальной защите и труду Приднестровской Молдавской Республики;</w:t>
      </w:r>
    </w:p>
    <w:p w:rsidR="00A303FA" w:rsidRDefault="00A303FA" w:rsidP="00A82E0A">
      <w:pPr>
        <w:pStyle w:val="1"/>
        <w:shd w:val="clear" w:color="auto" w:fill="auto"/>
        <w:tabs>
          <w:tab w:val="left" w:pos="778"/>
        </w:tabs>
        <w:spacing w:after="0" w:line="240" w:lineRule="auto"/>
        <w:ind w:firstLine="709"/>
        <w:jc w:val="both"/>
        <w:rPr>
          <w:sz w:val="24"/>
          <w:szCs w:val="24"/>
        </w:rPr>
      </w:pPr>
      <w:r>
        <w:rPr>
          <w:sz w:val="24"/>
          <w:szCs w:val="24"/>
        </w:rPr>
        <w:t>3.</w:t>
      </w:r>
      <w:r w:rsidR="00DF6993">
        <w:rPr>
          <w:sz w:val="24"/>
          <w:szCs w:val="24"/>
        </w:rPr>
        <w:t> </w:t>
      </w:r>
      <w:r>
        <w:rPr>
          <w:sz w:val="24"/>
          <w:szCs w:val="24"/>
        </w:rPr>
        <w:t xml:space="preserve">Муниципальные дошкольные общеобразовательные учреждения по всем государственным администрациям </w:t>
      </w:r>
      <w:r w:rsidR="00DF6993">
        <w:rPr>
          <w:sz w:val="24"/>
          <w:szCs w:val="24"/>
        </w:rPr>
        <w:t xml:space="preserve">городов и районов </w:t>
      </w:r>
      <w:r>
        <w:rPr>
          <w:sz w:val="24"/>
          <w:szCs w:val="24"/>
        </w:rPr>
        <w:t>Приднестровской Молдавской Республики</w:t>
      </w:r>
      <w:r w:rsidR="00DF6993">
        <w:rPr>
          <w:sz w:val="24"/>
          <w:szCs w:val="24"/>
        </w:rPr>
        <w:t>;</w:t>
      </w:r>
    </w:p>
    <w:p w:rsidR="00A303FA" w:rsidRDefault="00A303FA" w:rsidP="00A82E0A">
      <w:pPr>
        <w:pStyle w:val="1"/>
        <w:shd w:val="clear" w:color="auto" w:fill="auto"/>
        <w:tabs>
          <w:tab w:val="left" w:pos="778"/>
        </w:tabs>
        <w:spacing w:after="0" w:line="240" w:lineRule="auto"/>
        <w:ind w:firstLine="709"/>
        <w:jc w:val="both"/>
        <w:rPr>
          <w:sz w:val="24"/>
          <w:szCs w:val="24"/>
        </w:rPr>
      </w:pPr>
      <w:r>
        <w:rPr>
          <w:sz w:val="24"/>
          <w:szCs w:val="24"/>
        </w:rPr>
        <w:t>4.</w:t>
      </w:r>
      <w:r w:rsidR="00DF6993">
        <w:rPr>
          <w:sz w:val="24"/>
          <w:szCs w:val="24"/>
        </w:rPr>
        <w:t> Муниципальные общеобразовательные учреждения по всем государственным администрациям городов и районов Приднестровской Молдавской Республики;</w:t>
      </w:r>
    </w:p>
    <w:p w:rsidR="00A82E0A" w:rsidRPr="00D50451" w:rsidRDefault="00DF6993" w:rsidP="00A82E0A">
      <w:pPr>
        <w:pStyle w:val="1"/>
        <w:shd w:val="clear" w:color="auto" w:fill="auto"/>
        <w:tabs>
          <w:tab w:val="left" w:pos="778"/>
        </w:tabs>
        <w:spacing w:after="0" w:line="240" w:lineRule="auto"/>
        <w:ind w:firstLine="709"/>
        <w:jc w:val="both"/>
        <w:rPr>
          <w:sz w:val="24"/>
          <w:szCs w:val="24"/>
        </w:rPr>
      </w:pPr>
      <w:r>
        <w:rPr>
          <w:sz w:val="24"/>
          <w:szCs w:val="24"/>
        </w:rPr>
        <w:t>5</w:t>
      </w:r>
      <w:r w:rsidR="00A303FA">
        <w:rPr>
          <w:sz w:val="24"/>
          <w:szCs w:val="24"/>
        </w:rPr>
        <w:t>. М</w:t>
      </w:r>
      <w:r w:rsidR="00A82E0A" w:rsidRPr="00D50451">
        <w:rPr>
          <w:sz w:val="24"/>
          <w:szCs w:val="24"/>
        </w:rPr>
        <w:t>униципальны</w:t>
      </w:r>
      <w:r w:rsidR="00A303FA">
        <w:rPr>
          <w:sz w:val="24"/>
          <w:szCs w:val="24"/>
        </w:rPr>
        <w:t>е</w:t>
      </w:r>
      <w:r w:rsidR="00A82E0A" w:rsidRPr="00D50451">
        <w:rPr>
          <w:sz w:val="24"/>
          <w:szCs w:val="24"/>
        </w:rPr>
        <w:t xml:space="preserve"> объект</w:t>
      </w:r>
      <w:r w:rsidR="00A303FA">
        <w:rPr>
          <w:sz w:val="24"/>
          <w:szCs w:val="24"/>
        </w:rPr>
        <w:t>ы</w:t>
      </w:r>
      <w:r w:rsidR="00E03C68">
        <w:rPr>
          <w:sz w:val="24"/>
          <w:szCs w:val="24"/>
        </w:rPr>
        <w:t>по государственным администрациям городов и районов Приднестровской Молдавской Республики</w:t>
      </w:r>
      <w:r w:rsidR="00A82E0A" w:rsidRPr="00D50451">
        <w:rPr>
          <w:sz w:val="24"/>
          <w:szCs w:val="24"/>
        </w:rPr>
        <w:t>:</w:t>
      </w:r>
    </w:p>
    <w:p w:rsidR="00A82E0A" w:rsidRPr="00D50451" w:rsidRDefault="00A82E0A" w:rsidP="00A82E0A">
      <w:pPr>
        <w:pStyle w:val="1"/>
        <w:shd w:val="clear" w:color="auto" w:fill="auto"/>
        <w:tabs>
          <w:tab w:val="left" w:pos="778"/>
        </w:tabs>
        <w:spacing w:after="0" w:line="240" w:lineRule="auto"/>
        <w:ind w:firstLine="709"/>
        <w:jc w:val="both"/>
        <w:rPr>
          <w:i/>
          <w:sz w:val="24"/>
          <w:szCs w:val="24"/>
        </w:rPr>
      </w:pPr>
      <w:r>
        <w:rPr>
          <w:i/>
          <w:sz w:val="24"/>
          <w:szCs w:val="24"/>
        </w:rPr>
        <w:t xml:space="preserve">- </w:t>
      </w:r>
      <w:r w:rsidRPr="00D50451">
        <w:rPr>
          <w:i/>
          <w:sz w:val="24"/>
          <w:szCs w:val="24"/>
        </w:rPr>
        <w:t xml:space="preserve"> По Государственной администрации Дубоссарского района и города Дубоссары: </w:t>
      </w:r>
    </w:p>
    <w:p w:rsidR="00A82E0A" w:rsidRDefault="00A82E0A" w:rsidP="00A82E0A">
      <w:pPr>
        <w:spacing w:after="0" w:line="240" w:lineRule="auto"/>
        <w:jc w:val="both"/>
        <w:rPr>
          <w:rFonts w:ascii="Times New Roman" w:hAnsi="Times New Roman"/>
          <w:sz w:val="24"/>
          <w:szCs w:val="24"/>
        </w:rPr>
      </w:pPr>
      <w:r>
        <w:rPr>
          <w:rFonts w:ascii="Times New Roman" w:hAnsi="Times New Roman"/>
          <w:sz w:val="24"/>
          <w:szCs w:val="24"/>
        </w:rPr>
        <w:tab/>
        <w:t>1) МУ «Центр реабилитации детей с особыми потребностями жизнедеятельности», г. Дубоссары, ул. Пляжная, 7а;</w:t>
      </w:r>
    </w:p>
    <w:p w:rsidR="00A82E0A" w:rsidRDefault="00A82E0A" w:rsidP="00A82E0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3811AF">
        <w:rPr>
          <w:rFonts w:ascii="Times New Roman" w:hAnsi="Times New Roman"/>
          <w:sz w:val="24"/>
          <w:szCs w:val="24"/>
        </w:rPr>
        <w:t>Дубоссарская специальная коррекционная школа-интернат для детей с нарушением интеллекта</w:t>
      </w:r>
      <w:r>
        <w:rPr>
          <w:rFonts w:ascii="Times New Roman" w:hAnsi="Times New Roman"/>
          <w:sz w:val="24"/>
          <w:szCs w:val="24"/>
        </w:rPr>
        <w:t>, г. Дубоссары, ул. Свердлова 8.</w:t>
      </w:r>
    </w:p>
    <w:p w:rsidR="00A82E0A" w:rsidRDefault="00A82E0A" w:rsidP="00A82E0A">
      <w:pPr>
        <w:spacing w:after="0" w:line="240" w:lineRule="auto"/>
        <w:jc w:val="both"/>
        <w:rPr>
          <w:rFonts w:ascii="Times New Roman" w:hAnsi="Times New Roman"/>
          <w:sz w:val="24"/>
          <w:szCs w:val="24"/>
        </w:rPr>
      </w:pPr>
    </w:p>
    <w:p w:rsidR="00A82E0A" w:rsidRPr="00DF6993" w:rsidRDefault="00A82E0A" w:rsidP="00A82E0A">
      <w:pPr>
        <w:spacing w:after="0"/>
        <w:ind w:firstLine="567"/>
        <w:jc w:val="both"/>
        <w:rPr>
          <w:rFonts w:ascii="Times New Roman" w:hAnsi="Times New Roman" w:cs="Times New Roman"/>
          <w:i/>
          <w:sz w:val="24"/>
          <w:szCs w:val="24"/>
        </w:rPr>
      </w:pPr>
      <w:r w:rsidRPr="00DF6993">
        <w:rPr>
          <w:rFonts w:ascii="Times New Roman" w:hAnsi="Times New Roman" w:cs="Times New Roman"/>
          <w:i/>
          <w:sz w:val="24"/>
          <w:szCs w:val="24"/>
        </w:rPr>
        <w:t>- По Государственной администрации Рыбницкого района и г. Рыбница:</w:t>
      </w:r>
    </w:p>
    <w:p w:rsidR="00A82E0A" w:rsidRPr="00DF6993" w:rsidRDefault="00A82E0A" w:rsidP="00A82E0A">
      <w:pPr>
        <w:spacing w:after="0"/>
        <w:jc w:val="both"/>
        <w:rPr>
          <w:rFonts w:ascii="Times New Roman" w:hAnsi="Times New Roman" w:cs="Times New Roman"/>
          <w:sz w:val="24"/>
          <w:szCs w:val="24"/>
        </w:rPr>
      </w:pPr>
      <w:r>
        <w:rPr>
          <w:rFonts w:ascii="Times New Roman" w:hAnsi="Times New Roman" w:cs="Times New Roman"/>
          <w:sz w:val="24"/>
          <w:szCs w:val="24"/>
        </w:rPr>
        <w:tab/>
      </w:r>
      <w:r w:rsidRPr="00DF6993">
        <w:rPr>
          <w:rFonts w:ascii="Times New Roman" w:hAnsi="Times New Roman" w:cs="Times New Roman"/>
          <w:sz w:val="24"/>
          <w:szCs w:val="24"/>
        </w:rPr>
        <w:t>1) МОУ «</w:t>
      </w:r>
      <w:proofErr w:type="spellStart"/>
      <w:r w:rsidRPr="00DF6993">
        <w:rPr>
          <w:rFonts w:ascii="Times New Roman" w:hAnsi="Times New Roman" w:cs="Times New Roman"/>
          <w:sz w:val="24"/>
          <w:szCs w:val="24"/>
        </w:rPr>
        <w:t>Рыбницкая</w:t>
      </w:r>
      <w:proofErr w:type="spellEnd"/>
      <w:r w:rsidRPr="00DF6993">
        <w:rPr>
          <w:rFonts w:ascii="Times New Roman" w:hAnsi="Times New Roman" w:cs="Times New Roman"/>
          <w:sz w:val="24"/>
          <w:szCs w:val="24"/>
        </w:rPr>
        <w:t xml:space="preserve"> средняя общеобразовательная школа-интернат», г. Рыбница, ул. Маяковского, 39;</w:t>
      </w:r>
    </w:p>
    <w:p w:rsidR="00A82E0A" w:rsidRDefault="00A82E0A" w:rsidP="00A82E0A">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Pr="009E5698">
        <w:rPr>
          <w:rFonts w:ascii="Times New Roman" w:hAnsi="Times New Roman" w:cs="Times New Roman"/>
          <w:sz w:val="24"/>
          <w:szCs w:val="24"/>
        </w:rPr>
        <w:t>МУ «Дом для одиноких престарелых и инвалидов, ветеранов войны, труда и военной службы»</w:t>
      </w:r>
      <w:r>
        <w:rPr>
          <w:rFonts w:ascii="Times New Roman" w:hAnsi="Times New Roman" w:cs="Times New Roman"/>
          <w:sz w:val="24"/>
          <w:szCs w:val="24"/>
        </w:rPr>
        <w:t xml:space="preserve">, </w:t>
      </w:r>
      <w:r w:rsidRPr="009E5698">
        <w:rPr>
          <w:rFonts w:ascii="Times New Roman" w:hAnsi="Times New Roman" w:cs="Times New Roman"/>
          <w:sz w:val="24"/>
          <w:szCs w:val="24"/>
        </w:rPr>
        <w:t>Рыбницкий район, с. Воронково</w:t>
      </w:r>
      <w:r>
        <w:rPr>
          <w:rFonts w:ascii="Times New Roman" w:hAnsi="Times New Roman" w:cs="Times New Roman"/>
          <w:sz w:val="24"/>
          <w:szCs w:val="24"/>
        </w:rPr>
        <w:t>.</w:t>
      </w:r>
    </w:p>
    <w:p w:rsidR="00E03C68" w:rsidRDefault="00E03C68" w:rsidP="00E03C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 </w:t>
      </w:r>
      <w:r w:rsidRPr="00381298">
        <w:rPr>
          <w:rFonts w:ascii="Times New Roman" w:hAnsi="Times New Roman" w:cs="Times New Roman"/>
          <w:sz w:val="24"/>
          <w:szCs w:val="24"/>
        </w:rPr>
        <w:t xml:space="preserve">МСКОУ </w:t>
      </w:r>
      <w:r>
        <w:rPr>
          <w:rFonts w:ascii="Times New Roman" w:hAnsi="Times New Roman" w:cs="Times New Roman"/>
          <w:sz w:val="24"/>
          <w:szCs w:val="24"/>
        </w:rPr>
        <w:t>«</w:t>
      </w:r>
      <w:r w:rsidRPr="00381298">
        <w:rPr>
          <w:rFonts w:ascii="Times New Roman" w:hAnsi="Times New Roman" w:cs="Times New Roman"/>
          <w:sz w:val="24"/>
          <w:szCs w:val="24"/>
        </w:rPr>
        <w:t>Школа-детский сад, коррекционная для детей с нарушением опорно-двигательного аппарата</w:t>
      </w:r>
      <w:r>
        <w:rPr>
          <w:rFonts w:ascii="Times New Roman" w:hAnsi="Times New Roman" w:cs="Times New Roman"/>
          <w:sz w:val="24"/>
          <w:szCs w:val="24"/>
        </w:rPr>
        <w:t>»</w:t>
      </w:r>
      <w:r w:rsidRPr="00381298">
        <w:rPr>
          <w:rFonts w:ascii="Times New Roman" w:hAnsi="Times New Roman" w:cs="Times New Roman"/>
          <w:sz w:val="24"/>
          <w:szCs w:val="24"/>
        </w:rPr>
        <w:t>, г. Рыбница, ул. Юбилейная, 54</w:t>
      </w:r>
      <w:r>
        <w:rPr>
          <w:rFonts w:ascii="Times New Roman" w:hAnsi="Times New Roman" w:cs="Times New Roman"/>
          <w:sz w:val="24"/>
          <w:szCs w:val="24"/>
        </w:rPr>
        <w:t>;</w:t>
      </w:r>
    </w:p>
    <w:p w:rsidR="00A303FA" w:rsidRDefault="00A303FA" w:rsidP="00A82E0A">
      <w:pPr>
        <w:spacing w:after="0"/>
        <w:jc w:val="both"/>
        <w:rPr>
          <w:rFonts w:ascii="Times New Roman" w:hAnsi="Times New Roman" w:cs="Times New Roman"/>
          <w:sz w:val="24"/>
          <w:szCs w:val="24"/>
        </w:rPr>
      </w:pPr>
    </w:p>
    <w:p w:rsidR="00A303FA" w:rsidRDefault="00A303FA" w:rsidP="00A303FA">
      <w:pPr>
        <w:spacing w:after="0"/>
        <w:jc w:val="both"/>
        <w:rPr>
          <w:rFonts w:ascii="Times New Roman" w:hAnsi="Times New Roman" w:cs="Times New Roman"/>
          <w:i/>
          <w:sz w:val="24"/>
          <w:szCs w:val="24"/>
        </w:rPr>
      </w:pPr>
      <w:r>
        <w:rPr>
          <w:rFonts w:ascii="Times New Roman" w:hAnsi="Times New Roman" w:cs="Times New Roman"/>
          <w:sz w:val="24"/>
          <w:szCs w:val="24"/>
        </w:rPr>
        <w:t xml:space="preserve">         - </w:t>
      </w:r>
      <w:r w:rsidRPr="00A303FA">
        <w:rPr>
          <w:rFonts w:ascii="Times New Roman" w:hAnsi="Times New Roman" w:cs="Times New Roman"/>
          <w:i/>
          <w:sz w:val="24"/>
          <w:szCs w:val="24"/>
        </w:rPr>
        <w:t>По</w:t>
      </w:r>
      <w:r w:rsidRPr="00D50451">
        <w:rPr>
          <w:rFonts w:ascii="Times New Roman" w:hAnsi="Times New Roman" w:cs="Times New Roman"/>
          <w:i/>
          <w:sz w:val="24"/>
          <w:szCs w:val="24"/>
        </w:rPr>
        <w:t>Государственной администрации</w:t>
      </w:r>
      <w:r>
        <w:rPr>
          <w:rFonts w:ascii="Times New Roman" w:hAnsi="Times New Roman" w:cs="Times New Roman"/>
          <w:i/>
          <w:sz w:val="24"/>
          <w:szCs w:val="24"/>
        </w:rPr>
        <w:t xml:space="preserve"> г. Тирасполь:</w:t>
      </w:r>
    </w:p>
    <w:p w:rsidR="009D65A0" w:rsidRDefault="00A303FA" w:rsidP="00A303FA">
      <w:pPr>
        <w:spacing w:after="0"/>
        <w:jc w:val="both"/>
        <w:rPr>
          <w:rFonts w:ascii="Times New Roman" w:hAnsi="Times New Roman" w:cs="Times New Roman"/>
          <w:sz w:val="24"/>
          <w:szCs w:val="24"/>
        </w:rPr>
      </w:pPr>
      <w:r>
        <w:rPr>
          <w:rFonts w:ascii="Times New Roman" w:hAnsi="Times New Roman" w:cs="Times New Roman"/>
          <w:sz w:val="24"/>
          <w:szCs w:val="24"/>
        </w:rPr>
        <w:t>1)</w:t>
      </w:r>
      <w:r w:rsidR="00DF6993">
        <w:rPr>
          <w:rFonts w:ascii="Times New Roman" w:hAnsi="Times New Roman" w:cs="Times New Roman"/>
          <w:sz w:val="24"/>
          <w:szCs w:val="24"/>
        </w:rPr>
        <w:t> </w:t>
      </w:r>
      <w:r w:rsidR="009D65A0">
        <w:rPr>
          <w:rFonts w:ascii="Times New Roman" w:hAnsi="Times New Roman" w:cs="Times New Roman"/>
          <w:sz w:val="24"/>
          <w:szCs w:val="24"/>
        </w:rPr>
        <w:t>МОУ «Детский дом № 1», г. Тирасполь, ул. Крупской, 33;</w:t>
      </w:r>
    </w:p>
    <w:p w:rsidR="00E03C68" w:rsidRDefault="00E03C68" w:rsidP="00E03C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sidRPr="00381298">
        <w:rPr>
          <w:rFonts w:ascii="Times New Roman" w:hAnsi="Times New Roman" w:cs="Times New Roman"/>
          <w:sz w:val="24"/>
          <w:szCs w:val="24"/>
        </w:rPr>
        <w:t xml:space="preserve">МОУ </w:t>
      </w:r>
      <w:r>
        <w:rPr>
          <w:rFonts w:ascii="Times New Roman" w:hAnsi="Times New Roman" w:cs="Times New Roman"/>
          <w:sz w:val="24"/>
          <w:szCs w:val="24"/>
        </w:rPr>
        <w:t>«</w:t>
      </w:r>
      <w:r w:rsidRPr="00381298">
        <w:rPr>
          <w:rFonts w:ascii="Times New Roman" w:hAnsi="Times New Roman" w:cs="Times New Roman"/>
          <w:sz w:val="24"/>
          <w:szCs w:val="24"/>
        </w:rPr>
        <w:t>Специальная (коррекционная) общеобразовательная школа-интернат VIII вида</w:t>
      </w:r>
      <w:r>
        <w:rPr>
          <w:rFonts w:ascii="Times New Roman" w:hAnsi="Times New Roman" w:cs="Times New Roman"/>
          <w:sz w:val="24"/>
          <w:szCs w:val="24"/>
        </w:rPr>
        <w:t>»</w:t>
      </w:r>
      <w:r w:rsidRPr="00381298">
        <w:rPr>
          <w:rFonts w:ascii="Times New Roman" w:hAnsi="Times New Roman" w:cs="Times New Roman"/>
          <w:sz w:val="24"/>
          <w:szCs w:val="24"/>
        </w:rPr>
        <w:t>, г. Тирасполь, ул. Каховская, 17</w:t>
      </w:r>
      <w:r>
        <w:rPr>
          <w:rFonts w:ascii="Times New Roman" w:hAnsi="Times New Roman" w:cs="Times New Roman"/>
          <w:sz w:val="24"/>
          <w:szCs w:val="24"/>
        </w:rPr>
        <w:t>;</w:t>
      </w:r>
    </w:p>
    <w:p w:rsidR="00E03C68" w:rsidRDefault="00E03C68" w:rsidP="00E03C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81298">
        <w:rPr>
          <w:rFonts w:ascii="Times New Roman" w:hAnsi="Times New Roman" w:cs="Times New Roman"/>
          <w:sz w:val="24"/>
          <w:szCs w:val="24"/>
        </w:rPr>
        <w:t>МС(К)ОУ №44 г. Тирасполь, ул. Р. Люксембург, 73</w:t>
      </w:r>
      <w:r>
        <w:rPr>
          <w:rFonts w:ascii="Times New Roman" w:hAnsi="Times New Roman" w:cs="Times New Roman"/>
          <w:sz w:val="24"/>
          <w:szCs w:val="24"/>
        </w:rPr>
        <w:t>;</w:t>
      </w:r>
    </w:p>
    <w:p w:rsidR="00E03C68" w:rsidRDefault="00E03C68" w:rsidP="00E03C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81298">
        <w:rPr>
          <w:rFonts w:ascii="Times New Roman" w:hAnsi="Times New Roman" w:cs="Times New Roman"/>
          <w:sz w:val="24"/>
          <w:szCs w:val="24"/>
        </w:rPr>
        <w:t>МС(К)ОУ №2 г. Тирасполь, ул. К. Либкнехта, 144, и 144А</w:t>
      </w:r>
      <w:r>
        <w:rPr>
          <w:rFonts w:ascii="Times New Roman" w:hAnsi="Times New Roman" w:cs="Times New Roman"/>
          <w:sz w:val="24"/>
          <w:szCs w:val="24"/>
        </w:rPr>
        <w:t>.</w:t>
      </w:r>
    </w:p>
    <w:p w:rsidR="009D65A0" w:rsidRDefault="009D65A0" w:rsidP="00A303FA">
      <w:pPr>
        <w:spacing w:after="0"/>
        <w:jc w:val="both"/>
        <w:rPr>
          <w:rFonts w:ascii="Times New Roman" w:hAnsi="Times New Roman" w:cs="Times New Roman"/>
          <w:sz w:val="24"/>
          <w:szCs w:val="24"/>
        </w:rPr>
      </w:pPr>
    </w:p>
    <w:p w:rsidR="00A303FA" w:rsidRDefault="009D65A0" w:rsidP="009D65A0">
      <w:pPr>
        <w:spacing w:after="0"/>
        <w:jc w:val="both"/>
        <w:rPr>
          <w:rFonts w:ascii="Times New Roman" w:hAnsi="Times New Roman" w:cs="Times New Roman"/>
          <w:i/>
          <w:sz w:val="24"/>
          <w:szCs w:val="24"/>
        </w:rPr>
      </w:pPr>
      <w:r>
        <w:rPr>
          <w:rFonts w:ascii="Times New Roman" w:hAnsi="Times New Roman" w:cs="Times New Roman"/>
          <w:sz w:val="24"/>
          <w:szCs w:val="24"/>
        </w:rPr>
        <w:t xml:space="preserve">        - </w:t>
      </w:r>
      <w:r w:rsidRPr="009D65A0">
        <w:rPr>
          <w:rFonts w:ascii="Times New Roman" w:hAnsi="Times New Roman" w:cs="Times New Roman"/>
          <w:i/>
          <w:sz w:val="24"/>
          <w:szCs w:val="24"/>
        </w:rPr>
        <w:t>По</w:t>
      </w:r>
      <w:r w:rsidRPr="00D50451">
        <w:rPr>
          <w:rFonts w:ascii="Times New Roman" w:hAnsi="Times New Roman" w:cs="Times New Roman"/>
          <w:i/>
          <w:sz w:val="24"/>
          <w:szCs w:val="24"/>
        </w:rPr>
        <w:t>Государственной администрации</w:t>
      </w:r>
      <w:r>
        <w:rPr>
          <w:rFonts w:ascii="Times New Roman" w:hAnsi="Times New Roman" w:cs="Times New Roman"/>
          <w:i/>
          <w:sz w:val="24"/>
          <w:szCs w:val="24"/>
        </w:rPr>
        <w:t xml:space="preserve"> г. Бендеры:</w:t>
      </w:r>
    </w:p>
    <w:p w:rsidR="009D65A0" w:rsidRPr="009D65A0" w:rsidRDefault="009D65A0" w:rsidP="009D65A0">
      <w:pPr>
        <w:spacing w:after="0"/>
        <w:jc w:val="both"/>
        <w:rPr>
          <w:rFonts w:ascii="Times New Roman" w:hAnsi="Times New Roman" w:cs="Times New Roman"/>
          <w:sz w:val="24"/>
          <w:szCs w:val="24"/>
        </w:rPr>
      </w:pPr>
      <w:r>
        <w:rPr>
          <w:rFonts w:ascii="Times New Roman" w:hAnsi="Times New Roman" w:cs="Times New Roman"/>
          <w:sz w:val="24"/>
          <w:szCs w:val="24"/>
        </w:rPr>
        <w:t xml:space="preserve">          1) МОУ «Бендерская специальная (коррекционная) образовательная школа-интернат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г. Бендеры, ул. Первомайская, 36;</w:t>
      </w:r>
    </w:p>
    <w:p w:rsidR="00A82E0A" w:rsidRDefault="00A82E0A" w:rsidP="00A82E0A">
      <w:pPr>
        <w:spacing w:after="0" w:line="240" w:lineRule="auto"/>
        <w:jc w:val="both"/>
        <w:rPr>
          <w:rFonts w:ascii="Times New Roman" w:hAnsi="Times New Roman"/>
          <w:sz w:val="24"/>
          <w:szCs w:val="24"/>
        </w:rPr>
      </w:pPr>
    </w:p>
    <w:p w:rsidR="00A303FA" w:rsidRDefault="00DF6993" w:rsidP="008342A0">
      <w:pPr>
        <w:pStyle w:val="a6"/>
        <w:ind w:firstLine="709"/>
        <w:jc w:val="both"/>
        <w:rPr>
          <w:rFonts w:ascii="Times New Roman" w:hAnsi="Times New Roman"/>
          <w:sz w:val="24"/>
          <w:szCs w:val="24"/>
        </w:rPr>
      </w:pPr>
      <w:r>
        <w:rPr>
          <w:rFonts w:ascii="Times New Roman" w:hAnsi="Times New Roman"/>
          <w:sz w:val="24"/>
          <w:szCs w:val="24"/>
        </w:rPr>
        <w:t>6</w:t>
      </w:r>
      <w:r w:rsidR="00A303FA">
        <w:rPr>
          <w:rFonts w:ascii="Times New Roman" w:hAnsi="Times New Roman"/>
          <w:sz w:val="24"/>
          <w:szCs w:val="24"/>
        </w:rPr>
        <w:t>. Объе</w:t>
      </w:r>
      <w:r w:rsidR="00444CAC">
        <w:rPr>
          <w:rFonts w:ascii="Times New Roman" w:hAnsi="Times New Roman"/>
          <w:sz w:val="24"/>
          <w:szCs w:val="24"/>
        </w:rPr>
        <w:t>к</w:t>
      </w:r>
      <w:bookmarkStart w:id="0" w:name="_GoBack"/>
      <w:bookmarkEnd w:id="0"/>
      <w:r w:rsidR="00A303FA">
        <w:rPr>
          <w:rFonts w:ascii="Times New Roman" w:hAnsi="Times New Roman"/>
          <w:sz w:val="24"/>
          <w:szCs w:val="24"/>
        </w:rPr>
        <w:t>ты Министерства обороны Приднестровской Молдавской Республики:</w:t>
      </w:r>
    </w:p>
    <w:p w:rsidR="00A303FA" w:rsidRDefault="009C4C62" w:rsidP="008342A0">
      <w:pPr>
        <w:pStyle w:val="a6"/>
        <w:ind w:firstLine="709"/>
        <w:jc w:val="both"/>
        <w:rPr>
          <w:rFonts w:ascii="Times New Roman" w:hAnsi="Times New Roman"/>
          <w:sz w:val="24"/>
          <w:szCs w:val="24"/>
        </w:rPr>
      </w:pPr>
      <w:r>
        <w:rPr>
          <w:rFonts w:ascii="Times New Roman" w:hAnsi="Times New Roman"/>
          <w:sz w:val="24"/>
          <w:szCs w:val="24"/>
        </w:rPr>
        <w:t>1)</w:t>
      </w:r>
      <w:r w:rsidR="00CE0F22">
        <w:rPr>
          <w:rFonts w:ascii="Times New Roman" w:hAnsi="Times New Roman"/>
          <w:sz w:val="24"/>
          <w:szCs w:val="24"/>
        </w:rPr>
        <w:t> </w:t>
      </w:r>
      <w:r>
        <w:rPr>
          <w:rFonts w:ascii="Times New Roman" w:hAnsi="Times New Roman"/>
          <w:sz w:val="24"/>
          <w:szCs w:val="24"/>
        </w:rPr>
        <w:t xml:space="preserve">ГОУ «Тираспольское </w:t>
      </w:r>
      <w:r w:rsidRPr="00124298">
        <w:rPr>
          <w:rFonts w:ascii="Times New Roman" w:hAnsi="Times New Roman"/>
          <w:sz w:val="24"/>
          <w:szCs w:val="24"/>
        </w:rPr>
        <w:t>Суворовское военное училище»</w:t>
      </w:r>
      <w:r>
        <w:rPr>
          <w:rFonts w:ascii="Times New Roman" w:hAnsi="Times New Roman"/>
          <w:sz w:val="24"/>
          <w:szCs w:val="24"/>
        </w:rPr>
        <w:t>, г. Тирасполь, ул. Зелинского, 2.</w:t>
      </w:r>
    </w:p>
    <w:p w:rsidR="00A303FA" w:rsidRDefault="00DF6993" w:rsidP="008342A0">
      <w:pPr>
        <w:pStyle w:val="a6"/>
        <w:ind w:firstLine="709"/>
        <w:jc w:val="both"/>
        <w:rPr>
          <w:rFonts w:ascii="Times New Roman" w:hAnsi="Times New Roman"/>
          <w:sz w:val="24"/>
          <w:szCs w:val="24"/>
        </w:rPr>
      </w:pPr>
      <w:r>
        <w:rPr>
          <w:rFonts w:ascii="Times New Roman" w:hAnsi="Times New Roman"/>
          <w:sz w:val="24"/>
          <w:szCs w:val="24"/>
        </w:rPr>
        <w:t>7</w:t>
      </w:r>
      <w:r w:rsidR="00A303FA">
        <w:rPr>
          <w:rFonts w:ascii="Times New Roman" w:hAnsi="Times New Roman"/>
          <w:sz w:val="24"/>
          <w:szCs w:val="24"/>
        </w:rPr>
        <w:t>.</w:t>
      </w:r>
      <w:r w:rsidR="00E03C68">
        <w:rPr>
          <w:rFonts w:ascii="Times New Roman" w:hAnsi="Times New Roman"/>
          <w:sz w:val="24"/>
          <w:szCs w:val="24"/>
        </w:rPr>
        <w:t> </w:t>
      </w:r>
      <w:r w:rsidR="00A303FA">
        <w:rPr>
          <w:rFonts w:ascii="Times New Roman" w:hAnsi="Times New Roman"/>
          <w:sz w:val="24"/>
          <w:szCs w:val="24"/>
        </w:rPr>
        <w:t>Объекты Министерства внутренних дел Приднестровской Молдавской Республики:</w:t>
      </w:r>
    </w:p>
    <w:p w:rsidR="00DF6993" w:rsidRDefault="009C4C62" w:rsidP="008342A0">
      <w:pPr>
        <w:pStyle w:val="a6"/>
        <w:ind w:firstLine="709"/>
        <w:jc w:val="both"/>
        <w:rPr>
          <w:rFonts w:ascii="Times New Roman" w:hAnsi="Times New Roman"/>
          <w:sz w:val="24"/>
          <w:szCs w:val="24"/>
        </w:rPr>
      </w:pPr>
      <w:r>
        <w:rPr>
          <w:rFonts w:ascii="Times New Roman" w:hAnsi="Times New Roman"/>
          <w:sz w:val="24"/>
          <w:szCs w:val="24"/>
        </w:rPr>
        <w:t xml:space="preserve">1) </w:t>
      </w:r>
      <w:r w:rsidRPr="00782648">
        <w:rPr>
          <w:rFonts w:ascii="Times New Roman" w:hAnsi="Times New Roman" w:cs="Times New Roman"/>
          <w:color w:val="000000"/>
          <w:sz w:val="24"/>
          <w:szCs w:val="24"/>
          <w:shd w:val="clear" w:color="auto" w:fill="FFFFFF"/>
        </w:rPr>
        <w:t>ГОУ «Республиканский кадетский корпус им. светлейшего князя Г. А. Потемкина-Таврического»</w:t>
      </w:r>
      <w:r>
        <w:rPr>
          <w:rFonts w:ascii="Times New Roman" w:hAnsi="Times New Roman" w:cs="Times New Roman"/>
          <w:color w:val="000000"/>
          <w:sz w:val="24"/>
          <w:szCs w:val="24"/>
          <w:shd w:val="clear" w:color="auto" w:fill="FFFFFF"/>
        </w:rPr>
        <w:t>, г. Бендеры, ул. Зои Космодемьянской, 8 «б».</w:t>
      </w:r>
    </w:p>
    <w:p w:rsidR="00DF6993" w:rsidRDefault="00DF6993" w:rsidP="008342A0">
      <w:pPr>
        <w:pStyle w:val="a6"/>
        <w:ind w:firstLine="709"/>
        <w:jc w:val="both"/>
        <w:rPr>
          <w:rFonts w:ascii="Times New Roman" w:hAnsi="Times New Roman"/>
          <w:sz w:val="24"/>
          <w:szCs w:val="24"/>
        </w:rPr>
      </w:pPr>
    </w:p>
    <w:p w:rsidR="00E03C68" w:rsidRDefault="00DF6993" w:rsidP="008342A0">
      <w:pPr>
        <w:pStyle w:val="a6"/>
        <w:ind w:firstLine="709"/>
        <w:jc w:val="both"/>
        <w:rPr>
          <w:rFonts w:ascii="Times New Roman" w:hAnsi="Times New Roman"/>
          <w:sz w:val="24"/>
          <w:szCs w:val="24"/>
        </w:rPr>
      </w:pPr>
      <w:r>
        <w:rPr>
          <w:rFonts w:ascii="Times New Roman" w:hAnsi="Times New Roman"/>
          <w:sz w:val="24"/>
          <w:szCs w:val="24"/>
        </w:rPr>
        <w:lastRenderedPageBreak/>
        <w:t>8. ООО «БУФ Инфо Сервис» (ООО «БИС») госпиталь в/г 65/1, г. Тирасполь, бульвар Гагарина, 1</w:t>
      </w:r>
      <w:r w:rsidR="00E03C68">
        <w:rPr>
          <w:rFonts w:ascii="Times New Roman" w:hAnsi="Times New Roman"/>
          <w:sz w:val="24"/>
          <w:szCs w:val="24"/>
        </w:rPr>
        <w:t>.</w:t>
      </w: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E03C68" w:rsidRDefault="00E03C68" w:rsidP="008342A0">
      <w:pPr>
        <w:pStyle w:val="a6"/>
        <w:ind w:firstLine="709"/>
        <w:jc w:val="both"/>
        <w:rPr>
          <w:rFonts w:ascii="Times New Roman" w:hAnsi="Times New Roman"/>
          <w:sz w:val="24"/>
          <w:szCs w:val="24"/>
        </w:rPr>
      </w:pPr>
    </w:p>
    <w:p w:rsidR="00DF6993" w:rsidRDefault="00DF6993" w:rsidP="008342A0">
      <w:pPr>
        <w:pStyle w:val="a6"/>
        <w:ind w:firstLine="709"/>
        <w:jc w:val="both"/>
        <w:rPr>
          <w:rFonts w:ascii="Times New Roman" w:hAnsi="Times New Roman"/>
          <w:sz w:val="24"/>
          <w:szCs w:val="24"/>
        </w:rPr>
      </w:pPr>
    </w:p>
    <w:p w:rsidR="00A303FA" w:rsidRDefault="00A303FA" w:rsidP="008342A0">
      <w:pPr>
        <w:pStyle w:val="a6"/>
        <w:ind w:firstLine="709"/>
        <w:jc w:val="both"/>
        <w:rPr>
          <w:rFonts w:ascii="Times New Roman" w:hAnsi="Times New Roman"/>
          <w:sz w:val="24"/>
          <w:szCs w:val="24"/>
        </w:rPr>
      </w:pPr>
    </w:p>
    <w:p w:rsidR="002144D5" w:rsidRDefault="002144D5" w:rsidP="008342A0">
      <w:pPr>
        <w:pStyle w:val="a6"/>
        <w:ind w:firstLine="709"/>
        <w:jc w:val="both"/>
        <w:rPr>
          <w:rFonts w:ascii="Times New Roman" w:hAnsi="Times New Roman"/>
          <w:sz w:val="24"/>
          <w:szCs w:val="24"/>
        </w:rPr>
      </w:pPr>
    </w:p>
    <w:p w:rsidR="00D40884" w:rsidRDefault="00D40884" w:rsidP="008342A0">
      <w:pPr>
        <w:pStyle w:val="a6"/>
        <w:ind w:firstLine="709"/>
        <w:jc w:val="both"/>
        <w:rPr>
          <w:rFonts w:ascii="Times New Roman" w:hAnsi="Times New Roman"/>
          <w:sz w:val="24"/>
          <w:szCs w:val="24"/>
        </w:rPr>
      </w:pPr>
    </w:p>
    <w:p w:rsidR="00D40884" w:rsidRDefault="00D40884" w:rsidP="00A82E0A">
      <w:pPr>
        <w:pStyle w:val="a6"/>
        <w:spacing w:line="100" w:lineRule="atLeast"/>
        <w:jc w:val="both"/>
        <w:rPr>
          <w:rFonts w:ascii="Times New Roman" w:hAnsi="Times New Roman"/>
          <w:sz w:val="24"/>
          <w:szCs w:val="24"/>
        </w:rPr>
      </w:pPr>
    </w:p>
    <w:p w:rsidR="00D40884" w:rsidRDefault="00D40884" w:rsidP="00A82E0A">
      <w:pPr>
        <w:pStyle w:val="a6"/>
        <w:spacing w:line="100" w:lineRule="atLeast"/>
        <w:jc w:val="both"/>
        <w:rPr>
          <w:rFonts w:ascii="Times New Roman" w:hAnsi="Times New Roman"/>
          <w:sz w:val="24"/>
          <w:szCs w:val="24"/>
        </w:rPr>
      </w:pPr>
    </w:p>
    <w:p w:rsidR="00D40884" w:rsidRDefault="00D40884" w:rsidP="00A82E0A">
      <w:pPr>
        <w:pStyle w:val="a6"/>
        <w:spacing w:line="100" w:lineRule="atLeast"/>
        <w:jc w:val="both"/>
        <w:rPr>
          <w:rFonts w:ascii="Times New Roman" w:hAnsi="Times New Roman"/>
          <w:sz w:val="24"/>
          <w:szCs w:val="24"/>
        </w:rPr>
      </w:pPr>
    </w:p>
    <w:p w:rsidR="00D40884" w:rsidRDefault="00D40884" w:rsidP="00A82E0A">
      <w:pPr>
        <w:pStyle w:val="a6"/>
        <w:spacing w:line="100" w:lineRule="atLeast"/>
        <w:jc w:val="both"/>
        <w:rPr>
          <w:rFonts w:ascii="Times New Roman" w:hAnsi="Times New Roman"/>
          <w:sz w:val="24"/>
          <w:szCs w:val="24"/>
        </w:rPr>
      </w:pPr>
    </w:p>
    <w:p w:rsidR="00A82E0A" w:rsidRDefault="00A82E0A" w:rsidP="00A82E0A">
      <w:pPr>
        <w:pStyle w:val="a6"/>
        <w:spacing w:line="100" w:lineRule="atLeast"/>
        <w:jc w:val="both"/>
        <w:rPr>
          <w:rFonts w:ascii="Times New Roman" w:hAnsi="Times New Roman"/>
          <w:sz w:val="24"/>
          <w:szCs w:val="24"/>
        </w:rPr>
      </w:pPr>
      <w:r w:rsidRPr="00EC432A">
        <w:rPr>
          <w:rFonts w:ascii="Times New Roman" w:hAnsi="Times New Roman"/>
          <w:sz w:val="24"/>
          <w:szCs w:val="24"/>
        </w:rPr>
        <w:t>Рассылка:</w:t>
      </w:r>
    </w:p>
    <w:p w:rsidR="00A82E0A" w:rsidRPr="00EC432A" w:rsidRDefault="00A82E0A" w:rsidP="00A82E0A">
      <w:pPr>
        <w:pStyle w:val="a6"/>
        <w:spacing w:line="100" w:lineRule="atLeast"/>
        <w:jc w:val="both"/>
        <w:rPr>
          <w:rFonts w:ascii="Times New Roman" w:hAnsi="Times New Roman"/>
          <w:sz w:val="24"/>
          <w:szCs w:val="24"/>
        </w:rPr>
      </w:pPr>
    </w:p>
    <w:p w:rsidR="00A82E0A" w:rsidRPr="00C86A14" w:rsidRDefault="00A82E0A" w:rsidP="00A82E0A">
      <w:pPr>
        <w:pStyle w:val="a6"/>
        <w:jc w:val="both"/>
        <w:rPr>
          <w:rFonts w:ascii="Times New Roman" w:hAnsi="Times New Roman" w:cs="Times New Roman"/>
          <w:sz w:val="24"/>
          <w:szCs w:val="24"/>
        </w:rPr>
      </w:pPr>
      <w:r w:rsidRPr="00C86A14">
        <w:rPr>
          <w:rFonts w:ascii="Times New Roman" w:eastAsia="MS Mincho" w:hAnsi="Times New Roman" w:cs="Times New Roman"/>
          <w:sz w:val="24"/>
          <w:szCs w:val="24"/>
        </w:rPr>
        <w:t>1 экз. – Департамент энергетики и ЖКХ</w:t>
      </w:r>
      <w:r w:rsidRPr="00C86A14">
        <w:rPr>
          <w:rFonts w:ascii="Times New Roman" w:hAnsi="Times New Roman" w:cs="Times New Roman"/>
          <w:sz w:val="24"/>
          <w:szCs w:val="24"/>
        </w:rPr>
        <w:t>;</w:t>
      </w:r>
    </w:p>
    <w:p w:rsidR="00A82E0A" w:rsidRPr="00C86A14" w:rsidRDefault="00A82E0A" w:rsidP="00A82E0A">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2 экз. </w:t>
      </w:r>
      <w:r>
        <w:rPr>
          <w:rFonts w:ascii="Times New Roman" w:eastAsia="MS Mincho" w:hAnsi="Times New Roman" w:cs="Times New Roman"/>
          <w:sz w:val="24"/>
          <w:szCs w:val="24"/>
        </w:rPr>
        <w:t>–</w:t>
      </w:r>
      <w:r w:rsidRPr="00C86A14">
        <w:rPr>
          <w:rFonts w:ascii="Times New Roman" w:eastAsia="MS Mincho" w:hAnsi="Times New Roman" w:cs="Times New Roman"/>
          <w:sz w:val="24"/>
          <w:szCs w:val="24"/>
        </w:rPr>
        <w:t xml:space="preserve"> Гос</w:t>
      </w:r>
      <w:r>
        <w:rPr>
          <w:rFonts w:ascii="Times New Roman" w:eastAsia="MS Mincho" w:hAnsi="Times New Roman" w:cs="Times New Roman"/>
          <w:sz w:val="24"/>
          <w:szCs w:val="24"/>
        </w:rPr>
        <w:t xml:space="preserve">ударственные </w:t>
      </w:r>
      <w:r w:rsidRPr="00C86A14">
        <w:rPr>
          <w:rFonts w:ascii="Times New Roman" w:eastAsia="MS Mincho" w:hAnsi="Times New Roman" w:cs="Times New Roman"/>
          <w:sz w:val="24"/>
          <w:szCs w:val="24"/>
        </w:rPr>
        <w:t>администрации городов и районов (</w:t>
      </w:r>
      <w:r>
        <w:rPr>
          <w:rFonts w:ascii="Times New Roman" w:eastAsia="MS Mincho" w:hAnsi="Times New Roman" w:cs="Times New Roman"/>
          <w:sz w:val="24"/>
          <w:szCs w:val="24"/>
        </w:rPr>
        <w:t>8</w:t>
      </w:r>
      <w:r w:rsidRPr="00C86A14">
        <w:rPr>
          <w:rFonts w:ascii="Times New Roman" w:eastAsia="MS Mincho" w:hAnsi="Times New Roman" w:cs="Times New Roman"/>
          <w:sz w:val="24"/>
          <w:szCs w:val="24"/>
        </w:rPr>
        <w:t>);</w:t>
      </w:r>
    </w:p>
    <w:p w:rsidR="00A82E0A" w:rsidRDefault="00A82E0A" w:rsidP="00A82E0A">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3 экз. – ООО «Т</w:t>
      </w:r>
      <w:r>
        <w:rPr>
          <w:rFonts w:ascii="Times New Roman" w:eastAsia="MS Mincho" w:hAnsi="Times New Roman" w:cs="Times New Roman"/>
          <w:sz w:val="24"/>
          <w:szCs w:val="24"/>
        </w:rPr>
        <w:t>ираспольтрансгаз-</w:t>
      </w:r>
      <w:r w:rsidRPr="00C86A14">
        <w:rPr>
          <w:rFonts w:ascii="Times New Roman" w:eastAsia="MS Mincho" w:hAnsi="Times New Roman" w:cs="Times New Roman"/>
          <w:sz w:val="24"/>
          <w:szCs w:val="24"/>
        </w:rPr>
        <w:t>Приднестровье»;</w:t>
      </w:r>
    </w:p>
    <w:p w:rsidR="00A82E0A" w:rsidRPr="00C86A14" w:rsidRDefault="00A82E0A" w:rsidP="00A82E0A">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4 экз. – МГУП «Тирастеплоэнерго»;</w:t>
      </w:r>
    </w:p>
    <w:p w:rsidR="00A82E0A" w:rsidRPr="00C86A14" w:rsidRDefault="00A82E0A" w:rsidP="00A82E0A">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5 экз. – </w:t>
      </w:r>
      <w:r w:rsidRPr="00C86A14">
        <w:rPr>
          <w:rFonts w:ascii="Times New Roman" w:hAnsi="Times New Roman" w:cs="Times New Roman"/>
          <w:sz w:val="24"/>
          <w:szCs w:val="24"/>
        </w:rPr>
        <w:t>ЗАО «Молд</w:t>
      </w:r>
      <w:r>
        <w:rPr>
          <w:rFonts w:ascii="Times New Roman" w:hAnsi="Times New Roman" w:cs="Times New Roman"/>
          <w:sz w:val="24"/>
          <w:szCs w:val="24"/>
        </w:rPr>
        <w:t xml:space="preserve">авская </w:t>
      </w:r>
      <w:r w:rsidRPr="00C86A14">
        <w:rPr>
          <w:rFonts w:ascii="Times New Roman" w:hAnsi="Times New Roman" w:cs="Times New Roman"/>
          <w:sz w:val="24"/>
          <w:szCs w:val="24"/>
        </w:rPr>
        <w:t>ГРЭС»;</w:t>
      </w:r>
    </w:p>
    <w:p w:rsidR="00A82E0A" w:rsidRPr="00C86A14" w:rsidRDefault="00A82E0A" w:rsidP="00A82E0A">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6 экз. - </w:t>
      </w:r>
      <w:r w:rsidRPr="00C86A14">
        <w:rPr>
          <w:rFonts w:ascii="Times New Roman" w:hAnsi="Times New Roman" w:cs="Times New Roman"/>
          <w:sz w:val="24"/>
          <w:szCs w:val="24"/>
        </w:rPr>
        <w:t>МУП «Бендерытеплоэнерго»;</w:t>
      </w:r>
    </w:p>
    <w:p w:rsidR="00A82E0A" w:rsidRPr="00C86A14" w:rsidRDefault="00A82E0A" w:rsidP="00A82E0A">
      <w:pPr>
        <w:spacing w:line="240" w:lineRule="auto"/>
        <w:jc w:val="both"/>
        <w:rPr>
          <w:rFonts w:ascii="Times New Roman" w:hAnsi="Times New Roman" w:cs="Times New Roman"/>
          <w:sz w:val="24"/>
          <w:szCs w:val="24"/>
        </w:rPr>
      </w:pPr>
      <w:r w:rsidRPr="00C86A14">
        <w:rPr>
          <w:rFonts w:ascii="Times New Roman" w:eastAsia="MS Mincho" w:hAnsi="Times New Roman" w:cs="Times New Roman"/>
          <w:sz w:val="24"/>
          <w:szCs w:val="24"/>
        </w:rPr>
        <w:t>7 экз. – Радио ПМР, телевидение ПМР.</w:t>
      </w:r>
    </w:p>
    <w:p w:rsidR="00A82E0A" w:rsidRDefault="00A82E0A" w:rsidP="00A82E0A">
      <w:pPr>
        <w:autoSpaceDE w:val="0"/>
        <w:autoSpaceDN w:val="0"/>
        <w:adjustRightInd w:val="0"/>
        <w:spacing w:after="0" w:line="240" w:lineRule="auto"/>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983EB2">
      <w:pPr>
        <w:spacing w:after="0" w:line="240" w:lineRule="auto"/>
        <w:ind w:right="-143"/>
        <w:jc w:val="both"/>
        <w:rPr>
          <w:rFonts w:ascii="Times New Roman" w:hAnsi="Times New Roman" w:cs="Times New Roman"/>
          <w:b/>
          <w:sz w:val="24"/>
          <w:szCs w:val="24"/>
        </w:rPr>
      </w:pPr>
    </w:p>
    <w:sectPr w:rsidR="004D183A" w:rsidSect="002144D5">
      <w:pgSz w:w="11906" w:h="16838"/>
      <w:pgMar w:top="567"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3125"/>
    <w:rsid w:val="000B5E2F"/>
    <w:rsid w:val="000C4D79"/>
    <w:rsid w:val="000D1ECA"/>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C19D1"/>
    <w:rsid w:val="001C354F"/>
    <w:rsid w:val="0021032B"/>
    <w:rsid w:val="00212190"/>
    <w:rsid w:val="00213657"/>
    <w:rsid w:val="002144D5"/>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C5865"/>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4CAC"/>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2FBF"/>
    <w:rsid w:val="004A7F93"/>
    <w:rsid w:val="004B295B"/>
    <w:rsid w:val="004B2DC5"/>
    <w:rsid w:val="004B44B8"/>
    <w:rsid w:val="004C1275"/>
    <w:rsid w:val="004C4194"/>
    <w:rsid w:val="004D08F0"/>
    <w:rsid w:val="004D183A"/>
    <w:rsid w:val="004D44D1"/>
    <w:rsid w:val="005028BB"/>
    <w:rsid w:val="005115FE"/>
    <w:rsid w:val="00515BF2"/>
    <w:rsid w:val="00516A8B"/>
    <w:rsid w:val="00520337"/>
    <w:rsid w:val="00522A33"/>
    <w:rsid w:val="00530041"/>
    <w:rsid w:val="005331D9"/>
    <w:rsid w:val="005351EA"/>
    <w:rsid w:val="00540826"/>
    <w:rsid w:val="00551458"/>
    <w:rsid w:val="0055204A"/>
    <w:rsid w:val="0055622D"/>
    <w:rsid w:val="00556AA1"/>
    <w:rsid w:val="00557C5F"/>
    <w:rsid w:val="005616B1"/>
    <w:rsid w:val="005673D2"/>
    <w:rsid w:val="0057240C"/>
    <w:rsid w:val="005743BF"/>
    <w:rsid w:val="00576E2F"/>
    <w:rsid w:val="00577DE4"/>
    <w:rsid w:val="005839D3"/>
    <w:rsid w:val="00585B49"/>
    <w:rsid w:val="00591D9E"/>
    <w:rsid w:val="005B0670"/>
    <w:rsid w:val="005B2957"/>
    <w:rsid w:val="005B51F8"/>
    <w:rsid w:val="005B5575"/>
    <w:rsid w:val="005D2AA6"/>
    <w:rsid w:val="005D4ACF"/>
    <w:rsid w:val="005E47FB"/>
    <w:rsid w:val="005F2580"/>
    <w:rsid w:val="005F59BA"/>
    <w:rsid w:val="0060059B"/>
    <w:rsid w:val="00605A2A"/>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1034"/>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342A0"/>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C4C62"/>
    <w:rsid w:val="009D0E1F"/>
    <w:rsid w:val="009D131B"/>
    <w:rsid w:val="009D2450"/>
    <w:rsid w:val="009D65A0"/>
    <w:rsid w:val="009D748D"/>
    <w:rsid w:val="009E004B"/>
    <w:rsid w:val="009E4579"/>
    <w:rsid w:val="009E7B40"/>
    <w:rsid w:val="009F7971"/>
    <w:rsid w:val="00A017F3"/>
    <w:rsid w:val="00A07BE0"/>
    <w:rsid w:val="00A10665"/>
    <w:rsid w:val="00A303FA"/>
    <w:rsid w:val="00A3098A"/>
    <w:rsid w:val="00A315B4"/>
    <w:rsid w:val="00A35232"/>
    <w:rsid w:val="00A4038B"/>
    <w:rsid w:val="00A50B3E"/>
    <w:rsid w:val="00A51E34"/>
    <w:rsid w:val="00A623BC"/>
    <w:rsid w:val="00A64B3F"/>
    <w:rsid w:val="00A82E0A"/>
    <w:rsid w:val="00A8392F"/>
    <w:rsid w:val="00A905D7"/>
    <w:rsid w:val="00A913A1"/>
    <w:rsid w:val="00A91D3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4CFE"/>
    <w:rsid w:val="00BD53C1"/>
    <w:rsid w:val="00BE2D88"/>
    <w:rsid w:val="00BE3FB9"/>
    <w:rsid w:val="00BE49BB"/>
    <w:rsid w:val="00BE57ED"/>
    <w:rsid w:val="00BF41C0"/>
    <w:rsid w:val="00BF7F63"/>
    <w:rsid w:val="00C01DCB"/>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0F22"/>
    <w:rsid w:val="00CE1FCD"/>
    <w:rsid w:val="00CE452F"/>
    <w:rsid w:val="00CF03FF"/>
    <w:rsid w:val="00CF22DB"/>
    <w:rsid w:val="00D07ABD"/>
    <w:rsid w:val="00D10DE4"/>
    <w:rsid w:val="00D12FB0"/>
    <w:rsid w:val="00D16C91"/>
    <w:rsid w:val="00D22216"/>
    <w:rsid w:val="00D339B6"/>
    <w:rsid w:val="00D34B59"/>
    <w:rsid w:val="00D3598A"/>
    <w:rsid w:val="00D40884"/>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6993"/>
    <w:rsid w:val="00DF7B32"/>
    <w:rsid w:val="00E03C68"/>
    <w:rsid w:val="00E063FF"/>
    <w:rsid w:val="00E10027"/>
    <w:rsid w:val="00E110F9"/>
    <w:rsid w:val="00E1549C"/>
    <w:rsid w:val="00E16FAA"/>
    <w:rsid w:val="00E256BC"/>
    <w:rsid w:val="00E31CC5"/>
    <w:rsid w:val="00E36670"/>
    <w:rsid w:val="00E4099C"/>
    <w:rsid w:val="00E419AF"/>
    <w:rsid w:val="00E43FEA"/>
    <w:rsid w:val="00E442DF"/>
    <w:rsid w:val="00E478D7"/>
    <w:rsid w:val="00E5249E"/>
    <w:rsid w:val="00E56DB1"/>
    <w:rsid w:val="00E654B0"/>
    <w:rsid w:val="00E70687"/>
    <w:rsid w:val="00E81C71"/>
    <w:rsid w:val="00E83FAE"/>
    <w:rsid w:val="00EA0B0F"/>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customStyle="1" w:styleId="ac">
    <w:name w:val="Основной текст_"/>
    <w:basedOn w:val="a0"/>
    <w:link w:val="1"/>
    <w:rsid w:val="00A82E0A"/>
    <w:rPr>
      <w:rFonts w:ascii="Times New Roman" w:eastAsia="Times New Roman" w:hAnsi="Times New Roman" w:cs="Times New Roman"/>
      <w:spacing w:val="-4"/>
      <w:shd w:val="clear" w:color="auto" w:fill="FFFFFF"/>
    </w:rPr>
  </w:style>
  <w:style w:type="paragraph" w:customStyle="1" w:styleId="1">
    <w:name w:val="Основной текст1"/>
    <w:basedOn w:val="a"/>
    <w:link w:val="ac"/>
    <w:rsid w:val="00A82E0A"/>
    <w:pPr>
      <w:widowControl w:val="0"/>
      <w:shd w:val="clear" w:color="auto" w:fill="FFFFFF"/>
      <w:spacing w:after="1200" w:line="266" w:lineRule="exact"/>
    </w:pPr>
    <w:rPr>
      <w:rFonts w:ascii="Times New Roman" w:eastAsia="Times New Roman" w:hAnsi="Times New Roman" w:cs="Times New Roman"/>
      <w:spacing w:val="-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846044393">
      <w:bodyDiv w:val="1"/>
      <w:marLeft w:val="0"/>
      <w:marRight w:val="0"/>
      <w:marTop w:val="0"/>
      <w:marBottom w:val="0"/>
      <w:divBdr>
        <w:top w:val="none" w:sz="0" w:space="0" w:color="auto"/>
        <w:left w:val="none" w:sz="0" w:space="0" w:color="auto"/>
        <w:bottom w:val="none" w:sz="0" w:space="0" w:color="auto"/>
        <w:right w:val="none" w:sz="0" w:space="0" w:color="auto"/>
      </w:divBdr>
      <w:divsChild>
        <w:div w:id="1743016426">
          <w:marLeft w:val="0"/>
          <w:marRight w:val="0"/>
          <w:marTop w:val="0"/>
          <w:marBottom w:val="0"/>
          <w:divBdr>
            <w:top w:val="none" w:sz="0" w:space="0" w:color="auto"/>
            <w:left w:val="none" w:sz="0" w:space="0" w:color="auto"/>
            <w:bottom w:val="none" w:sz="0" w:space="0" w:color="auto"/>
            <w:right w:val="none" w:sz="0" w:space="0" w:color="auto"/>
          </w:divBdr>
        </w:div>
        <w:div w:id="503938230">
          <w:marLeft w:val="0"/>
          <w:marRight w:val="0"/>
          <w:marTop w:val="0"/>
          <w:marBottom w:val="0"/>
          <w:divBdr>
            <w:top w:val="none" w:sz="0" w:space="0" w:color="auto"/>
            <w:left w:val="none" w:sz="0" w:space="0" w:color="auto"/>
            <w:bottom w:val="none" w:sz="0" w:space="0" w:color="auto"/>
            <w:right w:val="none" w:sz="0" w:space="0" w:color="auto"/>
          </w:divBdr>
        </w:div>
      </w:divsChild>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 w:id="214388275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22">
          <w:marLeft w:val="0"/>
          <w:marRight w:val="0"/>
          <w:marTop w:val="0"/>
          <w:marBottom w:val="0"/>
          <w:divBdr>
            <w:top w:val="none" w:sz="0" w:space="0" w:color="auto"/>
            <w:left w:val="none" w:sz="0" w:space="0" w:color="auto"/>
            <w:bottom w:val="none" w:sz="0" w:space="0" w:color="auto"/>
            <w:right w:val="none" w:sz="0" w:space="0" w:color="auto"/>
          </w:divBdr>
        </w:div>
        <w:div w:id="98993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E0535"/>
    <w:rsid w:val="0004493F"/>
    <w:rsid w:val="00177305"/>
    <w:rsid w:val="003472A3"/>
    <w:rsid w:val="003F450E"/>
    <w:rsid w:val="0040608E"/>
    <w:rsid w:val="007059EB"/>
    <w:rsid w:val="007176C2"/>
    <w:rsid w:val="009B2B6D"/>
    <w:rsid w:val="009E5A3F"/>
    <w:rsid w:val="00A61AD8"/>
    <w:rsid w:val="00A7580F"/>
    <w:rsid w:val="00B230F6"/>
    <w:rsid w:val="00B86BCA"/>
    <w:rsid w:val="00C42AF1"/>
    <w:rsid w:val="00CE0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4BD4-0D3E-46CB-9803-FF18BDE7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Баркарь Анна Константиновна</cp:lastModifiedBy>
  <cp:revision>2</cp:revision>
  <cp:lastPrinted>2022-10-17T08:24:00Z</cp:lastPrinted>
  <dcterms:created xsi:type="dcterms:W3CDTF">2022-10-17T13:16:00Z</dcterms:created>
  <dcterms:modified xsi:type="dcterms:W3CDTF">2022-10-17T13:16:00Z</dcterms:modified>
</cp:coreProperties>
</file>