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88" w:rsidRPr="004F6088" w:rsidRDefault="004F6088" w:rsidP="004F6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i/>
          <w:sz w:val="24"/>
          <w:szCs w:val="24"/>
        </w:rPr>
        <w:t>(редакция  на 12 апреля 2021 г.)</w:t>
      </w:r>
    </w:p>
    <w:p w:rsidR="004F6088" w:rsidRPr="004F6088" w:rsidRDefault="004F6088" w:rsidP="004F6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b/>
          <w:sz w:val="24"/>
          <w:szCs w:val="24"/>
        </w:rPr>
        <w:t>ПРАВИТЕЛЬСТВО ПРИДНЕСТРОВСКОЙ МОЛДАВСКОЙ РЕСПУБЛИКИ</w:t>
      </w:r>
    </w:p>
    <w:p w:rsidR="004F6088" w:rsidRPr="004F6088" w:rsidRDefault="004F6088" w:rsidP="004F6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4F6088" w:rsidRPr="004F6088" w:rsidRDefault="004F6088" w:rsidP="004F6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b/>
          <w:sz w:val="24"/>
          <w:szCs w:val="24"/>
        </w:rPr>
        <w:t>от 23 сентября 2013 г.</w:t>
      </w:r>
      <w:r w:rsidRPr="004F6088">
        <w:rPr>
          <w:rFonts w:ascii="Times New Roman" w:eastAsia="Times New Roman" w:hAnsi="Times New Roman" w:cs="Times New Roman"/>
          <w:sz w:val="24"/>
          <w:szCs w:val="24"/>
        </w:rPr>
        <w:br/>
      </w:r>
      <w:r w:rsidRPr="004F6088">
        <w:rPr>
          <w:rFonts w:ascii="Times New Roman" w:eastAsia="Times New Roman" w:hAnsi="Times New Roman" w:cs="Times New Roman"/>
          <w:b/>
          <w:sz w:val="24"/>
          <w:szCs w:val="24"/>
        </w:rPr>
        <w:t>№ 219</w:t>
      </w:r>
    </w:p>
    <w:p w:rsidR="00DE37E6" w:rsidRDefault="004F6088" w:rsidP="00DE3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37E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ряда Положений о порядке создания и работы комиссий, </w:t>
      </w:r>
    </w:p>
    <w:p w:rsidR="00DE37E6" w:rsidRDefault="004F6088" w:rsidP="00DE3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37E6">
        <w:rPr>
          <w:rFonts w:ascii="Times New Roman" w:eastAsia="Times New Roman" w:hAnsi="Times New Roman" w:cs="Times New Roman"/>
          <w:sz w:val="24"/>
          <w:szCs w:val="24"/>
        </w:rPr>
        <w:t xml:space="preserve">выполняющих процедуры разгосударствления и приватизации </w:t>
      </w:r>
    </w:p>
    <w:p w:rsidR="004F6088" w:rsidRDefault="004F6088" w:rsidP="00DE3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37E6">
        <w:rPr>
          <w:rFonts w:ascii="Times New Roman" w:eastAsia="Times New Roman" w:hAnsi="Times New Roman" w:cs="Times New Roman"/>
          <w:sz w:val="24"/>
          <w:szCs w:val="24"/>
        </w:rPr>
        <w:t>объектов государственной собственности</w:t>
      </w:r>
    </w:p>
    <w:p w:rsidR="00DE37E6" w:rsidRDefault="00DE37E6" w:rsidP="00DE3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37E6" w:rsidRPr="00DE37E6" w:rsidRDefault="00DE37E6" w:rsidP="00DE3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76-6 Конституции Приднестровской Молдавской Республики, статьями 3, 4, 14, 25 </w:t>
      </w:r>
      <w:hyperlink r:id="rId6" w:tooltip="(ВСТУПИЛ В СИЛУ 30.12.2011) О Правительстве Приднестровской Молдавской Республики" w:history="1">
        <w:r w:rsidRPr="004F6088">
          <w:rPr>
            <w:rFonts w:ascii="Times New Roman" w:hAnsi="Times New Roman" w:cs="Times New Roman"/>
            <w:sz w:val="24"/>
            <w:szCs w:val="24"/>
          </w:rPr>
          <w:t>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 w:rsidRPr="004F6088">
        <w:rPr>
          <w:rFonts w:ascii="Times New Roman" w:hAnsi="Times New Roman" w:cs="Times New Roman"/>
          <w:sz w:val="24"/>
          <w:szCs w:val="24"/>
        </w:rPr>
        <w:t> (САЗ 11-48) с дополнением, внесенным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(ВСТУПИЛ В СИЛУ 07.11.2012) О внесении дополнения в Конституционный закон Приднестровской Молдавской Республики " w:history="1">
        <w:r w:rsidRPr="004F6088">
          <w:rPr>
            <w:rFonts w:ascii="Times New Roman" w:hAnsi="Times New Roman" w:cs="Times New Roman"/>
            <w:sz w:val="24"/>
            <w:szCs w:val="24"/>
          </w:rPr>
          <w:t>Конституционным законом Приднестровской Молдавской Республики от 26 октября 2012 года № 206-КДЗ-V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12-44), во исполнение </w:t>
      </w:r>
      <w:hyperlink w:history="1">
        <w:r w:rsidRPr="004F6088">
          <w:rPr>
            <w:rFonts w:ascii="Times New Roman" w:hAnsi="Times New Roman" w:cs="Times New Roman"/>
            <w:sz w:val="24"/>
            <w:szCs w:val="24"/>
          </w:rPr>
          <w:t>Закона Приднестровской Молдавской Республики от 25 июля 2003 года № 313-ЗИД-III "О разгосударствлении и приватизации"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03-30) с изменениями и дополнениями, внесенными </w:t>
      </w:r>
      <w:hyperlink r:id="rId8" w:tooltip="(ВСТУПИЛ В СИЛУ 08.10.2004) О внесении изменений и дополнений в некоторые Законы Приднестровской Молдавской Республики" w:history="1">
        <w:r w:rsidRPr="004F6088">
          <w:rPr>
            <w:rFonts w:ascii="Times New Roman" w:hAnsi="Times New Roman" w:cs="Times New Roman"/>
            <w:sz w:val="24"/>
            <w:szCs w:val="24"/>
          </w:rPr>
          <w:t>законами Приднестровской Молдавской Республики от 8 октября 2004 года № 476-ЗИД-III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04-41), </w:t>
      </w:r>
      <w:hyperlink r:id="rId9" w:tooltip="(ВСТУПИЛ В СИЛУ 26.10.2004) О внесении изменений и дополнений в Закон Приднестровской Молдавской Республики &quot;О разгосударствлении и приватизации&quot;" w:history="1">
        <w:r w:rsidRPr="004F6088">
          <w:rPr>
            <w:rFonts w:ascii="Times New Roman" w:hAnsi="Times New Roman" w:cs="Times New Roman"/>
            <w:sz w:val="24"/>
            <w:szCs w:val="24"/>
          </w:rPr>
          <w:t>от 26 октября 2004 года № 479-ЗИД-III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04-44), </w:t>
      </w:r>
      <w:hyperlink r:id="rId10" w:tooltip="(ВСТУПИЛ В СИЛУ 04.11.2004)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&quot;О фонде Государственного резерва Приднестровской Молдавской Республики&quot;" w:history="1">
        <w:r w:rsidRPr="004F6088">
          <w:rPr>
            <w:rFonts w:ascii="Times New Roman" w:hAnsi="Times New Roman" w:cs="Times New Roman"/>
            <w:sz w:val="24"/>
            <w:szCs w:val="24"/>
          </w:rPr>
          <w:t>от 4 ноября 2004 года № 488-ЗИД-III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04-45), </w:t>
      </w:r>
      <w:hyperlink r:id="rId11" w:tooltip="(ВСТУПИЛ В СИЛУ 29.06.2005) О внесении дополнения в Закон Приднестровской Молдавской Республики &quot;О разгосударствлении и приватизации&quot;" w:history="1">
        <w:r w:rsidRPr="004F6088">
          <w:rPr>
            <w:rFonts w:ascii="Times New Roman" w:hAnsi="Times New Roman" w:cs="Times New Roman"/>
            <w:sz w:val="24"/>
            <w:szCs w:val="24"/>
          </w:rPr>
          <w:t>от 29 июня 2005 года № 585-ЗД-III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05-27), </w:t>
      </w:r>
      <w:hyperlink r:id="rId12" w:tooltip="(ВСТУПИЛ В СИЛУ 04.08.2005) О внесении изменений и дополнений в Закон Приднестровской Молдавской Республики &quot;О разгосударствлении и приватизации&quot;" w:history="1">
        <w:r w:rsidRPr="004F6088">
          <w:rPr>
            <w:rFonts w:ascii="Times New Roman" w:hAnsi="Times New Roman" w:cs="Times New Roman"/>
            <w:sz w:val="24"/>
            <w:szCs w:val="24"/>
          </w:rPr>
          <w:t>от 4 августа 2005 года № 608-ЗИД-III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05-32), </w:t>
      </w:r>
      <w:hyperlink r:id="rId13" w:tooltip="(ВСТУПИЛ В СИЛУ 08.12.2005) О внесении изменений и дополнений в Закон Приднестровской Молдавской Республики &quot;О Республиканском бюджете на 2005 год&quot;, Закон Приднестровской Молдавской Республики &quot;О разгосударствлении и приватизации&quot; и гражданский Кодекс Приднест" w:history="1">
        <w:r w:rsidRPr="004F6088">
          <w:rPr>
            <w:rFonts w:ascii="Times New Roman" w:hAnsi="Times New Roman" w:cs="Times New Roman"/>
            <w:sz w:val="24"/>
            <w:szCs w:val="24"/>
          </w:rPr>
          <w:t>от 8 декабря 2005 года № 693-ЗИД-III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05-50), </w:t>
      </w:r>
      <w:hyperlink r:id="rId14" w:tooltip="(ВСТУПИЛ В СИЛУ 09.12.2005) О внесении дополнений в Закон Приднестровской Молдавской Республики &quot;О разгосударствлении и приватизации&quot;" w:history="1">
        <w:r w:rsidRPr="004F6088">
          <w:rPr>
            <w:rFonts w:ascii="Times New Roman" w:hAnsi="Times New Roman" w:cs="Times New Roman"/>
            <w:sz w:val="24"/>
            <w:szCs w:val="24"/>
          </w:rPr>
          <w:t>от 9 декабря 2005 года № 697-ЗД-III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05-50), </w:t>
      </w:r>
      <w:hyperlink r:id="rId15" w:tooltip="(ВСТУПИЛ В СИЛУ 14.12.2005) О внесении изменений и дополнений в Закон Приднестровской Молдавской Республики &quot;О разгосударствлении и приватизации&quot;" w:history="1">
        <w:r w:rsidRPr="004F6088">
          <w:rPr>
            <w:rFonts w:ascii="Times New Roman" w:hAnsi="Times New Roman" w:cs="Times New Roman"/>
            <w:sz w:val="24"/>
            <w:szCs w:val="24"/>
          </w:rPr>
          <w:t>от 14 декабря 2005 года № 705-ЗИД-III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05-51), </w:t>
      </w:r>
      <w:hyperlink r:id="rId16" w:tooltip="(ВСТУПИЛ В СИЛУ 08.06.2006) О внесении изменений в Закон Приднестровской Молдавской Республики &quot;О разгосударствлении и приватизации&quot;" w:history="1">
        <w:r w:rsidRPr="004F6088">
          <w:rPr>
            <w:rFonts w:ascii="Times New Roman" w:hAnsi="Times New Roman" w:cs="Times New Roman"/>
            <w:sz w:val="24"/>
            <w:szCs w:val="24"/>
          </w:rPr>
          <w:t>от 8 июня 2006 года № 39-ЗИ-IV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06-24), </w:t>
      </w:r>
      <w:hyperlink r:id="rId17" w:tooltip="(ВСТУПИЛ В СИЛУ 19.06.2006) О внесении изменений и дополнений в гражданский Кодекс Приднестровской Молдавской Республики, Закон Приднестровской Молдавской Республики &quot;Об индивидуальном предпринимательском патенте&quot;, Закон Приднестровской Молдавской Республики &quot;" w:history="1">
        <w:r w:rsidRPr="004F6088">
          <w:rPr>
            <w:rFonts w:ascii="Times New Roman" w:hAnsi="Times New Roman" w:cs="Times New Roman"/>
            <w:sz w:val="24"/>
            <w:szCs w:val="24"/>
          </w:rPr>
          <w:t>от 19 июня 2006 года № 46-ЗИД-IV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06-26), </w:t>
      </w:r>
      <w:hyperlink r:id="rId18" w:tooltip="(ВСТУПИЛ В СИЛУ 19.06.2006) О внесении изменений и дополнений в Закон Приднестровской Молдавской Республики &quot;О разгосударствлении и приватизации&quot;, Кодекс Приднестровской Молдавской Республики об административных правонарушениях, Уголовный Кодекс Приднестровско" w:history="1">
        <w:r w:rsidRPr="004F6088">
          <w:rPr>
            <w:rFonts w:ascii="Times New Roman" w:hAnsi="Times New Roman" w:cs="Times New Roman"/>
            <w:sz w:val="24"/>
            <w:szCs w:val="24"/>
          </w:rPr>
          <w:t>от 19 июня 2006 года № 47-ЗИД-IV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06-26), </w:t>
      </w:r>
      <w:hyperlink r:id="rId19" w:tooltip="(ВСТУПИЛ В СИЛУ 15.01.2007) О внесении изменений в Закон Приднестровской Молдавской Республики &quot;О разгосударствлении и приватизации&quot;" w:history="1">
        <w:r w:rsidRPr="004F6088">
          <w:rPr>
            <w:rFonts w:ascii="Times New Roman" w:hAnsi="Times New Roman" w:cs="Times New Roman"/>
            <w:sz w:val="24"/>
            <w:szCs w:val="24"/>
          </w:rPr>
          <w:t>от 15 января 2007 года № 153-ЗИ-IV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07-4), </w:t>
      </w:r>
      <w:hyperlink r:id="rId20" w:tooltip="(ВСТУПИЛ В СИЛУ 05.03.2007) О внесении изменения в Закон Приднестровской Молдавской Республики &quot;О разгосударствлении и приватизации&quot;" w:history="1">
        <w:r w:rsidRPr="004F6088">
          <w:rPr>
            <w:rFonts w:ascii="Times New Roman" w:hAnsi="Times New Roman" w:cs="Times New Roman"/>
            <w:sz w:val="24"/>
            <w:szCs w:val="24"/>
          </w:rPr>
          <w:t>от 5 марта 2007 года № 185-ЗИ-IV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07-11), </w:t>
      </w:r>
      <w:hyperlink r:id="rId21" w:tooltip="(ВСТУПИЛ В СИЛУ 10.04.2007) О внесении изменений и дополнений в Закон Приднестровской Молдавской Республики &quot;О разгосударствлении и приватизации&quot;" w:history="1">
        <w:r w:rsidRPr="004F6088">
          <w:rPr>
            <w:rFonts w:ascii="Times New Roman" w:hAnsi="Times New Roman" w:cs="Times New Roman"/>
            <w:sz w:val="24"/>
            <w:szCs w:val="24"/>
          </w:rPr>
          <w:t>от 10 апреля 2007 года № 203-ЗИД-IV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07-16), </w:t>
      </w:r>
      <w:hyperlink r:id="rId22" w:tooltip="(ВСТУПИЛ В СИЛУ 29.06.2007) О внесении дополнения в Закон Приднестровской Молдавской Республики &quot;О разгосударствлении и приватизации&quot;" w:history="1">
        <w:r w:rsidRPr="004F6088">
          <w:rPr>
            <w:rFonts w:ascii="Times New Roman" w:hAnsi="Times New Roman" w:cs="Times New Roman"/>
            <w:sz w:val="24"/>
            <w:szCs w:val="24"/>
          </w:rPr>
          <w:t>от 29 июня 2007 года № 239-ЗД-IV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07-27), </w:t>
      </w:r>
      <w:hyperlink r:id="rId23" w:tooltip="(ВСТУПИЛ В СИЛУ 27.09.2007) О внесении изменения в Закон Приднестровской Молдавской Республики &quot;О разгосударствлении и приватизации&quot;" w:history="1">
        <w:r w:rsidRPr="004F6088">
          <w:rPr>
            <w:rFonts w:ascii="Times New Roman" w:hAnsi="Times New Roman" w:cs="Times New Roman"/>
            <w:sz w:val="24"/>
            <w:szCs w:val="24"/>
          </w:rPr>
          <w:t>от 27 сентября 2007 года № 299-ЗИ-IV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07-40), </w:t>
      </w:r>
      <w:hyperlink r:id="rId24" w:tooltip="(ВСТУПИЛ В СИЛУ 17.01.2008) О внесении изменения в Закон Приднестровской Молдавской Республики &quot;О разгосударствлении и приватизации&quot;" w:history="1">
        <w:r w:rsidRPr="004F6088">
          <w:rPr>
            <w:rFonts w:ascii="Times New Roman" w:hAnsi="Times New Roman" w:cs="Times New Roman"/>
            <w:sz w:val="24"/>
            <w:szCs w:val="24"/>
          </w:rPr>
          <w:t>от 17 января 2008 года № 379-ЗИ-IV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08-2), </w:t>
      </w:r>
      <w:hyperlink r:id="rId25" w:tooltip="(ВСТУПИЛ В СИЛУ 28.10.2008) О внесении изменения в Закон Приднестровской Молдавской Республики &quot;О разгосударствлении и приватизации&quot;" w:history="1">
        <w:r w:rsidRPr="004F6088">
          <w:rPr>
            <w:rFonts w:ascii="Times New Roman" w:hAnsi="Times New Roman" w:cs="Times New Roman"/>
            <w:sz w:val="24"/>
            <w:szCs w:val="24"/>
          </w:rPr>
          <w:t>от 28 октября 2008 года № 578-ЗИ-IV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08-43), </w:t>
      </w:r>
      <w:hyperlink r:id="rId26" w:tooltip="(ВСТУПИЛ В СИЛУ 23.04.2009) О некоторых особенностях действия ряда Положений Законов Приднестровской Молдавской Республики в целях реализации Государственных мер по минимизации последствий влияния мирового экономического кризиса 2008-2009 годов на экономику Пр" w:history="1">
        <w:r w:rsidRPr="004F6088">
          <w:rPr>
            <w:rFonts w:ascii="Times New Roman" w:hAnsi="Times New Roman" w:cs="Times New Roman"/>
            <w:sz w:val="24"/>
            <w:szCs w:val="24"/>
          </w:rPr>
          <w:t>от 23 апреля 2009 года № 733-З-IV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09-17), </w:t>
      </w:r>
      <w:hyperlink r:id="rId27" w:tooltip="(ВСТУПИЛ В СИЛУ 12.11.2009) О внесении изменения и дополнения в Закон Приднестровской Молдавской Республики &quot;О разгосударствлении и приватизации&quot;" w:history="1">
        <w:r w:rsidRPr="004F6088">
          <w:rPr>
            <w:rFonts w:ascii="Times New Roman" w:hAnsi="Times New Roman" w:cs="Times New Roman"/>
            <w:sz w:val="24"/>
            <w:szCs w:val="24"/>
          </w:rPr>
          <w:t>от 12 ноября 2009 года № 903-ЗИД-IV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09-46), </w:t>
      </w:r>
      <w:hyperlink r:id="rId28" w:tooltip="(ВСТУПИЛ В СИЛУ 28.04.2010) О внесении дополнений в Закон Приднестровской Молдавской Республики &quot;О разгосударствлении и приватизации&quot;" w:history="1">
        <w:r w:rsidRPr="004F6088">
          <w:rPr>
            <w:rFonts w:ascii="Times New Roman" w:hAnsi="Times New Roman" w:cs="Times New Roman"/>
            <w:sz w:val="24"/>
            <w:szCs w:val="24"/>
          </w:rPr>
          <w:t>от 28 апреля 2010 года № 66-ЗД-IV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10-17), </w:t>
      </w:r>
      <w:hyperlink r:id="rId29" w:tooltip="(ВСТУПИЛ В СИЛУ 11.05.2010) О внесении изменения в Закон Приднестровской Молдавской Республики &quot;О разгосударствлении и приватизации&quot;" w:history="1">
        <w:r w:rsidRPr="004F6088">
          <w:rPr>
            <w:rFonts w:ascii="Times New Roman" w:hAnsi="Times New Roman" w:cs="Times New Roman"/>
            <w:sz w:val="24"/>
            <w:szCs w:val="24"/>
          </w:rPr>
          <w:t>от 11 мая 2010 года № 78-ЗИ-IV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10-19), </w:t>
      </w:r>
      <w:hyperlink r:id="rId30" w:tooltip="(ВСТУПИЛ В СИЛУ 04.06.2010) О внесении изменений и дополнений в Закон Приднестровской Молдавской Республики &quot;О разгосударствлении и приватизации&quot;, в трудовой Кодекс Приднестровской Молдавской Республики, в Закон Приднестровской Молдавской Республики &quot;О Государ" w:history="1">
        <w:r w:rsidRPr="004F6088">
          <w:rPr>
            <w:rFonts w:ascii="Times New Roman" w:hAnsi="Times New Roman" w:cs="Times New Roman"/>
            <w:sz w:val="24"/>
            <w:szCs w:val="24"/>
          </w:rPr>
          <w:t>от 4 июня 2010 года № 94-ЗИД-IV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10-22), </w:t>
      </w:r>
      <w:hyperlink r:id="rId31" w:tooltip="(ВСТУПИЛ В СИЛУ 30.05.2011) О внесении изменений в Закон Приднестровской Молдавской Республики &quot;О разгосударствлении и приватизации&quot;" w:history="1">
        <w:r w:rsidRPr="004F6088">
          <w:rPr>
            <w:rFonts w:ascii="Times New Roman" w:hAnsi="Times New Roman" w:cs="Times New Roman"/>
            <w:sz w:val="24"/>
            <w:szCs w:val="24"/>
          </w:rPr>
          <w:t>от 30 мая 2011 года № 80-ЗИ-V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11-22), </w:t>
      </w:r>
      <w:hyperlink r:id="rId32" w:tooltip="(ВСТУПИЛ В СИЛУ 15.05.2012) О внесении изменения в Закон Приднестровской Молдавской Республики &quot;О разгосударствлении и приватизации&quot;" w:history="1">
        <w:r w:rsidRPr="004F6088">
          <w:rPr>
            <w:rFonts w:ascii="Times New Roman" w:hAnsi="Times New Roman" w:cs="Times New Roman"/>
            <w:sz w:val="24"/>
            <w:szCs w:val="24"/>
          </w:rPr>
          <w:t>от 11 мая 2012 года № 63-ЗИ-V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12-20), </w:t>
      </w:r>
      <w:hyperlink r:id="rId33" w:tooltip="(ВСТУПИЛ В СИЛУ 02.07.2013) О внесении изменений и дополнений в Закон Приднестровской Молдавской Республики " w:history="1">
        <w:r w:rsidRPr="004F6088">
          <w:rPr>
            <w:rFonts w:ascii="Times New Roman" w:hAnsi="Times New Roman" w:cs="Times New Roman"/>
            <w:sz w:val="24"/>
            <w:szCs w:val="24"/>
          </w:rPr>
          <w:t>от 28 июня 2013 года № 145-ЗИД-V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13-25), в соответствии с </w:t>
      </w:r>
      <w:hyperlink r:id="rId34" w:tooltip="(ВСТУПИЛ В СИЛУ 22.03.2004) Об оценочной деятельности в Приднестровской Молдавской Республике" w:history="1">
        <w:r w:rsidRPr="004F6088">
          <w:rPr>
            <w:rFonts w:ascii="Times New Roman" w:hAnsi="Times New Roman" w:cs="Times New Roman"/>
            <w:sz w:val="24"/>
            <w:szCs w:val="24"/>
          </w:rPr>
          <w:t>Законом Приднестровской Молдавской Республики от 19 марта 2004 года № 400-З-III "Об оценочной деятельности в Приднестровской Молдавской Республике"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04-12) с изменениями и дополнениями, внесенными </w:t>
      </w:r>
      <w:hyperlink r:id="rId35" w:tooltip="(ВСТУПИЛ В СИЛУ 12.03.2013) О внесении изменений и дополнения в Закон Приднестровской Молдавской Республики " w:history="1">
        <w:r w:rsidRPr="004F6088">
          <w:rPr>
            <w:rFonts w:ascii="Times New Roman" w:hAnsi="Times New Roman" w:cs="Times New Roman"/>
            <w:sz w:val="24"/>
            <w:szCs w:val="24"/>
          </w:rPr>
          <w:t>Законом Приднестровской Молдавской Республики от 7 марта 2013 года № 49-ЗИД-V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13-9), а также на основании </w:t>
      </w:r>
      <w:hyperlink r:id="rId36" w:tooltip="(УТРАТИЛ СИЛУ 14.10.2013) Об утверждении Положения, структуры и предельной штатной численности Министерства экономического развития Приднестровской Молдавской Республики" w:history="1">
        <w:r w:rsidRPr="004F6088">
          <w:rPr>
            <w:rFonts w:ascii="Times New Roman" w:hAnsi="Times New Roman" w:cs="Times New Roman"/>
            <w:sz w:val="24"/>
            <w:szCs w:val="24"/>
          </w:rPr>
          <w:t>Постановления Правительства Приднестровской Молдавской Республики от 10 февраля 2012 года № 13 "Об утверждении Положения, структуры и штатной численности Министерства экономического развития Приднестровской Молдавской Республики"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12-09) с изменениями и дополнениями, внесенными </w:t>
      </w:r>
      <w:hyperlink r:id="rId37" w:tooltip="(УТРАТИЛ СИЛУ 14.10.2013) О внесении изменений и дополнений в Постановление Правительства Приднестровской Молдавской Республики от 10 февраля 2012 года № 13 &quot;об утверждении Положения, структуры и предельной штатной численности Министерства экономического разви" w:history="1">
        <w:r w:rsidRPr="004F6088">
          <w:rPr>
            <w:rFonts w:ascii="Times New Roman" w:hAnsi="Times New Roman" w:cs="Times New Roman"/>
            <w:sz w:val="24"/>
            <w:szCs w:val="24"/>
          </w:rPr>
          <w:t>постановлениями Правительства Приднестровской Молдавской Республики от 15 марта 2012 года № 24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12-13), </w:t>
      </w:r>
      <w:hyperlink r:id="rId38" w:tooltip="(УТРАТИЛ СИЛУ 14.10.2013) О внесении дополнения в Постановление Правительства Приднестровской Молдавской Республики от 10 февраля 2012 года № 13 " w:history="1">
        <w:r w:rsidRPr="004F6088">
          <w:rPr>
            <w:rFonts w:ascii="Times New Roman" w:hAnsi="Times New Roman" w:cs="Times New Roman"/>
            <w:sz w:val="24"/>
            <w:szCs w:val="24"/>
          </w:rPr>
          <w:t>от 27 сентября 2012 года № 99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12-40), </w:t>
      </w:r>
      <w:hyperlink r:id="rId39" w:tooltip="(УТРАТИЛ СИЛУ 14.10.2013) О внесении изменений в Постановление Правительства Приднестровской Молдавской Республики от 10 февраля 2012 года № 13 " w:history="1">
        <w:r w:rsidRPr="004F6088">
          <w:rPr>
            <w:rFonts w:ascii="Times New Roman" w:hAnsi="Times New Roman" w:cs="Times New Roman"/>
            <w:sz w:val="24"/>
            <w:szCs w:val="24"/>
          </w:rPr>
          <w:t>от 13 ноября 2012 года № 114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12-48), </w:t>
      </w:r>
      <w:hyperlink r:id="rId40" w:tooltip="(УТРАТИЛ СИЛУ 14.10.2013) О внесении дополнения в Постановление Правительства Приднестровской Молдавской Республики от 10 февраля 2012 года № 13 " w:history="1">
        <w:r w:rsidRPr="004F6088">
          <w:rPr>
            <w:rFonts w:ascii="Times New Roman" w:hAnsi="Times New Roman" w:cs="Times New Roman"/>
            <w:sz w:val="24"/>
            <w:szCs w:val="24"/>
          </w:rPr>
          <w:t>от 29 ноября 2012 года № 125</w:t>
        </w:r>
      </w:hyperlink>
      <w:r w:rsidRPr="004F6088">
        <w:rPr>
          <w:rFonts w:ascii="Times New Roman" w:eastAsia="Times New Roman" w:hAnsi="Times New Roman" w:cs="Times New Roman"/>
          <w:sz w:val="24"/>
          <w:szCs w:val="24"/>
        </w:rPr>
        <w:t xml:space="preserve"> (САЗ 12-50), </w:t>
      </w:r>
      <w:hyperlink r:id="rId41" w:tooltip="(УТРАТИЛ СИЛУ 14.10.2013) О внесении изменений и дополнений в Постановление Правительства Приднестровской Молдавской Республики от 10 февраля 2012 года № 13 " w:history="1">
        <w:r w:rsidRPr="004F6088">
          <w:rPr>
            <w:rFonts w:ascii="Times New Roman" w:hAnsi="Times New Roman" w:cs="Times New Roman"/>
            <w:sz w:val="24"/>
            <w:szCs w:val="24"/>
          </w:rPr>
          <w:t>от 26 апреля 2013 года № 77</w:t>
        </w:r>
      </w:hyperlink>
      <w:r w:rsidRPr="004F6088">
        <w:rPr>
          <w:rFonts w:ascii="Times New Roman" w:hAnsi="Times New Roman" w:cs="Times New Roman"/>
          <w:sz w:val="24"/>
          <w:szCs w:val="24"/>
        </w:rPr>
        <w:t> (САЗ 13-16), Правительство Приднестровской Молдав</w:t>
      </w:r>
      <w:r w:rsidRPr="004F6088">
        <w:rPr>
          <w:rFonts w:ascii="Times New Roman" w:eastAsia="Times New Roman" w:hAnsi="Times New Roman" w:cs="Times New Roman"/>
          <w:sz w:val="24"/>
          <w:szCs w:val="24"/>
        </w:rPr>
        <w:t>ской Республики постановляет: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lastRenderedPageBreak/>
        <w:t>1. Утвердить Положение о Комиссии по разгосударствлению и (или) приватизации объектов государственной собственности, включенных в государственную программу разгосударствления и приватизации в Приднестровской Молдавской Республике (Приложение № 1 к настоящему Постановлению), Положение о Комиссии по проверке соблюдения условий договора купли-продажи объекта государственной собственности или биржевого контракта купли-продажи государственного пакета акций (Приложение № 2 к настоящему Постановлению), Положение о Комиссии по оценке и приватизации имущества государственной собственности, расположенного за пределами Приднестровской Молдавской Республики (Приложение № 3 к настоящему Постановлению), Положение о составе и порядке работы оценочной комиссии при проведении процесса разгосударствления и приватизации объектов, включенных в государственную программу разгосударствления и приватизации (Приложение № 4 к настоящему Постановлению), Положение о порядке создания и работы Комиссии по приватизации объектов государственной собственности, включенных в государственный перечень малых объектов приватизации (Приложение № 5 к настоящему Постановлению).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2. Определить Министерство экономического развития Приднестровской Молдавской Республики уполномоченным исполнительным органом государственной власти Приднестровской Молдавской Республики по осуществлению разгосударствления и приватизации государственной собственности Приднестровской Молдавской Республики.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F608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признания утратившим силу </w:t>
      </w:r>
      <w:hyperlink r:id="rId42" w:tooltip="(УТРАТИЛ СИЛУ 15.10.2013) Об утверждении ряда Положений о порядке создания и работы комиссий, выполняющих процедуры разгосударствления и приватизации объектов государственной собственности" w:history="1">
        <w:r w:rsidRPr="004F6088">
          <w:rPr>
            <w:rFonts w:ascii="Times New Roman" w:hAnsi="Times New Roman" w:cs="Times New Roman"/>
            <w:sz w:val="24"/>
            <w:szCs w:val="24"/>
          </w:rPr>
          <w:t>Указа Президента Приднестровской Молдавской Республики от 22 мая 2006 года № 234 "Об утверждении ряда положений о порядке создания и работы Комиссий, выполняющих процедуры разгосударствления и приватизации объектов государственной собственности"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06-22) с изменениями и дополнениями, внесенными </w:t>
      </w:r>
      <w:hyperlink r:id="rId43" w:tooltip="(УТРАТИЛ СИЛУ 15.10.2013) О внесении дополнения в Указ Президента Приднестровской Молдавской Республики от 22 мая 2006 года № 234 &quot;Об утверждении ряда Положений о порядке создания и работы комиссий, выполняющих процедуры разгосударствления и приватизации объек" w:history="1">
        <w:r w:rsidRPr="004F6088">
          <w:rPr>
            <w:rFonts w:ascii="Times New Roman" w:hAnsi="Times New Roman" w:cs="Times New Roman"/>
            <w:sz w:val="24"/>
            <w:szCs w:val="24"/>
          </w:rPr>
          <w:t>указами Президента Приднестровской Молдавской Республики от 12 марта 2008 года № 159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08-10), </w:t>
      </w:r>
      <w:hyperlink r:id="rId44" w:tooltip="(УТРАТИЛ СИЛУ 15.10.2013) О внесении дополнений и изменений в Указ Президента Приднестровской Молдавской Республики от 22 мая 2006 года № 234 &quot;Об утверждении ряда Положений о порядке создания и работы комиссий, выполняющих процедуры разгосударствления и приват" w:history="1">
        <w:r w:rsidRPr="004F6088">
          <w:rPr>
            <w:rFonts w:ascii="Times New Roman" w:hAnsi="Times New Roman" w:cs="Times New Roman"/>
            <w:sz w:val="24"/>
            <w:szCs w:val="24"/>
          </w:rPr>
          <w:t>от 4 мая 2009 года № 282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09-19), </w:t>
      </w:r>
      <w:hyperlink r:id="rId45" w:tooltip="(УТРАТИЛ СИЛУ 15.10.2013) О внесении дополнения в Указ Президента Приднестровской Молдавской Республики от 22 мая 2006 года № 234 &quot;Об утверждении ряда Положений о порядке создания и работы комиссий, выполняющих процедуры разгосударствления и приватизации объек" w:history="1">
        <w:r w:rsidRPr="004F6088">
          <w:rPr>
            <w:rFonts w:ascii="Times New Roman" w:hAnsi="Times New Roman" w:cs="Times New Roman"/>
            <w:sz w:val="24"/>
            <w:szCs w:val="24"/>
          </w:rPr>
          <w:t>от 15 марта 2010 года № 164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10-11), </w:t>
      </w:r>
      <w:hyperlink r:id="rId46" w:tooltip="(УТРАТИЛ СИЛУ 15.10.2013) О внесении изменений в Указ Президента Приднестровской Молдавской Республики от 22 мая 2006 года № 234 &quot;об утверждении ряда Положений о порядке создания и работы комиссий, выполняющих процедуры разгосударствления и приватизации объект" w:history="1">
        <w:r w:rsidRPr="004F6088">
          <w:rPr>
            <w:rFonts w:ascii="Times New Roman" w:hAnsi="Times New Roman" w:cs="Times New Roman"/>
            <w:sz w:val="24"/>
            <w:szCs w:val="24"/>
          </w:rPr>
          <w:t>от 17 апреля 2012 года № 275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12-17), </w:t>
      </w:r>
      <w:hyperlink r:id="rId47" w:tooltip="(УТРАТИЛ СИЛУ 15.10.2013) О внесении изменений в Указ Президента Приднестровской Молдавской Республики от 22 мая 2006 года № 234 &quot;об утверждении ряда Положений о порядке создания и работы комиссий, выполняющих процедуры разгосударствления и приватизации объект" w:history="1">
        <w:r w:rsidRPr="004F6088">
          <w:rPr>
            <w:rFonts w:ascii="Times New Roman" w:hAnsi="Times New Roman" w:cs="Times New Roman"/>
            <w:sz w:val="24"/>
            <w:szCs w:val="24"/>
          </w:rPr>
          <w:t>от 23 мая 2012 года № 343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12-22), </w:t>
      </w:r>
      <w:hyperlink r:id="rId48" w:tooltip="(УТРАТИЛ СИЛУ 15.10.2013) О внесении дополнения в Указ Президента Приднестровской Молдавской Республики от 22 мая 2006 года № 234 &quot;Об утверждении ряда Положений о порядке создания и работы Комиссий, выполняющих процедуры разгосударствления и приватизации объек" w:history="1">
        <w:r w:rsidRPr="004F6088">
          <w:rPr>
            <w:rFonts w:ascii="Times New Roman" w:hAnsi="Times New Roman" w:cs="Times New Roman"/>
            <w:sz w:val="24"/>
            <w:szCs w:val="24"/>
          </w:rPr>
          <w:t>от 14 августа 2012 года № 539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12-34), </w:t>
      </w:r>
      <w:hyperlink r:id="rId49" w:tooltip="(УТРАТИЛ СИЛУ 15.10.2013) О внесении дополнения в Указ Президента Приднестровской Молдавской Республики от 22 мая 2006 года № 234 " w:history="1">
        <w:r w:rsidRPr="004F6088">
          <w:rPr>
            <w:rFonts w:ascii="Times New Roman" w:hAnsi="Times New Roman" w:cs="Times New Roman"/>
            <w:sz w:val="24"/>
            <w:szCs w:val="24"/>
          </w:rPr>
          <w:t>от 28 марта 2013 года № 140</w:t>
        </w:r>
      </w:hyperlink>
      <w:r w:rsidRPr="004F6088">
        <w:rPr>
          <w:rFonts w:ascii="Times New Roman" w:hAnsi="Times New Roman" w:cs="Times New Roman"/>
          <w:sz w:val="24"/>
          <w:szCs w:val="24"/>
        </w:rPr>
        <w:t> (САЗ 13-12).</w:t>
      </w:r>
    </w:p>
    <w:p w:rsidR="004F6088" w:rsidRPr="004F6088" w:rsidRDefault="004F6088" w:rsidP="004F6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Председатель Правительства</w:t>
      </w:r>
      <w:r w:rsidRPr="004F6088">
        <w:rPr>
          <w:rFonts w:ascii="Times New Roman" w:eastAsia="Times New Roman" w:hAnsi="Times New Roman" w:cs="Times New Roman"/>
          <w:sz w:val="24"/>
          <w:szCs w:val="24"/>
        </w:rPr>
        <w:br/>
        <w:t>Приднестровской Молдавской Республики Т. Туранская</w:t>
      </w:r>
    </w:p>
    <w:p w:rsidR="004F6088" w:rsidRPr="004F6088" w:rsidRDefault="004F6088" w:rsidP="004F6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г. Тирасполь</w:t>
      </w:r>
      <w:r w:rsidRPr="004F6088">
        <w:rPr>
          <w:rFonts w:ascii="Times New Roman" w:eastAsia="Times New Roman" w:hAnsi="Times New Roman" w:cs="Times New Roman"/>
          <w:sz w:val="24"/>
          <w:szCs w:val="24"/>
        </w:rPr>
        <w:br/>
        <w:t>23 сентября 2013 г.</w:t>
      </w:r>
      <w:r w:rsidRPr="004F6088">
        <w:rPr>
          <w:rFonts w:ascii="Times New Roman" w:eastAsia="Times New Roman" w:hAnsi="Times New Roman" w:cs="Times New Roman"/>
          <w:sz w:val="24"/>
          <w:szCs w:val="24"/>
        </w:rPr>
        <w:br/>
        <w:t>№ 219</w:t>
      </w:r>
    </w:p>
    <w:p w:rsidR="004F6088" w:rsidRDefault="004F60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F6088" w:rsidRPr="004F6088" w:rsidRDefault="004F6088" w:rsidP="004F60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lastRenderedPageBreak/>
        <w:t>"ПРИЛОЖЕНИЕ № 1 к</w:t>
      </w:r>
      <w:r w:rsidRPr="004F6088">
        <w:rPr>
          <w:rFonts w:ascii="Times New Roman" w:eastAsia="Times New Roman" w:hAnsi="Times New Roman" w:cs="Times New Roman"/>
          <w:sz w:val="24"/>
          <w:szCs w:val="24"/>
        </w:rPr>
        <w:br/>
        <w:t>Постановлению Правительства</w:t>
      </w:r>
      <w:r w:rsidRPr="004F6088">
        <w:rPr>
          <w:rFonts w:ascii="Times New Roman" w:eastAsia="Times New Roman" w:hAnsi="Times New Roman" w:cs="Times New Roman"/>
          <w:sz w:val="24"/>
          <w:szCs w:val="24"/>
        </w:rPr>
        <w:br/>
        <w:t>Приднестровской Молдавской</w:t>
      </w:r>
      <w:r w:rsidRPr="004F6088">
        <w:rPr>
          <w:rFonts w:ascii="Times New Roman" w:eastAsia="Times New Roman" w:hAnsi="Times New Roman" w:cs="Times New Roman"/>
          <w:sz w:val="24"/>
          <w:szCs w:val="24"/>
        </w:rPr>
        <w:br/>
        <w:t>Республики</w:t>
      </w:r>
      <w:r w:rsidRPr="004F6088">
        <w:rPr>
          <w:rFonts w:ascii="Times New Roman" w:eastAsia="Times New Roman" w:hAnsi="Times New Roman" w:cs="Times New Roman"/>
          <w:sz w:val="24"/>
          <w:szCs w:val="24"/>
        </w:rPr>
        <w:br/>
        <w:t>от 23 сентября 2013 года № 219</w:t>
      </w:r>
    </w:p>
    <w:p w:rsidR="004F6088" w:rsidRPr="004F6088" w:rsidRDefault="004F6088" w:rsidP="004F6088">
      <w:pPr>
        <w:keepLines/>
        <w:spacing w:before="280" w:after="280" w:line="240" w:lineRule="auto"/>
        <w:ind w:firstLine="4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4F6088">
        <w:rPr>
          <w:rFonts w:ascii="Times New Roman" w:eastAsia="Times New Roman" w:hAnsi="Times New Roman" w:cs="Times New Roman"/>
          <w:sz w:val="24"/>
          <w:szCs w:val="24"/>
        </w:rPr>
        <w:br/>
        <w:t>о Комиссии по разгосударствлению и (или) приватизации объектов государственной собственности, включенных в государственную программу разгосударствления и приватизации в Приднестровской Молдавской Республике или в государственный перечень малых объектов приватизации</w:t>
      </w:r>
    </w:p>
    <w:p w:rsidR="004F6088" w:rsidRPr="004F6088" w:rsidRDefault="004F6088" w:rsidP="004F6088">
      <w:pPr>
        <w:keepLines/>
        <w:spacing w:before="280" w:after="280" w:line="240" w:lineRule="auto"/>
        <w:ind w:firstLine="48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1. Настоящее Положение предусматривает порядок создания и работы Комиссии по разгосударствлению и (или) приватизации объектов государственной собственности, включенных в государственную программу разгосударствления и приватизации в Приднестровской Молдавской Республике или в государственный перечень малых объектов приватизации (далее - Комиссия), определяет основные функции, права, обязанности и ответственность Комиссии в ходе проведения процесса разгосударствления и (или) приватизации объектов государственной собственности.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 xml:space="preserve">2. Комиссия в своей деятельности руководствуется Конституцией Приднестровской Молдавской Республики, Гражданским кодексом Приднестровской Молдавской Республики, </w:t>
      </w:r>
      <w:hyperlink r:id="rId50" w:tooltip="(ВСТУПИЛ В СИЛУ 25.07.2003) О разгосударствлении и приватизации" w:history="1">
        <w:r w:rsidRPr="004F6088">
          <w:rPr>
            <w:rFonts w:ascii="Times New Roman" w:hAnsi="Times New Roman" w:cs="Times New Roman"/>
            <w:sz w:val="24"/>
            <w:szCs w:val="24"/>
          </w:rPr>
          <w:t>Законом Приднестровской Молдавской Республики от 25 июля 2003 года № 213-ЗИД-III "О разгосударствлении и приватизации"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03-30), </w:t>
      </w:r>
      <w:hyperlink r:id="rId51" w:tooltip="(ВСТУПИЛ В СИЛУ 22.03.2004) Об оценочной деятельности в Приднестровской Молдавской Республике" w:history="1">
        <w:r w:rsidRPr="004F6088">
          <w:rPr>
            <w:rFonts w:ascii="Times New Roman" w:hAnsi="Times New Roman" w:cs="Times New Roman"/>
            <w:sz w:val="24"/>
            <w:szCs w:val="24"/>
          </w:rPr>
          <w:t>Законом Приднестровской Молдавской Республики от 19 марта 2004 года № 400-З-III "Об оценочной деятельности в Приднестровской Молдавской Республике"</w:t>
        </w:r>
      </w:hyperlink>
      <w:r w:rsidRPr="004F6088">
        <w:rPr>
          <w:rFonts w:ascii="Times New Roman" w:eastAsia="Times New Roman" w:hAnsi="Times New Roman" w:cs="Times New Roman"/>
          <w:sz w:val="24"/>
          <w:szCs w:val="24"/>
        </w:rPr>
        <w:t> (САЗ 04-12), программами разгосударствления и приватизации в Приднестровской Молдавской Республике на соответствующий период, государственным перечнем малых объектов приватизации на соответствующий период, настоящим Положением и иными правовыми актами Приднестровской Молдавской Республики в области разгосударствления и приватизации.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6088" w:rsidRPr="004F6088" w:rsidRDefault="004F6088" w:rsidP="004F6088">
      <w:pPr>
        <w:keepLines/>
        <w:spacing w:before="280" w:after="280" w:line="240" w:lineRule="auto"/>
        <w:ind w:firstLine="48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2. Порядок создания и работы Комиссии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3. Комиссия формируется в составе не менее 9 (девяти) человек в зависимости от объема и сложности предстоящей работы, с включением представителей: уполномоченного исполнительного органа государственной власти по осуществлению разгосударствления и приватизации; органа, осуществляющего функции собственника; государственных администраций городов (районов); Верховного Совета Приднестровской Молдавской Республики, местных советов народных депутатов; банка, обслуживающего объект приватизации, а также руководителя, бухгалтера и представителя трудового коллектива приватизируемого объекта (далее - заинтересованные органы (организации)).</w:t>
      </w:r>
    </w:p>
    <w:p w:rsidR="004F6088" w:rsidRPr="004F6088" w:rsidRDefault="004F6088" w:rsidP="004F6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Бухгалтер и представитель трудового коллектива приватизируемого объекта включаются в состав Комиссии в случае наличия таковых на приватизируемом объекте.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в отношении приватизируемого объекта полномочия собственника осуществляет исполнительный орган государственной власти, приватизируемый объект отражен в бухгалтерском учете данного исполнительного органа государственной власти и не закреплен на праве хозяйственного ведения или оперативного управления за унитарными </w:t>
      </w:r>
      <w:r w:rsidRPr="004F6088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предприятиями или учреждениями, вместо руководителя, бухгалтера и представителя трудового коллектива приватизируемого объекта в состав Комиссии включаются представители исполнительного органа государственной власти в составе и количестве, определяемом руководителем данного органа при формировании сведений о персональном представительстве в составе Комиссии при условии соблюдения требования о минимальном численном составе Комиссии, установленном частью первой настоящего пункта.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В зависимости от сложности и объема предстоящей работы в состав Комиссии могут быть дополнительно включены представители иных органов и организаций.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4. Уполномоченный исполнительный орган государственной власти по осуществлению разгосударствления и приватизации направляет в адрес заинтересованных органов (организаций) запрос о делегировании уполномоченных представителей для работы в составе Комиссии.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Руководители заинтересованных организаций в течение трех дней со дня получения письменного запроса обязаны направить сведения о персональном представительстве в составе Комиссии.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5. Руководитель уполномоченного исполнительного органа государственной власти по осуществлению разгосударствления и приватизации на основании соответствующих данных о представительстве утверждает своим приказом персональный состав Комиссии.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6. Председателем Комиссии назначается представитель уполномоченного исполнительного органа государственной власти по осуществлению разгосударствления и приватизации.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Заместителем председателя Комиссии назначается представитель органа, осуществляющего функции собственника в отношении объекта приватизации.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Ответственным секретарем Комиссии назначается член Комиссии - представитель уполномоченного исполнительного органа государственной власти по осуществлению разгосударствления и приватизации.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7. Заседания Комиссии правомочны при наличии не менее 2/3 (двух третей) ее членов. Решения принимаются голосованием - простым большинством голосов от присутствующих на заседании. По решению Комиссии голосование может быть как открытым, так и закрытым.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При этом каждый член Комиссии обязан выразить свое мнение путем голосования "за" или "против.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В случае равенства голосов "за" и "против" голос председателя Комиссии является решающим.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Комиссией может быть проведено голосование по всем пунктам протокола заседания Комиссии в целом.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В случае разногласия членов Комиссии по отдельным пунктам протокола заседания Комиссии голосование проводится по каждому решению Комиссии в отдельности. При этом член Комиссии, проголосовавший "против", вправе отразить свое мнение в письменном виде как приложение к протоколу.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8. Решения Комиссии оформляются протоколами заседаний. Протоколы заседания Комиссии обязаны подписать все присутствующие члены Комиссии.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9. В случае, когда присутствие члена Комиссии на заседании невозможно по уважительным причинам, по представлению доверенности соответствующего заинтересованного органа (организации) производится его замена с внесением изменения в протокол заседания Комиссии.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10. Члены Комиссии обязаны присутствовать на всех заседаниях Комиссии.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lastRenderedPageBreak/>
        <w:t>10-1. При введении чрезвычайного положения и (или) ограничительных мероприятий (карантина) на территории Приднестровской Молдавской Республики, заседание Комиссии может проводиться в режиме онлайн в формате видеоконференции с сохранением записи конференции. Протокол такого заседания Комиссии может подписываться только председателем и секретарем Комиссии.</w:t>
      </w:r>
    </w:p>
    <w:p w:rsidR="004F6088" w:rsidRPr="004F6088" w:rsidRDefault="004F6088" w:rsidP="004F6088">
      <w:pPr>
        <w:keepLines/>
        <w:spacing w:before="280" w:after="280" w:line="240" w:lineRule="auto"/>
        <w:ind w:firstLine="48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3. Функции Комиссии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11. Для осуществления процесса разгосударствления и (или) приватизации объектов государственной собственности Комиссия осуществляет следующие действия: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а) дает протокольные поручения членам Комиссии, которые рассматриваются, в рамках их компетенции, как поручения соответствующему заинтересованному органу (организации) объекта приватизации, требующие обязательного исполнения;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б) формирует пакет документов, наличие которых необходимо для осуществления процесса разгосударствления и (или) приватизации объекта;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в) определяет оценщика в соответствии с требованиями законодательства Приднестровской Молдавской Республики об оценочной деятельности;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г) устанавливает сроки: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1) по исполнению членами Комиссии протокольных поручений;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2) проведения рыночной оценки объекта разгосударствления и (или) приватизации и ее дату;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3) начала и окончания проведения процесса разгосударствления объекта приватизации;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д) устанавливает начальную цену продажи объекта приватизации на основании заключения (отчета) об оценке стоимости объекта приватизации, при необходимости, с учетом проведения исследований конъюнктуры рынка объекта приватизации (спрос, предложение, товар, цена, сделка), иной документально подтвержденной информации, оказывающей влияние на формирование начальной цены продажи объекта приватизации, в том числе смет и актов выполненных работ арендатором по капитальному ремонту данного объекта.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При этом для установления начальной цены продажи объекта приватизации Комиссия вправе использовать (применять) заключение (отчет) по рыночной оценке объекта приватизации при условии, что с даты, на которую проведена оценка объекта, до даты установления начальной цены прошло не более 1 (одного) календарного года.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Протокол заседания Комиссии по установлению начальной цены объекта приватизации направляется руководителю уполномоченного исполнительного органа государственной власти по проведению разгосударствления и приватизации для утверждения начальной цены продажи, за исключением случаев продажи объекта приватизации по индивидуальному проекту;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е) рассматривает и рекомендует для принятия уполномоченному исполнительному органу государственной власти по осуществлению разгосударствления и приватизации условия приватизации объекта;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ж) готовит по установленной форме необходимую информацию об объекте разгосударствления и (или) приватизации для субъектов, участвующих в данном процессе, а также для опубликования в средствах массовой информации;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 xml:space="preserve">з) принимает решения о допуске или отказе к допуску претендентов на участие в процессе приватизации объекта в соответствии со статьей 16 </w:t>
      </w:r>
      <w:hyperlink r:id="rId52" w:tooltip="(ВСТУПИЛ В СИЛУ 25.07.2003) О разгосударствлении и приватизации" w:history="1">
        <w:r w:rsidRPr="004F6088">
          <w:rPr>
            <w:rFonts w:ascii="Times New Roman" w:hAnsi="Times New Roman" w:cs="Times New Roman"/>
            <w:sz w:val="24"/>
            <w:szCs w:val="24"/>
          </w:rPr>
          <w:t>Закона Приднестровской Молдавской Республики от 25 июля 2003 года № 313-ЗИД-III "О разгосударствлении и приватизации"</w:t>
        </w:r>
      </w:hyperlink>
      <w:r w:rsidRPr="004F6088">
        <w:rPr>
          <w:rFonts w:ascii="Times New Roman" w:hAnsi="Times New Roman" w:cs="Times New Roman"/>
          <w:sz w:val="24"/>
          <w:szCs w:val="24"/>
        </w:rPr>
        <w:t> (САЗ 03-30);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lastRenderedPageBreak/>
        <w:t>з-1) вскрывает поданные в запечатанных конвертах предложения о цене государственного имущества при наличии в распоряжении Комиссии предложений от всех участников;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и) рассматривает инвестиционные проекты, бизнес-планы, учредительные документы, финансовые гарантии потенциальных инвесторов на соответствие предъявляемым требованиям и действующему законодательству;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к) проводит продажу объекта приватизации;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л) устанавливает окончательную цену продажи и покупателя объекта приватизации.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Протокол заседания Комиссии по установлению окончательной цены объекта приватизации и покупателя объекта приватизации направляется руководителю уполномоченного исполнительного органа государственной власти по осуществлению разгосударствления и приватизации для заключения договора купли-продажи объекта приватизации.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12. Функции, указанные в подпунктах "и"-"л" пункта 11 настоящего Положения, относятся к компетенции Комиссии в случаях продажи объекта приватизации по индивидуальному проекту или способам приватизации - конкурс, прямая продажа.</w:t>
      </w:r>
    </w:p>
    <w:p w:rsidR="004F6088" w:rsidRPr="004F6088" w:rsidRDefault="004F6088" w:rsidP="004F6088">
      <w:pPr>
        <w:keepLines/>
        <w:spacing w:before="280" w:after="280" w:line="240" w:lineRule="auto"/>
        <w:ind w:firstLine="48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4. Права, обязанности и ответственность Комиссии и ее членов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13. Комиссия в целях выполнения возложенных на нее функций вправе привлекать к своей работе экспертов, независимых оценщиков, консультационных, аудиторских и других организаций.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14. При выявлении дополнительных либо новых обстоятельств (фактов), влияющих на ранее принятые Комиссией решения, связанные с определением начальной цены объекта приватизации, способа и условий приватизации, Комиссия вправе отменять или изменять ранее вынесенные решения в соответствии с требованиями действующего законодательства Приднестровской Молдавской Республики.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15. Комиссия обязана осуществлять все необходимые действия, связанные с проведением процесса разгосударствления и (или) приватизации объекта государственной собственности в соответствии с действующим законодательством.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16. Члены Комиссии несут ответственность за несоблюдение действующего законодательства при проведении процесса разгосударствления и (или) приватизации.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17. Члены Комиссии, являющиеся представителями заинтересованных органов (организаций), обязаны доводить данные им протокольные поручения до своего руководства и обеспечивать их исполнение с соблюдением установленных сроков.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Каждый член Комиссии несет персональную ответственность за неисполнение протокольных поручений и возложенных на него обязанностей перед руководителем заинтересованного органа (организации), который он представляет.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В случае неисполнения протокольных поручений Комиссия обязана проинформировать руководителя заинтересованного органа (организации), который он представляет, по каждому конкретному факту такого неисполнения.</w:t>
      </w:r>
    </w:p>
    <w:p w:rsidR="004F6088" w:rsidRPr="004F6088" w:rsidRDefault="004F6088" w:rsidP="004F6088">
      <w:pPr>
        <w:keepLines/>
        <w:spacing w:before="280" w:after="280" w:line="240" w:lineRule="auto"/>
        <w:ind w:firstLine="48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5. Заключительные положения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18. Комиссия прекращает свою деятельность в следующих случаях: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а) со дня государственной регистрации Покупателем права собственности на объект приватизации;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lastRenderedPageBreak/>
        <w:t>б) со дня исключения объекта приватизации из государственной программы разгосударствления и приватизации в Приднестровской Молдавской Республике или государственного перечня малых объектов приватизации.</w:t>
      </w:r>
    </w:p>
    <w:p w:rsidR="004F6088" w:rsidRDefault="004F60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F6088" w:rsidRPr="004F6088" w:rsidRDefault="004F6088" w:rsidP="004F60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  <w:r w:rsidRPr="004F6088">
        <w:rPr>
          <w:rFonts w:ascii="Times New Roman" w:eastAsia="Times New Roman" w:hAnsi="Times New Roman" w:cs="Times New Roman"/>
          <w:sz w:val="24"/>
          <w:szCs w:val="24"/>
        </w:rPr>
        <w:br/>
        <w:t>к Постановлению Правительства</w:t>
      </w:r>
      <w:r w:rsidRPr="004F6088">
        <w:rPr>
          <w:rFonts w:ascii="Times New Roman" w:eastAsia="Times New Roman" w:hAnsi="Times New Roman" w:cs="Times New Roman"/>
          <w:sz w:val="24"/>
          <w:szCs w:val="24"/>
        </w:rPr>
        <w:br/>
        <w:t>Приднестровской Молдавской Республики</w:t>
      </w:r>
      <w:r w:rsidRPr="004F6088">
        <w:rPr>
          <w:rFonts w:ascii="Times New Roman" w:eastAsia="Times New Roman" w:hAnsi="Times New Roman" w:cs="Times New Roman"/>
          <w:sz w:val="24"/>
          <w:szCs w:val="24"/>
        </w:rPr>
        <w:br/>
        <w:t>от 23 сентября 2013 года № 219</w:t>
      </w:r>
    </w:p>
    <w:p w:rsidR="004F6088" w:rsidRPr="004F6088" w:rsidRDefault="004F6088" w:rsidP="004F6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4F6088">
        <w:rPr>
          <w:rFonts w:ascii="Times New Roman" w:eastAsia="Times New Roman" w:hAnsi="Times New Roman" w:cs="Times New Roman"/>
          <w:sz w:val="24"/>
          <w:szCs w:val="24"/>
        </w:rPr>
        <w:br/>
        <w:t>о Комиссии по проверке соблюдения условий договора купли-продажи объекта государственной собственности или биржевого контракта купли-продажи государственного пакета акций</w:t>
      </w:r>
    </w:p>
    <w:p w:rsidR="004F6088" w:rsidRPr="004F6088" w:rsidRDefault="004F6088" w:rsidP="004F6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1. Настоящее Положение предусматривает порядок создания и работы Комиссии по проверке соблюдения условий договора (биржевого контракта) купли-продажи объекта приватизации (далее – Комиссия), определяет основные функции, права, обязанности и ответственность Комиссии в ходе проведения проверки.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 xml:space="preserve">2. Комиссия в своей деятельности руководствуется Конституцией Приднестровской Молдавской Республики, Гражданским кодексом Приднестровской Молдавской Республики, </w:t>
      </w:r>
      <w:hyperlink w:history="1">
        <w:r w:rsidRPr="004F6088">
          <w:rPr>
            <w:rFonts w:ascii="Times New Roman" w:hAnsi="Times New Roman" w:cs="Times New Roman"/>
            <w:sz w:val="24"/>
            <w:szCs w:val="24"/>
          </w:rPr>
          <w:t>Законом Приднестровской Молдавской Республики от 25 июля 2003 года № 313-ЗИД-III "О разгосударствлении и приватизации"</w:t>
        </w:r>
      </w:hyperlink>
      <w:r w:rsidRPr="004F6088">
        <w:rPr>
          <w:rFonts w:ascii="Times New Roman" w:hAnsi="Times New Roman" w:cs="Times New Roman"/>
          <w:sz w:val="24"/>
          <w:szCs w:val="24"/>
        </w:rPr>
        <w:t> (САЗ</w:t>
      </w:r>
      <w:r w:rsidRPr="004F6088">
        <w:rPr>
          <w:rFonts w:ascii="Times New Roman" w:eastAsia="Times New Roman" w:hAnsi="Times New Roman" w:cs="Times New Roman"/>
          <w:sz w:val="24"/>
          <w:szCs w:val="24"/>
        </w:rPr>
        <w:t xml:space="preserve"> 03-30) (далее – Закон Приднестровской Молдавской Республики "О разгосударствлении и приватизации"), программами разгосударствления и приватизации в Приднестровской Молдавской Республике, настоящим Положением и иными правовыми актами Приднестровской Молдавской Республики.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3. Комиссия создается по каждому объекту государственной собственности, приватизированному с определенными условиями, предусмотренными Постановлением Правительства Приднестровской Молдавской Республики об утверждении индивидуального проекта приватизации либо Распоряжением Правительства Приднестровской Молдавской Республики об условиях приватизации, а по объектам государственной собственности, приватизированным до 2 июля 2013 года, – с условиями, определенными Указом Президента Приднестровской Молдавской Республики об утверждении индивидуального проекта приватизации либо Распоряжением Президента Приднестровской Молдавской Республики об условиях приватизации.</w:t>
      </w:r>
    </w:p>
    <w:p w:rsidR="004F6088" w:rsidRPr="004F6088" w:rsidRDefault="004F6088" w:rsidP="004F6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II. Порядок создания и работы Комиссии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 xml:space="preserve">4. Комиссия формируется в составе не менее 9 человек, в зависимости от объема и сложности предстоящей работы, с включением представителей исполнительных органов государственной власти Приднестровской Молдавской Республики: уполномоченного исполнительного органа государственной власти Приднестровской Молдавской Республики по осуществлению разгосударствления и приватизации, исполнительного органа государственной власти Приднестровской Молдавской Республики в сфере осуществления налоговой политики, исполнительного органа государственной власти Приднестровской Молдавской Республики в сфере социальной защиты и труда, исполнительного органа государственной власти Приднестровской Молдавской Республики, проводящего государственную политику и осуществляющего государственное управление в сфере юстиции, исполнительного органа государственной власти Приднестровской Молдавской Республики в сфере обеспечения личной безопасности человека, защиты собственности, обеспечения общественного порядка, борьбы с преступностью, исполнительного органа </w:t>
      </w:r>
      <w:r w:rsidRPr="004F6088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власти Приднестровской Молдавской Республики в сфере государственной безопасности Приднестровской Молдавской Республики, государственных администраций городов (районов) Приднестровской Молдавской Республики; соответствующих представительных органов государственной власти Приднестровской Молдавской Республики: Верховного Совета Приднестровской Молдавской Республики, местных Советов народных депутатов; банка, обслуживающего объект приватизации, Федерации профессиональных союзов Приднестровья (далее – заинтересованные организации), иных представителей в зависимости от специфики деятельности объекта приватизации.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5. Уполномоченный исполнительный орган государственной власти по осуществлению разгосударствления и приватизации направляет в адрес заинтересованных организаций запрос о назначении уполномоченных представителей для работы в составе Комиссии.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Руководители заинтересованных организаций в течение трех дней со дня получения письменного запроса обязаны направить сведения о персональном представительстве в составе Комиссии.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6. Руководитель уполномоченного исполнительного органа государственной власти по осуществлению разгосударствления и приватизации, на основании соответствующих данных о представительстве, в период после перехода права собственности на приватизированный объект до первого заседания Комиссии утверждает своим приказом персональный состав данной Комиссии.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7. Председателем Комиссии назначается представитель уполномоченного исполнительного органа государственной власти по осуществлению разгосударствления и приватизации.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Заместителем председателя Комиссии назначается представитель исполнительного органа государственной власти Приднестровской Молдавской Республики, проводящего государственную политику и осуществляющего государственное управление в сфере юстиции.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Ответственным секретарем комиссии назначается член Комиссии – представитель уполномоченного исполнительного органа государственной власти по осуществлению разгосударствления и приватизации.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Заседание Комиссии проводится с обязательным присутствием покупателя объекта приватизации или его уполномоченных представителей по доверенности.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В случае отсутствия покупателя или его уполномоченных представителей по доверенности после официального уведомления и отсутствия у комиссии информации об уважительных причинах отсутствия покупателя, заседание Комиссии проводится без его присутствия.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О дате заседания комиссии уведомляется Прокуратура Приднестровской Молдавской Республики. Представитель Прокуратуры вправе присутствовать на заседаниях комиссии, в случае отсутствия представителя Прокуратуры заседание Комиссии проводится без его присутствия.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8. Заседания Комиссии правомочны при наличии не менее 2/3 (двух третей) ее членов. Решения принимаются голосованием – простым большинством голосов от присутствующих на заседании. По решению Комиссии голосование может быть как открытым, так и закрытым.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При этом каждый член Комиссии обязан выразить свое мнение путем голосования "за" или "против".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В случае равенства голосов "за" и "против" голос председателя Комиссии является решающим.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Комиссией может быть проведено голосование по всему протоколу в целом.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разногласия членов Комиссии по отдельным пунктам протокола голосование проводится по каждому решению Комиссии в отдельности. При этом член Комиссии, проголосовавший "против", вправе отразить свое мнение в письменном виде как приложение к протоколу.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9. Решения Комиссии оформляются протоколами заседаний. Протоколы заседания Комиссии обязаны подписать все присутствующие члены Комиссии.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На основании Протокола Комиссии ответственный секретарь готовит отчет о выполнении покупателями государственного имущества условий договора (биржевого контракта) купли-продажи каждого объекта приватизации. Данный отчет подписывается председателем Комиссии и направляется для рассмотрения и утверждения руководителю уполномоченного исполнительного органа государственной власти по осуществлению разгосударствления и (или) приватизации.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10. В случае когда присутствие члена Комиссии на заседании невозможно по уважительным причинам, по представлению доверенности соответствующей заинтересованной организации производится его замена с внесением изменения в протокол Комиссии.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11. Члены Комиссии обязаны присутствовать на всех заседаниях Комиссии.</w:t>
      </w:r>
    </w:p>
    <w:p w:rsidR="004F6088" w:rsidRPr="004F6088" w:rsidRDefault="004F6088" w:rsidP="004F6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III. Функции, права, обязанности и ответственность Комиссии (ее членов)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12. Комиссия проводит анализ отчетов о выполнении покупателями условий договора (биржевого контракта) купли-продажи объекта приватизации, а также финансовой отчетности объектов приватизации, в ходе которого определяет степень исполнения или неисполнения обязательств покупателя.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13. Комиссия, в целях эффективного выполнения возложенных на нее функций, вправе: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а) требовать у покупателя дополнительное документальное подтверждение факта выполнения условий договора (биржевого контракта) купли-продажи;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б) требовать у покупателя подтверждения независимым оценщиком стоимости выполненных работ (услуг) или внесенного оборудования (других имущественных вкладов), в счет выполнения инвестиционных обязательств;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в) давать протокольные поручения членам Комиссии, которые рассматриваются как поручения в рамках их компетенции и подлежат обязательному исполнению с соблюдением установленных сроков;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г) ходатайствовать перед уполномоченным исполнительным органом государственной власти по осуществлению разгосударствления и приватизации о привлечении к своей работе экспертов, консультационных, аудиторских и других организаций.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14. Комиссия обязана осуществлять все необходимые действия, связанные с проверкой соблюдения условий договора (биржевого контракта) купли-продажи объекта приватизации, в том числе при необходимости осуществлять выезд непосредственно на объект приватизации и готовить отчет о выполнении покупателями государственного имущества условий договора (биржевого контракта) купли-продажи объекта приватизации в соответствии с действующим законодательством Приднестровской Молдавской Республики о приватизации и сроках, установленных Законом Приднестровской Молдавской Республики "О разгосударствлении и приватизации".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 xml:space="preserve">15. В случае неисполнения или неполного исполнения покупателем условий договора (биржевого контракта) купли-продажи объекта приватизации, Комиссия разрабатывает и рекомендует исполнительному органу государственной власти по разгосударствлению и приватизации меры по обеспечению исполнения покупателем в полном объеме взятых на </w:t>
      </w:r>
      <w:r w:rsidRPr="004F6088">
        <w:rPr>
          <w:rFonts w:ascii="Times New Roman" w:eastAsia="Times New Roman" w:hAnsi="Times New Roman" w:cs="Times New Roman"/>
          <w:sz w:val="24"/>
          <w:szCs w:val="24"/>
        </w:rPr>
        <w:lastRenderedPageBreak/>
        <w:t>себя обязательств по указанному договору (биржевому контракту) и взыскание с покупателя неустойки (штрафа, пени), предусмотренной законодательством и (или) условиями договора (биржевого контракта) купли-продажи объекта приватизации. Данные рекомендации отражаются в протоколе с указанием сроков исполнения.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По истечении указанного срока Комиссия проводит заседание и фиксирует факт надлежащего исполнения или неисполнения покупателем взятых на себя обязательств по договору (биржевому контракту) купли-продажи объекта приватизации. В случае их ненадлежащего исполнения рекомендует уполномоченному исполнительному органу государственной власти по проведению разгосударствления и приватизации обратиться в суд с требованием о расторжении договора (биржевого контракта) купли-продажи объекта приватизации при наличии оснований, установленных действующим законодательством.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16. Члены Комиссии несут ответственность за несоблюдение действующего законодательства при осуществлении возложенных на Комиссию функций.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17. В случае когда покупатель подал в суд иск об изменении условий договора (биржевого контракта) купли-продажи объекта приватизации, Комиссия приостанавливает свою работу по предмету иска до принятия судом соответствующего решения. При этом уполномоченный орган по осуществлению разгосударствления и приватизации все материалы судебного дела (иски, отзывы и другое) прилагает к годовому отчету Правительству Приднестровской Молдавской Республики и Верховному Совету Приднестровской Молдавской Республики.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18. В случае если договором (биржевым контрактом) купли-продажи объекта приватизации предусмотрено выполнение покупателем условий приватизации в период менее одного финансового года, Комиссия проводит заседание по проверке исполнения покупателем данных обязательств только при наличии жалоб и претензий со стороны заинтересованных лиц о ненадлежащем исполнении этих условий.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Факт исполнения таких условий Комиссия фиксирует при подготовке отчета о выполнении покупателями государственного или муниципального имущества условий договора (биржевого контракта) купли-продажи объекта приватизации по итогам прошедшего года по состоянию на 1 января, в соответствии с действующим законодательством о разгосударствлении и приватизации.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19. Члены Комиссии, являющиеся представителями министерств, ведомств, обязаны доводить данные им протокольные поручения до своего руководства и обеспечивать их исполнение с соблюдением установленных сроков.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Каждый член Комиссии несет персональную ответственность за неисполнение протокольных поручений и возложенных на него обязанностей перед руководителем заинтересованной организации, которую он представляет.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В случае неисполнения протокольных поручений Комиссия обязана проинформировать руководителя заинтересованной организации, которую он представляет, по каждому конкретному факту такого неисполнения.</w:t>
      </w:r>
    </w:p>
    <w:p w:rsidR="004F6088" w:rsidRPr="004F6088" w:rsidRDefault="004F6088" w:rsidP="004F6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IV. Заключительные положения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20. Комиссия прекращает свою деятельность после выполнения покупателем условий договора (биржевого контракта) объекта приватизации.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21. Выполнение покупателем условий договора (биржевого контракта) объекта приватизации оформляется протоколом заседания Комиссии с рекомендацией руководителю уполномоченного исполнительного органа государственной власти по проведению разгосударствления и приватизации считать условия приватизации исполненными.</w:t>
      </w:r>
    </w:p>
    <w:p w:rsidR="004F6088" w:rsidRPr="004F6088" w:rsidRDefault="004F6088" w:rsidP="004F60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  <w:r w:rsidRPr="004F6088">
        <w:rPr>
          <w:rFonts w:ascii="Times New Roman" w:eastAsia="Times New Roman" w:hAnsi="Times New Roman" w:cs="Times New Roman"/>
          <w:sz w:val="24"/>
          <w:szCs w:val="24"/>
        </w:rPr>
        <w:br/>
        <w:t>к Постановлению Правительства</w:t>
      </w:r>
      <w:r w:rsidRPr="004F6088">
        <w:rPr>
          <w:rFonts w:ascii="Times New Roman" w:eastAsia="Times New Roman" w:hAnsi="Times New Roman" w:cs="Times New Roman"/>
          <w:sz w:val="24"/>
          <w:szCs w:val="24"/>
        </w:rPr>
        <w:br/>
        <w:t>Приднестровской Молдавской Республики</w:t>
      </w:r>
      <w:r w:rsidRPr="004F6088">
        <w:rPr>
          <w:rFonts w:ascii="Times New Roman" w:eastAsia="Times New Roman" w:hAnsi="Times New Roman" w:cs="Times New Roman"/>
          <w:sz w:val="24"/>
          <w:szCs w:val="24"/>
        </w:rPr>
        <w:br/>
        <w:t>от 23 сентября 2013 года № 219</w:t>
      </w:r>
    </w:p>
    <w:p w:rsidR="004F6088" w:rsidRPr="004F6088" w:rsidRDefault="004F6088" w:rsidP="004F6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4F6088">
        <w:rPr>
          <w:rFonts w:ascii="Times New Roman" w:eastAsia="Times New Roman" w:hAnsi="Times New Roman" w:cs="Times New Roman"/>
          <w:sz w:val="24"/>
          <w:szCs w:val="24"/>
        </w:rPr>
        <w:br/>
        <w:t>о Комиссии по оценке и приватизации имущества государственной собственности, расположенного за пределами Приднестровской Молдавской Республики</w:t>
      </w:r>
    </w:p>
    <w:p w:rsidR="004F6088" w:rsidRPr="004F6088" w:rsidRDefault="004F6088" w:rsidP="004F6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1. Настоящее Положение предусматривает порядок создания и работы Комиссии по оценке и приватизации имущества государственной собственности, расположенного за пределами Приднестровской Молдавской Республики (далее – Комиссия), определяет основные функции, обязанности, права и ответственность Комиссии в ходе проведения приватизации.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 xml:space="preserve">2. Комиссия в своей деятельности руководствуется Конституцией Приднестровской Молдавской Республики, Гражданским кодексом Приднестровской Молдавской Республики, </w:t>
      </w:r>
      <w:hyperlink w:history="1">
        <w:r w:rsidRPr="004F6088">
          <w:rPr>
            <w:rFonts w:ascii="Times New Roman" w:hAnsi="Times New Roman" w:cs="Times New Roman"/>
            <w:sz w:val="24"/>
            <w:szCs w:val="24"/>
          </w:rPr>
          <w:t>Законом Приднестровской Молдавской Республики от 25 июля 2003 года № 313-ЗИД-III "О разгосударствлении и приватизации"</w:t>
        </w:r>
      </w:hyperlink>
      <w:r w:rsidRPr="004F6088">
        <w:rPr>
          <w:rFonts w:ascii="Times New Roman" w:hAnsi="Times New Roman" w:cs="Times New Roman"/>
          <w:sz w:val="24"/>
          <w:szCs w:val="24"/>
        </w:rPr>
        <w:t xml:space="preserve"> (САЗ 03-36), </w:t>
      </w:r>
      <w:hyperlink r:id="rId53" w:tooltip="(ВСТУПИЛ В СИЛУ 22.03.2004) Об оценочной деятельности в Приднестровской Молдавской Республике" w:history="1">
        <w:r w:rsidRPr="004F6088">
          <w:rPr>
            <w:rFonts w:ascii="Times New Roman" w:hAnsi="Times New Roman" w:cs="Times New Roman"/>
            <w:sz w:val="24"/>
            <w:szCs w:val="24"/>
          </w:rPr>
          <w:t>Законом Приднестровской Молдавской Республики от 19 марта 2004 года № 400-З-III "Об оценочной деятельности в Приднестровской Молдавской Республике"</w:t>
        </w:r>
      </w:hyperlink>
      <w:r w:rsidRPr="004F6088">
        <w:rPr>
          <w:rFonts w:ascii="Times New Roman" w:hAnsi="Times New Roman" w:cs="Times New Roman"/>
          <w:sz w:val="24"/>
          <w:szCs w:val="24"/>
        </w:rPr>
        <w:t> (САЗ 04-12), иными нормативно-правовыми ак</w:t>
      </w:r>
      <w:r w:rsidRPr="004F6088">
        <w:rPr>
          <w:rFonts w:ascii="Times New Roman" w:eastAsia="Times New Roman" w:hAnsi="Times New Roman" w:cs="Times New Roman"/>
          <w:sz w:val="24"/>
          <w:szCs w:val="24"/>
        </w:rPr>
        <w:t>тами Приднестровской Молдавской Республики в области приватизации и настоящим Положением.</w:t>
      </w:r>
    </w:p>
    <w:p w:rsidR="004F6088" w:rsidRPr="004F6088" w:rsidRDefault="004F6088" w:rsidP="004F6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II. Порядок образования, состав и правовое положение Комиссии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3. Комиссия формируется в составе не менее 9 человек, в зависимости от объема и сложности предстоящей работы. В состав Комиссии в обязательном порядке включается профессиональный оценщик – представитель исполнительного органа государственной власти, уполномоченного осуществлять оценочную деятельность, а также представители: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а) уполномоченного исполнительного органа государственной власти по осуществлению разгосударствления и приватизации;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б) заинтересованных министерств и ведомств, в ведении которых находится имущество, расположенное за пределами Приднестровской Молдавской Республики, с обязательным включением в Комиссию высококвалифицированного специалиста, инженера-строителя, с опытом работы по строительству, эксплуатации зданий и сооружений не менее 10 лет;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в) соответствующих представительных органов власти;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г) исполнительного органа государственной власти в сфере осуществления налоговой политики;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д) банка, обслуживающего организацию, имущество которой расположено за пределами Приднестровской Молдавской Республики;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е) администрации организации, в собственности или хозяйственном ведении, или оперативном управлении которой находится данное имущество (при наличии такового);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ж) трудового коллектива организации, в собственности или хозяйственном ведении, или оперативном управлении которой находится данное имущество (при наличии такового).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 xml:space="preserve">4. После принятия решения о создании Комиссии уполномоченный исполнительный орган государственной власти по проведению разгосударствления и приватизации направляет </w:t>
      </w:r>
      <w:r w:rsidRPr="004F6088">
        <w:rPr>
          <w:rFonts w:ascii="Times New Roman" w:eastAsia="Times New Roman" w:hAnsi="Times New Roman" w:cs="Times New Roman"/>
          <w:sz w:val="24"/>
          <w:szCs w:val="24"/>
        </w:rPr>
        <w:lastRenderedPageBreak/>
        <w:t>в адрес заинтересованных организаций письменный запрос о назначении полномочных представителей для работы в составе Комиссии.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Руководители заинтересованных организаций в течение трех дней со дня получения письменного запроса обязаны направить сведения о персональном представительстве в составе Комиссии.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5. Руководитель уполномоченного исполнительного органа государственной власти по осуществлению разгосударствления и приватизации, на основании соответствующих данных о представительстве, утверждает своим приказом персональный состав Комиссии.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6. Председатель, ответственный секретарь и профессиональный оценщик Комиссии являются представителями уполномоченного исполнительного органа государственной власти по осуществлению разгосударствления и приватизации.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Заместителем председателя Комиссии утверждается представитель исполнительного органа государственной власти, уполномоченного осуществлять функции собственника государственного имущества.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7. Заседания Комиссии являются правомочными при участии не менее 2/3 (двух третей) от общего количества ее членов.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8. Решения Комиссии принимаются большинством голосов путем проведения голосования.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По решению Комиссии голосование может быть как открытым, так и закрытым.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При этом каждый член Комиссии обязан выразить свое мнение путем голосования "за" или "против".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9. Все решения, принятые на заседании Комиссии, оформляются протоколами. Комиссией проводится голосование по всему протоколу в целом, в случае разногласия членов Комиссии по отдельным пунктам протокола голосование проводится по каждому решению Комиссии в отдельности. При этом член Комиссии, проголосовавший "против", обязан подписать протокол и вправе отразить свое мнение в письменном виде как приложение к протоколу.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В случае равенства голосов "за" и "против" голос председателя Комиссии является решающим.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10. В случае когда присутствие какого-либо члена Комиссии на заседании невозможно по уважительным причинам, по представлению доверенности соответствующей заинтересованной организации производится его замена с внесением изменения в протокол Комиссии.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11. Комиссия, в целях выполнения возложенных на нее функций, имеет право ходатайствовать перед уполномоченным органом о привлечении к своей работе экспертов, независимых оценщиков, консультационных, аудиторских и других организаций.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12. Комиссия обязана осуществлять все необходимые действия, связанные с проведением процесса приватизации имущества государственной собственности, расположенного за пределами Приднестровской Молдавской Республики, в том числе все необходимые действия по проведению их рыночной оценки в соответствии с действующим законодательством Приднестровской Молдавской Республики.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13. Члены Комиссии несут ответственность за несоблюдение действующего законодательства Приднестровской Молдавской Республики при проведении процесса оценки и приватизации имущества государственной собственности, расположенного за пределами Приднестровской Молдавской Республики.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 xml:space="preserve">14. В случае недостаточности либо отсутствия информации, необходимой для осуществления рыночной оценки имущества государственной собственности, расположенного за пределами Приднестровской Молдавской Республики, либо для решения </w:t>
      </w:r>
      <w:r w:rsidRPr="004F6088">
        <w:rPr>
          <w:rFonts w:ascii="Times New Roman" w:eastAsia="Times New Roman" w:hAnsi="Times New Roman" w:cs="Times New Roman"/>
          <w:sz w:val="24"/>
          <w:szCs w:val="24"/>
        </w:rPr>
        <w:lastRenderedPageBreak/>
        <w:t>иных вопросов, возникающих в процессе работы Комиссии, Комиссия вправе направлять обращения и запрашивать в соответствующих министерствах, ведомствах, организациях необходимую информацию, в том числе для проведения рыночной оценки приватизируемого имущества, а также получать разъяснения и дополнительные сведения, необходимые для осуществления своей деятельности и проведения процесса приватизации.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В случае если отказ в представлении информации, необходимой для проведения рыночной оценки имущества государственной собственности, расположенного за пределами Приднестровской Молдавской Республики, существенным образом влияет на достоверность результатов его оценки, Комиссия указывает на это в заключении.</w:t>
      </w:r>
    </w:p>
    <w:p w:rsidR="004F6088" w:rsidRPr="004F6088" w:rsidRDefault="004F6088" w:rsidP="004F6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III. Полномочия Комиссии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15. Для осуществления процесса оценки и приватизации имущества государственной собственности, расположенного за пределами Приднестровской Молдавской Республики, Комиссия осуществляет следующие действия: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а) формирует пакет документов, наличие которых необходимо для осуществления процесса оценки и приватизации;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б) организует мероприятия по проведению инвентаризации такого имущества с отражением ее результатов в бухгалтерском учете, приведение бухгалтерского учета по такому имуществу в соответствие с требованиями действующего законодательства Приднестровской Молдавской Республики и устанавливает сроки проведения данных мероприятий;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в) организует проведение выборочной проверки результатов инвентаризации имущества, расположенного за пределами Приднестровской Молдавской Республики;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г) исходя из наличия и фактического состояния такого имущества, устанавливаемого по результатам инвентаризации, реально складывающихся цен, а также с учетом других факторов проводит рыночную оценку приватизируемого имущества в соответствии с законодательством Приднестровской Молдавской Республики об оценочной деятельности и нормативными правовыми актами Приднестровской Молдавской Республики о рыночной оценке;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д) утверждает расчет рыночной оценки имущества государственной собственности, расположенного за пределами Приднестровской Молдавской Республики, на основании соответствующего заключения;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е) устанавливает начальную цену продажи имущества государственной собственности, расположенного за пределами Приднестровской Молдавской Республики, на основании заключения по рыночной оценке такого имущества, с учетом заключения независимого эксперта (оценщика) о составе и стоимости такого имущества (в случае привлечения независимого эксперта (оценщика), проведения маркетинговых исследований по классическим понятиям составляющих данного метода: потребность (спрос), запрос, товар, коммерческая привлекательность товара, цена, рынок, сделка.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Протокол заседания Комиссии по установлению начальной цены объекта приватизации направляется руководителю уполномоченного исполнительного органа государственной власти по проведению разгосударствления и приватизации для утверждения;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ж) рассматривает и рекомендует для принятия уполномоченному исполнительному органу государственной власти по проведению разгосударствления и приватизации условия приватизации;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 xml:space="preserve">з) готовит по установленной форме необходимую информацию о приватизируемом имуществе государственной собственности, расположенном за пределами Приднестровской </w:t>
      </w:r>
      <w:r w:rsidRPr="004F6088">
        <w:rPr>
          <w:rFonts w:ascii="Times New Roman" w:eastAsia="Times New Roman" w:hAnsi="Times New Roman" w:cs="Times New Roman"/>
          <w:sz w:val="24"/>
          <w:szCs w:val="24"/>
        </w:rPr>
        <w:lastRenderedPageBreak/>
        <w:t>Молдавской Республики для субъектов, участвующих в данном процессе, а также в установленных действующим законодательством Приднестровской Молдавской Республики случаях – для опубликования в средствах массовой информации;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и) рассматривает инвестиционные проекты, бизнес-планы, учредительные документы, финансовые гарантии потенциальных покупателей на соответствие предъявляемым требованиям и действующему законодательству Приднестровской Молдавской Республики;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к) организует мероприятия по продаже имущества государственной собственности, расположенного за пределами Приднестровской Молдавской Республики;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л) осуществляет иные действия в соответствии с действующим законодательством Приднестровской Молдавской Республики, необходимые для осуществления и завершения процесса приватизации такого имущества.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16. Члены Комиссии обязаны присутствовать на всех ее заседаниях.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17. Члены Комиссии, являющиеся представителями министерств, ведомств или администрации объекта приватизации обязаны доводить данные им протокольные поручения до своего руководства и обеспечивать их исполнение с соблюдением установленных сроков. Каждый член Комиссии несет персональную ответственность за невыполнение протокольных поручений и возложенных на него обязанностей перед руководителем заинтересованной организации, которую он представляет.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В случае неисполнения протокольных поручений Комиссия обязана проинформировать руководителя заинтересованной организации, которую он представляет по каждому конкретному факту такого неисполнения.</w:t>
      </w:r>
    </w:p>
    <w:p w:rsidR="004F6088" w:rsidRPr="004F6088" w:rsidRDefault="004F6088" w:rsidP="004F6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IV. Заключительные Положения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sz w:val="24"/>
          <w:szCs w:val="24"/>
        </w:rPr>
        <w:t>18. Комиссия прекращает свою деятельность после завершения процесса приватизации имущества или после его исключения из перечня имущества государственной собственности, расположенного за пределами Приднестровской Молдавской Республики, подлежащего приватизации.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color w:val="FF0000"/>
          <w:sz w:val="24"/>
          <w:szCs w:val="24"/>
        </w:rPr>
        <w:t>Исключен(-а)</w:t>
      </w:r>
    </w:p>
    <w:p w:rsidR="004F6088" w:rsidRPr="004F6088" w:rsidRDefault="004F6088" w:rsidP="004F60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088">
        <w:rPr>
          <w:rFonts w:ascii="Times New Roman" w:eastAsia="Times New Roman" w:hAnsi="Times New Roman" w:cs="Times New Roman"/>
          <w:color w:val="FF0000"/>
          <w:sz w:val="24"/>
          <w:szCs w:val="24"/>
        </w:rPr>
        <w:t>Исключен(-а)</w:t>
      </w:r>
    </w:p>
    <w:p w:rsidR="00767ACA" w:rsidRPr="004F6088" w:rsidRDefault="00767ACA">
      <w:pPr>
        <w:rPr>
          <w:rFonts w:ascii="Times New Roman" w:hAnsi="Times New Roman" w:cs="Times New Roman"/>
          <w:sz w:val="24"/>
          <w:szCs w:val="24"/>
        </w:rPr>
      </w:pPr>
    </w:p>
    <w:sectPr w:rsidR="00767ACA" w:rsidRPr="004F6088" w:rsidSect="00597087">
      <w:footerReference w:type="default" r:id="rId54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58A" w:rsidRDefault="008E058A" w:rsidP="004F6088">
      <w:pPr>
        <w:spacing w:after="0" w:line="240" w:lineRule="auto"/>
      </w:pPr>
      <w:r>
        <w:separator/>
      </w:r>
    </w:p>
  </w:endnote>
  <w:endnote w:type="continuationSeparator" w:id="1">
    <w:p w:rsidR="008E058A" w:rsidRDefault="008E058A" w:rsidP="004F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087" w:rsidRDefault="008E058A" w:rsidP="004F6088">
    <w:pPr>
      <w:pStyle w:val="a5"/>
    </w:pPr>
  </w:p>
  <w:p w:rsidR="004F6088" w:rsidRPr="004F6088" w:rsidRDefault="004F6088" w:rsidP="004F60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58A" w:rsidRDefault="008E058A" w:rsidP="004F6088">
      <w:pPr>
        <w:spacing w:after="0" w:line="240" w:lineRule="auto"/>
      </w:pPr>
      <w:r>
        <w:separator/>
      </w:r>
    </w:p>
  </w:footnote>
  <w:footnote w:type="continuationSeparator" w:id="1">
    <w:p w:rsidR="008E058A" w:rsidRDefault="008E058A" w:rsidP="004F6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6088"/>
    <w:rsid w:val="004F6088"/>
    <w:rsid w:val="00767ACA"/>
    <w:rsid w:val="008E058A"/>
    <w:rsid w:val="00A531D8"/>
    <w:rsid w:val="00DE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6088"/>
  </w:style>
  <w:style w:type="paragraph" w:styleId="a5">
    <w:name w:val="footer"/>
    <w:basedOn w:val="a"/>
    <w:link w:val="a6"/>
    <w:uiPriority w:val="99"/>
    <w:semiHidden/>
    <w:unhideWhenUsed/>
    <w:rsid w:val="004F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6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pmr.ru/View.aspx?id=C9COH%2fSMDaCVbjBURSlgAg%3d%3d" TargetMode="External"/><Relationship Id="rId18" Type="http://schemas.openxmlformats.org/officeDocument/2006/relationships/hyperlink" Target="https://pravopmr.ru/View.aspx?id=RFqWLzRnhueUN%2bB%2fIx041g%3d%3d" TargetMode="External"/><Relationship Id="rId26" Type="http://schemas.openxmlformats.org/officeDocument/2006/relationships/hyperlink" Target="https://pravopmr.ru/View.aspx?id=k2y3Kah%2f6VBoQkPYGbBCNw%3d%3d" TargetMode="External"/><Relationship Id="rId39" Type="http://schemas.openxmlformats.org/officeDocument/2006/relationships/hyperlink" Target="https://pravopmr.ru/View.aspx?id=nCsdJhzyZdiGxY%2bROtBj8Q%3d%3d" TargetMode="External"/><Relationship Id="rId21" Type="http://schemas.openxmlformats.org/officeDocument/2006/relationships/hyperlink" Target="https://pravopmr.ru/View.aspx?id=Y0%2fmcCHsNKBuOemTnraX0g%3d%3d" TargetMode="External"/><Relationship Id="rId34" Type="http://schemas.openxmlformats.org/officeDocument/2006/relationships/hyperlink" Target="https://pravopmr.ru/View.aspx?id=2DylxdjiLwfaomRv7rTluQ%3d%3d" TargetMode="External"/><Relationship Id="rId42" Type="http://schemas.openxmlformats.org/officeDocument/2006/relationships/hyperlink" Target="https://pravopmr.ru/View.aspx?id=6C2I26Zg6cpf7JqwB3JpBA%3d%3d" TargetMode="External"/><Relationship Id="rId47" Type="http://schemas.openxmlformats.org/officeDocument/2006/relationships/hyperlink" Target="https://pravopmr.ru/View.aspx?id=zPmk6lM5K%2fEktr8%2fLAsI0w%3d%3d" TargetMode="External"/><Relationship Id="rId50" Type="http://schemas.openxmlformats.org/officeDocument/2006/relationships/hyperlink" Target="https://pravopmr.ru/View.aspx?id=KvxfIxL1MiyNLqNhPo1Kuw%3d%3d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pravopmr.ru/View.aspx?id=hhxcLYXNxsZjW9lsMIkZLA%3d%3d" TargetMode="External"/><Relationship Id="rId12" Type="http://schemas.openxmlformats.org/officeDocument/2006/relationships/hyperlink" Target="https://pravopmr.ru/View.aspx?id=jfO98QtgrR56PmSBzl6oRQ%3d%3d" TargetMode="External"/><Relationship Id="rId17" Type="http://schemas.openxmlformats.org/officeDocument/2006/relationships/hyperlink" Target="https://pravopmr.ru/View.aspx?id=iTvzLvjy7sJl1fvx6EZXrA%3d%3d" TargetMode="External"/><Relationship Id="rId25" Type="http://schemas.openxmlformats.org/officeDocument/2006/relationships/hyperlink" Target="https://pravopmr.ru/View.aspx?id=WkH7ijYW6H0PMfNvsHwKZw%3d%3d" TargetMode="External"/><Relationship Id="rId33" Type="http://schemas.openxmlformats.org/officeDocument/2006/relationships/hyperlink" Target="https://pravopmr.ru/View.aspx?id=5DbEyu9bpyxlj1lSzv18nw%3d%3d" TargetMode="External"/><Relationship Id="rId38" Type="http://schemas.openxmlformats.org/officeDocument/2006/relationships/hyperlink" Target="https://pravopmr.ru/View.aspx?id=qnwC3YOYH2SFkUBfw%2b%2bdNw%3d%3d" TargetMode="External"/><Relationship Id="rId46" Type="http://schemas.openxmlformats.org/officeDocument/2006/relationships/hyperlink" Target="https://pravopmr.ru/View.aspx?id=sGOSDYjycat7KyKpEdyNvg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ElhrN%2b4vxU8fSmppzyhcwA%3d%3d" TargetMode="External"/><Relationship Id="rId20" Type="http://schemas.openxmlformats.org/officeDocument/2006/relationships/hyperlink" Target="https://pravopmr.ru/View.aspx?id=LzCcUZiCO8rBi4WurMmthQ%3d%3d" TargetMode="External"/><Relationship Id="rId29" Type="http://schemas.openxmlformats.org/officeDocument/2006/relationships/hyperlink" Target="https://pravopmr.ru/View.aspx?id=QoaMcwu8jyazVphkvbccIg%3d%3d" TargetMode="External"/><Relationship Id="rId41" Type="http://schemas.openxmlformats.org/officeDocument/2006/relationships/hyperlink" Target="https://pravopmr.ru/View.aspx?id=uq4gsc220Sf6t%2b%2fJx7H59A%3d%3d" TargetMode="Externa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Y5h6%2bJzksOULSkYjSY%2bnVw%3d%3d" TargetMode="External"/><Relationship Id="rId11" Type="http://schemas.openxmlformats.org/officeDocument/2006/relationships/hyperlink" Target="https://pravopmr.ru/View.aspx?id=Y%2bHgMBTsgLQpUk9NbC7Ftg%3d%3d" TargetMode="External"/><Relationship Id="rId24" Type="http://schemas.openxmlformats.org/officeDocument/2006/relationships/hyperlink" Target="https://pravopmr.ru/View.aspx?id=Xrjv641DW35WzY4hTGyUIg%3d%3d" TargetMode="External"/><Relationship Id="rId32" Type="http://schemas.openxmlformats.org/officeDocument/2006/relationships/hyperlink" Target="https://pravopmr.ru/View.aspx?id=q%2fph%2bZTdHUa2GkT8emp5Gw%3d%3d" TargetMode="External"/><Relationship Id="rId37" Type="http://schemas.openxmlformats.org/officeDocument/2006/relationships/hyperlink" Target="https://pravopmr.ru/View.aspx?id=RjXXDIStrseczZsQnv%2br7A%3d%3d" TargetMode="External"/><Relationship Id="rId40" Type="http://schemas.openxmlformats.org/officeDocument/2006/relationships/hyperlink" Target="https://pravopmr.ru/View.aspx?id=IBSVT9SMMUyB%2fgxj%2f6XzFw%3d%3d" TargetMode="External"/><Relationship Id="rId45" Type="http://schemas.openxmlformats.org/officeDocument/2006/relationships/hyperlink" Target="https://pravopmr.ru/View.aspx?id=EEXh0LRN%2ftgpz4jnvP7%2b7g%3d%3d" TargetMode="External"/><Relationship Id="rId53" Type="http://schemas.openxmlformats.org/officeDocument/2006/relationships/hyperlink" Target="https://pravopmr.ru/View.aspx?id=2DylxdjiLwfaomRv7rTluQ%3d%3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L5VYLk10ourC7kwLwakUlA%3d%3d" TargetMode="External"/><Relationship Id="rId23" Type="http://schemas.openxmlformats.org/officeDocument/2006/relationships/hyperlink" Target="https://pravopmr.ru/View.aspx?id=zqQrWDjDcN9B7IDKyw8NMQ%3d%3d" TargetMode="External"/><Relationship Id="rId28" Type="http://schemas.openxmlformats.org/officeDocument/2006/relationships/hyperlink" Target="https://pravopmr.ru/View.aspx?id=hrq1B7U8zCm0UNQpYKBvyg%3d%3d" TargetMode="External"/><Relationship Id="rId36" Type="http://schemas.openxmlformats.org/officeDocument/2006/relationships/hyperlink" Target="https://pravopmr.ru/View.aspx?id=F7X%2fvjd219YUsUzHrBQ%2fWw%3d%3d" TargetMode="External"/><Relationship Id="rId49" Type="http://schemas.openxmlformats.org/officeDocument/2006/relationships/hyperlink" Target="https://pravopmr.ru/View.aspx?id=vZnViEVouBdPuOzQ48AUIA%3d%3d" TargetMode="External"/><Relationship Id="rId10" Type="http://schemas.openxmlformats.org/officeDocument/2006/relationships/hyperlink" Target="https://pravopmr.ru/View.aspx?id=0lFTWapiXk3AJF41lW5j2g%3d%3d" TargetMode="External"/><Relationship Id="rId19" Type="http://schemas.openxmlformats.org/officeDocument/2006/relationships/hyperlink" Target="https://pravopmr.ru/View.aspx?id=xnfOGj4sbStrUgiqg0TFpg%3d%3d" TargetMode="External"/><Relationship Id="rId31" Type="http://schemas.openxmlformats.org/officeDocument/2006/relationships/hyperlink" Target="https://pravopmr.ru/View.aspx?id=0hBL6Ig0%2fJA9HoRgBWzxAw%3d%3d" TargetMode="External"/><Relationship Id="rId44" Type="http://schemas.openxmlformats.org/officeDocument/2006/relationships/hyperlink" Target="https://pravopmr.ru/View.aspx?id=pazSD0IFIfVdqaZ4tBnfkQ%3d%3d" TargetMode="External"/><Relationship Id="rId52" Type="http://schemas.openxmlformats.org/officeDocument/2006/relationships/hyperlink" Target="https://pravopmr.ru/View.aspx?id=KvxfIxL1MiyNLqNhPo1Kuw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JJVc5GIt02ohUgR%2buwOVYg%3d%3d" TargetMode="External"/><Relationship Id="rId14" Type="http://schemas.openxmlformats.org/officeDocument/2006/relationships/hyperlink" Target="https://pravopmr.ru/View.aspx?id=QyZbvCzG7M4%2bT3aBYZPIMw%3d%3d" TargetMode="External"/><Relationship Id="rId22" Type="http://schemas.openxmlformats.org/officeDocument/2006/relationships/hyperlink" Target="https://pravopmr.ru/View.aspx?id=XmKeU%2b0OD2svwi5m9TBPmw%3d%3d" TargetMode="External"/><Relationship Id="rId27" Type="http://schemas.openxmlformats.org/officeDocument/2006/relationships/hyperlink" Target="https://pravopmr.ru/View.aspx?id=n21LuZJBWlus2I%2fWktemJw%3d%3d" TargetMode="External"/><Relationship Id="rId30" Type="http://schemas.openxmlformats.org/officeDocument/2006/relationships/hyperlink" Target="https://pravopmr.ru/View.aspx?id=SkW42qhwNSk4qArcIF0K1g%3d%3d" TargetMode="External"/><Relationship Id="rId35" Type="http://schemas.openxmlformats.org/officeDocument/2006/relationships/hyperlink" Target="https://pravopmr.ru/View.aspx?id=F13nw1n7lnZJngOwPIffAw%3d%3d" TargetMode="External"/><Relationship Id="rId43" Type="http://schemas.openxmlformats.org/officeDocument/2006/relationships/hyperlink" Target="https://pravopmr.ru/View.aspx?id=ca%2f3%2bX7hfSiWKC9jd7R%2fyw%3d%3d" TargetMode="External"/><Relationship Id="rId48" Type="http://schemas.openxmlformats.org/officeDocument/2006/relationships/hyperlink" Target="https://pravopmr.ru/View.aspx?id=x7Rez2OO0sJU9iFEsZrhTA%3d%3d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pravopmr.ru/View.aspx?id=0h%2bVOGCD4%2b6pCYIdaSwv4Q%3d%3d" TargetMode="External"/><Relationship Id="rId51" Type="http://schemas.openxmlformats.org/officeDocument/2006/relationships/hyperlink" Target="https://pravopmr.ru/View.aspx?id=2DylxdjiLwfaomRv7rTluQ%3d%3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7930</Words>
  <Characters>45203</Characters>
  <Application>Microsoft Office Word</Application>
  <DocSecurity>0</DocSecurity>
  <Lines>376</Lines>
  <Paragraphs>106</Paragraphs>
  <ScaleCrop>false</ScaleCrop>
  <Company/>
  <LinksUpToDate>false</LinksUpToDate>
  <CharactersWithSpaces>53027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Цуканова Анна</dc:creator>
  <cp:keywords/>
  <dc:description/>
  <cp:lastModifiedBy>Цуканова Анна</cp:lastModifiedBy>
  <cp:revision>3</cp:revision>
  <dcterms:created xsi:type="dcterms:W3CDTF">2021-04-15T06:25:00Z</dcterms:created>
  <dcterms:modified xsi:type="dcterms:W3CDTF">2021-04-15T06:36:00Z</dcterms:modified>
</cp:coreProperties>
</file>