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5BB5" w:rsidRDefault="00992DBF" w:rsidP="00115BB5">
      <w:pPr>
        <w:pStyle w:val="head"/>
        <w:spacing w:before="0" w:beforeAutospacing="0" w:after="0" w:afterAutospacing="0"/>
        <w:rPr>
          <w:b/>
          <w:sz w:val="24"/>
          <w:szCs w:val="24"/>
        </w:rPr>
      </w:pPr>
      <w:r w:rsidRPr="005B4A89">
        <w:rPr>
          <w:b/>
          <w:sz w:val="24"/>
          <w:szCs w:val="24"/>
        </w:rPr>
        <w:t xml:space="preserve">МИНИСТЕРСТВО ЗДРАВООХРАНЕНИЯ </w:t>
      </w:r>
    </w:p>
    <w:p w:rsidR="00FC34F6" w:rsidRPr="005B4A89" w:rsidRDefault="00992DBF" w:rsidP="00115BB5">
      <w:pPr>
        <w:pStyle w:val="head"/>
        <w:spacing w:before="0" w:beforeAutospacing="0" w:after="0" w:afterAutospacing="0"/>
        <w:rPr>
          <w:sz w:val="24"/>
          <w:szCs w:val="24"/>
        </w:rPr>
      </w:pPr>
      <w:r w:rsidRPr="005B4A89">
        <w:rPr>
          <w:b/>
          <w:sz w:val="24"/>
          <w:szCs w:val="24"/>
        </w:rPr>
        <w:t>ПРИДНЕСТРОВСКОЙ МОЛДАВСКОЙ РЕСПУБЛИКИ</w:t>
      </w:r>
    </w:p>
    <w:p w:rsidR="00115BB5" w:rsidRDefault="00115BB5" w:rsidP="00115BB5">
      <w:pPr>
        <w:pStyle w:val="head"/>
        <w:spacing w:before="0" w:beforeAutospacing="0" w:after="0" w:afterAutospacing="0"/>
        <w:rPr>
          <w:b/>
          <w:sz w:val="24"/>
          <w:szCs w:val="24"/>
        </w:rPr>
      </w:pPr>
    </w:p>
    <w:p w:rsidR="00FC34F6" w:rsidRDefault="00992DBF" w:rsidP="00115BB5">
      <w:pPr>
        <w:pStyle w:val="head"/>
        <w:spacing w:before="0" w:beforeAutospacing="0" w:after="0" w:afterAutospacing="0"/>
        <w:rPr>
          <w:b/>
          <w:sz w:val="24"/>
          <w:szCs w:val="24"/>
        </w:rPr>
      </w:pPr>
      <w:r w:rsidRPr="005B4A89">
        <w:rPr>
          <w:b/>
          <w:sz w:val="24"/>
          <w:szCs w:val="24"/>
        </w:rPr>
        <w:t>ПРИКАЗ</w:t>
      </w:r>
    </w:p>
    <w:p w:rsidR="00115BB5" w:rsidRPr="005B4A89" w:rsidRDefault="00115BB5" w:rsidP="00115BB5">
      <w:pPr>
        <w:pStyle w:val="head"/>
        <w:spacing w:before="0" w:beforeAutospacing="0" w:after="0" w:afterAutospacing="0"/>
        <w:rPr>
          <w:sz w:val="24"/>
          <w:szCs w:val="24"/>
        </w:rPr>
      </w:pPr>
    </w:p>
    <w:p w:rsidR="00FC34F6" w:rsidRPr="00115BB5" w:rsidRDefault="00992DBF" w:rsidP="00115BB5">
      <w:pPr>
        <w:pStyle w:val="head"/>
        <w:spacing w:before="0" w:beforeAutospacing="0" w:after="0" w:afterAutospacing="0"/>
        <w:rPr>
          <w:sz w:val="24"/>
          <w:szCs w:val="24"/>
        </w:rPr>
      </w:pPr>
      <w:r w:rsidRPr="00115BB5">
        <w:rPr>
          <w:sz w:val="24"/>
          <w:szCs w:val="24"/>
        </w:rPr>
        <w:t>от 7 февраля 2014 г</w:t>
      </w:r>
      <w:r w:rsidR="0006356C" w:rsidRPr="00115BB5">
        <w:rPr>
          <w:sz w:val="24"/>
          <w:szCs w:val="24"/>
        </w:rPr>
        <w:t>ода</w:t>
      </w:r>
      <w:r w:rsidR="00115BB5">
        <w:rPr>
          <w:sz w:val="24"/>
          <w:szCs w:val="24"/>
        </w:rPr>
        <w:t xml:space="preserve"> </w:t>
      </w:r>
      <w:r w:rsidRPr="00115BB5">
        <w:rPr>
          <w:sz w:val="24"/>
          <w:szCs w:val="24"/>
        </w:rPr>
        <w:br/>
      </w:r>
      <w:r w:rsidR="00B17730" w:rsidRPr="00115BB5">
        <w:rPr>
          <w:sz w:val="24"/>
          <w:szCs w:val="24"/>
        </w:rPr>
        <w:t>№ </w:t>
      </w:r>
      <w:r w:rsidRPr="00115BB5">
        <w:rPr>
          <w:sz w:val="24"/>
          <w:szCs w:val="24"/>
        </w:rPr>
        <w:t>80</w:t>
      </w:r>
    </w:p>
    <w:p w:rsidR="00115BB5" w:rsidRPr="005B4A89" w:rsidRDefault="00115BB5" w:rsidP="00115BB5">
      <w:pPr>
        <w:pStyle w:val="head"/>
        <w:spacing w:before="0" w:beforeAutospacing="0" w:after="0" w:afterAutospacing="0"/>
        <w:rPr>
          <w:sz w:val="24"/>
          <w:szCs w:val="24"/>
        </w:rPr>
      </w:pPr>
    </w:p>
    <w:p w:rsidR="00FC34F6" w:rsidRDefault="00992DBF" w:rsidP="00115BB5">
      <w:pPr>
        <w:pStyle w:val="head"/>
        <w:spacing w:before="0" w:beforeAutospacing="0" w:after="0" w:afterAutospacing="0"/>
        <w:rPr>
          <w:b/>
          <w:sz w:val="24"/>
          <w:szCs w:val="24"/>
        </w:rPr>
      </w:pPr>
      <w:r w:rsidRPr="005B4A89">
        <w:rPr>
          <w:b/>
          <w:sz w:val="24"/>
          <w:szCs w:val="24"/>
        </w:rPr>
        <w:t xml:space="preserve">Об утверждении </w:t>
      </w:r>
      <w:r w:rsidR="00696CFD">
        <w:rPr>
          <w:b/>
          <w:sz w:val="24"/>
          <w:szCs w:val="24"/>
        </w:rPr>
        <w:t>П</w:t>
      </w:r>
      <w:r w:rsidRPr="005B4A89">
        <w:rPr>
          <w:b/>
          <w:sz w:val="24"/>
          <w:szCs w:val="24"/>
        </w:rPr>
        <w:t xml:space="preserve">еречня товаров, относящихся </w:t>
      </w:r>
      <w:r w:rsidR="00115BB5">
        <w:rPr>
          <w:b/>
          <w:sz w:val="24"/>
          <w:szCs w:val="24"/>
        </w:rPr>
        <w:br/>
      </w:r>
      <w:r w:rsidRPr="005B4A89">
        <w:rPr>
          <w:b/>
          <w:sz w:val="24"/>
          <w:szCs w:val="24"/>
        </w:rPr>
        <w:t>к медико</w:t>
      </w:r>
      <w:r w:rsidR="00180AB0">
        <w:rPr>
          <w:b/>
          <w:sz w:val="24"/>
          <w:szCs w:val="24"/>
        </w:rPr>
        <w:t>-</w:t>
      </w:r>
      <w:r w:rsidRPr="005B4A89">
        <w:rPr>
          <w:b/>
          <w:sz w:val="24"/>
          <w:szCs w:val="24"/>
        </w:rPr>
        <w:t>фармацевтической продукции</w:t>
      </w:r>
    </w:p>
    <w:p w:rsidR="00F35C3C" w:rsidRDefault="00F35C3C" w:rsidP="00F35C3C">
      <w:pPr>
        <w:pStyle w:val="head"/>
        <w:spacing w:before="0" w:beforeAutospacing="0" w:after="0" w:afterAutospacing="0"/>
        <w:rPr>
          <w:sz w:val="24"/>
          <w:szCs w:val="24"/>
        </w:rPr>
      </w:pPr>
    </w:p>
    <w:p w:rsidR="00F35C3C" w:rsidRPr="00115BB5" w:rsidRDefault="00F35C3C" w:rsidP="00F35C3C">
      <w:pPr>
        <w:pStyle w:val="a4"/>
        <w:spacing w:before="0" w:beforeAutospacing="0" w:after="0" w:afterAutospacing="0"/>
        <w:jc w:val="center"/>
        <w:rPr>
          <w:szCs w:val="24"/>
        </w:rPr>
      </w:pPr>
      <w:r w:rsidRPr="00115BB5">
        <w:rPr>
          <w:szCs w:val="24"/>
        </w:rPr>
        <w:t>Согласован:</w:t>
      </w:r>
      <w:r>
        <w:rPr>
          <w:szCs w:val="24"/>
        </w:rPr>
        <w:t xml:space="preserve"> </w:t>
      </w:r>
      <w:r w:rsidRPr="00115BB5">
        <w:rPr>
          <w:szCs w:val="24"/>
        </w:rPr>
        <w:br/>
        <w:t>ГУ «Центр по контролю за обращением медико-фармацевтической продукции»</w:t>
      </w:r>
    </w:p>
    <w:p w:rsidR="00F35C3C" w:rsidRDefault="00F35C3C" w:rsidP="00F35C3C">
      <w:pPr>
        <w:pStyle w:val="head"/>
        <w:spacing w:before="0" w:beforeAutospacing="0" w:after="0" w:afterAutospacing="0"/>
        <w:rPr>
          <w:sz w:val="24"/>
          <w:szCs w:val="24"/>
        </w:rPr>
      </w:pPr>
    </w:p>
    <w:p w:rsidR="00F35C3C" w:rsidRPr="005B1A05" w:rsidRDefault="00F35C3C" w:rsidP="00F35C3C">
      <w:pPr>
        <w:jc w:val="center"/>
        <w:rPr>
          <w:rFonts w:eastAsia="Calibri"/>
          <w:color w:val="000000"/>
          <w:szCs w:val="24"/>
        </w:rPr>
      </w:pPr>
      <w:r w:rsidRPr="005B1A05">
        <w:rPr>
          <w:rFonts w:eastAsia="Calibri"/>
          <w:color w:val="000000"/>
          <w:szCs w:val="24"/>
        </w:rPr>
        <w:t xml:space="preserve">Зарегистрирован Министерством юстиции </w:t>
      </w:r>
      <w:r>
        <w:rPr>
          <w:rFonts w:eastAsia="Calibri"/>
          <w:color w:val="000000"/>
          <w:szCs w:val="24"/>
        </w:rPr>
        <w:br/>
      </w:r>
      <w:r w:rsidRPr="005B1A05">
        <w:rPr>
          <w:rFonts w:eastAsia="Calibri"/>
          <w:color w:val="000000"/>
          <w:szCs w:val="24"/>
        </w:rPr>
        <w:t xml:space="preserve">Приднестровской Молдавской Республики </w:t>
      </w:r>
      <w:r>
        <w:rPr>
          <w:szCs w:val="24"/>
        </w:rPr>
        <w:t>14</w:t>
      </w:r>
      <w:r w:rsidRPr="009E4699">
        <w:rPr>
          <w:szCs w:val="24"/>
        </w:rPr>
        <w:t xml:space="preserve"> </w:t>
      </w:r>
      <w:r>
        <w:rPr>
          <w:szCs w:val="24"/>
        </w:rPr>
        <w:t>марта</w:t>
      </w:r>
      <w:r w:rsidRPr="009E4699">
        <w:rPr>
          <w:szCs w:val="24"/>
        </w:rPr>
        <w:t xml:space="preserve"> 201</w:t>
      </w:r>
      <w:r>
        <w:rPr>
          <w:szCs w:val="24"/>
        </w:rPr>
        <w:t>4</w:t>
      </w:r>
      <w:r w:rsidRPr="009E4699">
        <w:rPr>
          <w:szCs w:val="24"/>
        </w:rPr>
        <w:t xml:space="preserve"> года</w:t>
      </w:r>
    </w:p>
    <w:p w:rsidR="00F35C3C" w:rsidRPr="005B1A05" w:rsidRDefault="00F35C3C" w:rsidP="00F35C3C">
      <w:pPr>
        <w:jc w:val="center"/>
        <w:rPr>
          <w:rFonts w:eastAsia="Calibri"/>
          <w:color w:val="000000"/>
          <w:szCs w:val="24"/>
        </w:rPr>
      </w:pPr>
      <w:r w:rsidRPr="005B1A05">
        <w:rPr>
          <w:rFonts w:eastAsia="Calibri"/>
          <w:color w:val="000000"/>
          <w:szCs w:val="24"/>
        </w:rPr>
        <w:t>Регистрационный №</w:t>
      </w:r>
      <w:r>
        <w:rPr>
          <w:rFonts w:eastAsia="Calibri"/>
          <w:color w:val="000000"/>
          <w:szCs w:val="24"/>
        </w:rPr>
        <w:t> </w:t>
      </w:r>
      <w:r>
        <w:rPr>
          <w:szCs w:val="24"/>
        </w:rPr>
        <w:t>6735</w:t>
      </w:r>
      <w:r w:rsidRPr="005B1A05">
        <w:rPr>
          <w:rFonts w:eastAsia="Calibri"/>
          <w:color w:val="000000"/>
          <w:szCs w:val="24"/>
        </w:rPr>
        <w:t xml:space="preserve"> (САЗ</w:t>
      </w:r>
      <w:r>
        <w:rPr>
          <w:rFonts w:eastAsia="Calibri"/>
          <w:color w:val="000000"/>
          <w:szCs w:val="24"/>
        </w:rPr>
        <w:t> </w:t>
      </w:r>
      <w:r>
        <w:rPr>
          <w:rFonts w:eastAsia="Calibri"/>
          <w:color w:val="000000"/>
          <w:szCs w:val="24"/>
        </w:rPr>
        <w:t>14-11</w:t>
      </w:r>
      <w:r w:rsidRPr="005B1A05">
        <w:rPr>
          <w:rFonts w:eastAsia="Calibri"/>
          <w:color w:val="000000"/>
          <w:szCs w:val="24"/>
        </w:rPr>
        <w:t>)</w:t>
      </w:r>
    </w:p>
    <w:p w:rsidR="00F35C3C" w:rsidRPr="00DD62BD" w:rsidRDefault="00F35C3C" w:rsidP="00F35C3C">
      <w:pPr>
        <w:pStyle w:val="head"/>
        <w:spacing w:before="0" w:beforeAutospacing="0" w:after="0" w:afterAutospacing="0"/>
        <w:rPr>
          <w:sz w:val="24"/>
          <w:szCs w:val="24"/>
        </w:rPr>
      </w:pPr>
    </w:p>
    <w:p w:rsidR="00D720B1" w:rsidRPr="005B4A89" w:rsidRDefault="00A80C70" w:rsidP="00115BB5">
      <w:pPr>
        <w:pStyle w:val="a4"/>
        <w:spacing w:before="0" w:beforeAutospacing="0" w:after="0" w:afterAutospacing="0"/>
        <w:jc w:val="center"/>
        <w:rPr>
          <w:i/>
          <w:szCs w:val="24"/>
        </w:rPr>
      </w:pPr>
      <w:r>
        <w:rPr>
          <w:i/>
          <w:szCs w:val="24"/>
        </w:rPr>
        <w:t>(</w:t>
      </w:r>
      <w:r w:rsidR="00F35C3C">
        <w:rPr>
          <w:i/>
          <w:szCs w:val="24"/>
        </w:rPr>
        <w:t xml:space="preserve">текущая </w:t>
      </w:r>
      <w:r w:rsidR="00F35C3C" w:rsidRPr="00F1088B">
        <w:rPr>
          <w:i/>
          <w:szCs w:val="24"/>
        </w:rPr>
        <w:t xml:space="preserve">редакция </w:t>
      </w:r>
      <w:r w:rsidR="00F35C3C">
        <w:rPr>
          <w:i/>
          <w:szCs w:val="24"/>
        </w:rPr>
        <w:t>по состоянию</w:t>
      </w:r>
      <w:r>
        <w:rPr>
          <w:i/>
          <w:szCs w:val="24"/>
        </w:rPr>
        <w:t xml:space="preserve"> </w:t>
      </w:r>
      <w:r w:rsidR="00012BA4" w:rsidRPr="005B4A89">
        <w:rPr>
          <w:i/>
          <w:szCs w:val="24"/>
        </w:rPr>
        <w:t>на 17 апреля 2020 г</w:t>
      </w:r>
      <w:r w:rsidR="0006356C">
        <w:rPr>
          <w:i/>
          <w:szCs w:val="24"/>
        </w:rPr>
        <w:t>ода</w:t>
      </w:r>
      <w:r w:rsidR="00012BA4" w:rsidRPr="005B4A89">
        <w:rPr>
          <w:i/>
          <w:szCs w:val="24"/>
        </w:rPr>
        <w:t>)</w:t>
      </w:r>
    </w:p>
    <w:p w:rsidR="00F35C3C" w:rsidRDefault="00F35C3C" w:rsidP="00F35C3C">
      <w:pPr>
        <w:pStyle w:val="a4"/>
        <w:spacing w:before="0" w:beforeAutospacing="0" w:after="0" w:afterAutospacing="0"/>
        <w:jc w:val="center"/>
        <w:rPr>
          <w:i/>
          <w:szCs w:val="24"/>
        </w:rPr>
      </w:pPr>
    </w:p>
    <w:p w:rsidR="00FB28B9" w:rsidRDefault="00F35C3C" w:rsidP="00F35C3C">
      <w:pPr>
        <w:pStyle w:val="ab"/>
        <w:spacing w:after="0"/>
        <w:jc w:val="center"/>
        <w:rPr>
          <w:color w:val="000000" w:themeColor="text1"/>
          <w:sz w:val="24"/>
          <w:szCs w:val="24"/>
        </w:rPr>
      </w:pPr>
      <w:r w:rsidRPr="005B1A05">
        <w:rPr>
          <w:color w:val="000000" w:themeColor="text1"/>
          <w:sz w:val="24"/>
          <w:szCs w:val="24"/>
        </w:rPr>
        <w:t xml:space="preserve">с </w:t>
      </w:r>
      <w:r w:rsidR="00A71173">
        <w:rPr>
          <w:color w:val="000000" w:themeColor="text1"/>
          <w:sz w:val="24"/>
          <w:szCs w:val="24"/>
        </w:rPr>
        <w:t xml:space="preserve">изменениями и </w:t>
      </w:r>
      <w:r>
        <w:rPr>
          <w:color w:val="000000" w:themeColor="text1"/>
          <w:sz w:val="24"/>
          <w:szCs w:val="24"/>
        </w:rPr>
        <w:t>дополне</w:t>
      </w:r>
      <w:r w:rsidRPr="005B1A05">
        <w:rPr>
          <w:color w:val="000000" w:themeColor="text1"/>
          <w:sz w:val="24"/>
          <w:szCs w:val="24"/>
        </w:rPr>
        <w:t>ниями</w:t>
      </w:r>
      <w:r>
        <w:rPr>
          <w:color w:val="000000" w:themeColor="text1"/>
          <w:sz w:val="24"/>
          <w:szCs w:val="24"/>
        </w:rPr>
        <w:t xml:space="preserve">, </w:t>
      </w:r>
      <w:r w:rsidRPr="005B1A05">
        <w:rPr>
          <w:color w:val="000000" w:themeColor="text1"/>
          <w:sz w:val="24"/>
          <w:szCs w:val="24"/>
        </w:rPr>
        <w:t>внес</w:t>
      </w:r>
      <w:r>
        <w:rPr>
          <w:color w:val="000000" w:themeColor="text1"/>
          <w:sz w:val="24"/>
          <w:szCs w:val="24"/>
        </w:rPr>
        <w:t>е</w:t>
      </w:r>
      <w:r w:rsidRPr="005B1A05">
        <w:rPr>
          <w:color w:val="000000" w:themeColor="text1"/>
          <w:sz w:val="24"/>
          <w:szCs w:val="24"/>
        </w:rPr>
        <w:t xml:space="preserve">нными </w:t>
      </w:r>
      <w:r w:rsidR="00FB28B9">
        <w:rPr>
          <w:color w:val="000000" w:themeColor="text1"/>
          <w:sz w:val="24"/>
          <w:szCs w:val="24"/>
        </w:rPr>
        <w:t>п</w:t>
      </w:r>
      <w:r w:rsidRPr="005B1A05">
        <w:rPr>
          <w:color w:val="000000" w:themeColor="text1"/>
          <w:sz w:val="24"/>
          <w:szCs w:val="24"/>
        </w:rPr>
        <w:t>риказ</w:t>
      </w:r>
      <w:r w:rsidR="00FB28B9">
        <w:rPr>
          <w:color w:val="000000" w:themeColor="text1"/>
          <w:sz w:val="24"/>
          <w:szCs w:val="24"/>
        </w:rPr>
        <w:t>ами</w:t>
      </w:r>
      <w:r>
        <w:rPr>
          <w:color w:val="000000" w:themeColor="text1"/>
          <w:sz w:val="24"/>
          <w:szCs w:val="24"/>
        </w:rPr>
        <w:t xml:space="preserve"> </w:t>
      </w:r>
      <w:r w:rsidR="00FB28B9" w:rsidRPr="00FB28B9">
        <w:rPr>
          <w:color w:val="000000" w:themeColor="text1"/>
          <w:sz w:val="24"/>
          <w:szCs w:val="24"/>
        </w:rPr>
        <w:t xml:space="preserve">Министерства здравоохранения </w:t>
      </w:r>
      <w:r w:rsidR="00FB28B9">
        <w:rPr>
          <w:color w:val="000000" w:themeColor="text1"/>
          <w:sz w:val="24"/>
          <w:szCs w:val="24"/>
        </w:rPr>
        <w:t>ПМР</w:t>
      </w:r>
      <w:r w:rsidR="00FB28B9" w:rsidRPr="00FB28B9">
        <w:rPr>
          <w:color w:val="000000" w:themeColor="text1"/>
          <w:sz w:val="24"/>
          <w:szCs w:val="24"/>
        </w:rPr>
        <w:t xml:space="preserve"> </w:t>
      </w:r>
    </w:p>
    <w:p w:rsidR="00FB28B9" w:rsidRDefault="00FB28B9" w:rsidP="00F35C3C">
      <w:pPr>
        <w:pStyle w:val="ab"/>
        <w:spacing w:after="0"/>
        <w:jc w:val="center"/>
        <w:rPr>
          <w:color w:val="000000" w:themeColor="text1"/>
          <w:sz w:val="24"/>
          <w:szCs w:val="24"/>
        </w:rPr>
      </w:pPr>
      <w:r w:rsidRPr="00FB28B9">
        <w:rPr>
          <w:color w:val="000000" w:themeColor="text1"/>
          <w:sz w:val="24"/>
          <w:szCs w:val="24"/>
        </w:rPr>
        <w:t>от 26 января 2015 года №</w:t>
      </w:r>
      <w:r>
        <w:rPr>
          <w:color w:val="000000" w:themeColor="text1"/>
          <w:sz w:val="24"/>
          <w:szCs w:val="24"/>
        </w:rPr>
        <w:t> </w:t>
      </w:r>
      <w:r w:rsidRPr="00FB28B9">
        <w:rPr>
          <w:color w:val="000000" w:themeColor="text1"/>
          <w:sz w:val="24"/>
          <w:szCs w:val="24"/>
        </w:rPr>
        <w:t>42 (рег</w:t>
      </w:r>
      <w:r>
        <w:rPr>
          <w:color w:val="000000" w:themeColor="text1"/>
          <w:sz w:val="24"/>
          <w:szCs w:val="24"/>
        </w:rPr>
        <w:t>. </w:t>
      </w:r>
      <w:r w:rsidRPr="00FB28B9">
        <w:rPr>
          <w:color w:val="000000" w:themeColor="text1"/>
          <w:sz w:val="24"/>
          <w:szCs w:val="24"/>
        </w:rPr>
        <w:t>№</w:t>
      </w:r>
      <w:r>
        <w:rPr>
          <w:color w:val="000000" w:themeColor="text1"/>
          <w:sz w:val="24"/>
          <w:szCs w:val="24"/>
        </w:rPr>
        <w:t> </w:t>
      </w:r>
      <w:r w:rsidRPr="00FB28B9">
        <w:rPr>
          <w:color w:val="000000" w:themeColor="text1"/>
          <w:sz w:val="24"/>
          <w:szCs w:val="24"/>
        </w:rPr>
        <w:t>7042 от 6 марта 2015 года) (САЗ</w:t>
      </w:r>
      <w:r w:rsidR="00A71173">
        <w:rPr>
          <w:color w:val="000000" w:themeColor="text1"/>
          <w:sz w:val="24"/>
          <w:szCs w:val="24"/>
        </w:rPr>
        <w:t> </w:t>
      </w:r>
      <w:r w:rsidRPr="00FB28B9">
        <w:rPr>
          <w:color w:val="000000" w:themeColor="text1"/>
          <w:sz w:val="24"/>
          <w:szCs w:val="24"/>
        </w:rPr>
        <w:t xml:space="preserve">15-10), </w:t>
      </w:r>
      <w:r>
        <w:rPr>
          <w:color w:val="000000" w:themeColor="text1"/>
          <w:sz w:val="24"/>
          <w:szCs w:val="24"/>
        </w:rPr>
        <w:br/>
      </w:r>
      <w:r w:rsidRPr="00FB28B9">
        <w:rPr>
          <w:color w:val="000000" w:themeColor="text1"/>
          <w:sz w:val="24"/>
          <w:szCs w:val="24"/>
        </w:rPr>
        <w:t>от 4 апреля 2016 года №</w:t>
      </w:r>
      <w:r>
        <w:rPr>
          <w:color w:val="000000" w:themeColor="text1"/>
          <w:sz w:val="24"/>
          <w:szCs w:val="24"/>
        </w:rPr>
        <w:t> </w:t>
      </w:r>
      <w:r w:rsidRPr="00FB28B9">
        <w:rPr>
          <w:color w:val="000000" w:themeColor="text1"/>
          <w:sz w:val="24"/>
          <w:szCs w:val="24"/>
        </w:rPr>
        <w:t>169 (рег</w:t>
      </w:r>
      <w:r>
        <w:rPr>
          <w:color w:val="000000" w:themeColor="text1"/>
          <w:sz w:val="24"/>
          <w:szCs w:val="24"/>
        </w:rPr>
        <w:t>. </w:t>
      </w:r>
      <w:r w:rsidRPr="00FB28B9">
        <w:rPr>
          <w:color w:val="000000" w:themeColor="text1"/>
          <w:sz w:val="24"/>
          <w:szCs w:val="24"/>
        </w:rPr>
        <w:t>№</w:t>
      </w:r>
      <w:r>
        <w:rPr>
          <w:color w:val="000000" w:themeColor="text1"/>
          <w:sz w:val="24"/>
          <w:szCs w:val="24"/>
        </w:rPr>
        <w:t> </w:t>
      </w:r>
      <w:r w:rsidRPr="00FB28B9">
        <w:rPr>
          <w:color w:val="000000" w:themeColor="text1"/>
          <w:sz w:val="24"/>
          <w:szCs w:val="24"/>
        </w:rPr>
        <w:t>7412 от 14 апреля 2016 года) (САЗ</w:t>
      </w:r>
      <w:r w:rsidR="00A71173">
        <w:rPr>
          <w:color w:val="000000" w:themeColor="text1"/>
          <w:sz w:val="24"/>
          <w:szCs w:val="24"/>
        </w:rPr>
        <w:t> </w:t>
      </w:r>
      <w:r w:rsidRPr="00FB28B9">
        <w:rPr>
          <w:color w:val="000000" w:themeColor="text1"/>
          <w:sz w:val="24"/>
          <w:szCs w:val="24"/>
        </w:rPr>
        <w:t xml:space="preserve">16-15), </w:t>
      </w:r>
      <w:r>
        <w:rPr>
          <w:color w:val="000000" w:themeColor="text1"/>
          <w:sz w:val="24"/>
          <w:szCs w:val="24"/>
        </w:rPr>
        <w:br/>
      </w:r>
      <w:r w:rsidRPr="00FB28B9">
        <w:rPr>
          <w:color w:val="000000" w:themeColor="text1"/>
          <w:sz w:val="24"/>
          <w:szCs w:val="24"/>
        </w:rPr>
        <w:t>от 28 февраля 2019 года №</w:t>
      </w:r>
      <w:r>
        <w:rPr>
          <w:color w:val="000000" w:themeColor="text1"/>
          <w:sz w:val="24"/>
          <w:szCs w:val="24"/>
        </w:rPr>
        <w:t> </w:t>
      </w:r>
      <w:r w:rsidRPr="00FB28B9">
        <w:rPr>
          <w:color w:val="000000" w:themeColor="text1"/>
          <w:sz w:val="24"/>
          <w:szCs w:val="24"/>
        </w:rPr>
        <w:t>119 (рег</w:t>
      </w:r>
      <w:r>
        <w:rPr>
          <w:color w:val="000000" w:themeColor="text1"/>
          <w:sz w:val="24"/>
          <w:szCs w:val="24"/>
        </w:rPr>
        <w:t>. </w:t>
      </w:r>
      <w:r w:rsidRPr="00FB28B9">
        <w:rPr>
          <w:color w:val="000000" w:themeColor="text1"/>
          <w:sz w:val="24"/>
          <w:szCs w:val="24"/>
        </w:rPr>
        <w:t>№</w:t>
      </w:r>
      <w:r>
        <w:rPr>
          <w:color w:val="000000" w:themeColor="text1"/>
          <w:sz w:val="24"/>
          <w:szCs w:val="24"/>
        </w:rPr>
        <w:t> </w:t>
      </w:r>
      <w:r w:rsidRPr="00FB28B9">
        <w:rPr>
          <w:color w:val="000000" w:themeColor="text1"/>
          <w:sz w:val="24"/>
          <w:szCs w:val="24"/>
        </w:rPr>
        <w:t>8733 от 13 марта 2019 года) (САЗ</w:t>
      </w:r>
      <w:r>
        <w:rPr>
          <w:color w:val="000000" w:themeColor="text1"/>
          <w:sz w:val="24"/>
          <w:szCs w:val="24"/>
        </w:rPr>
        <w:t> </w:t>
      </w:r>
      <w:r w:rsidRPr="00FB28B9">
        <w:rPr>
          <w:color w:val="000000" w:themeColor="text1"/>
          <w:sz w:val="24"/>
          <w:szCs w:val="24"/>
        </w:rPr>
        <w:t xml:space="preserve">19-10), </w:t>
      </w:r>
      <w:r>
        <w:rPr>
          <w:color w:val="000000" w:themeColor="text1"/>
          <w:sz w:val="24"/>
          <w:szCs w:val="24"/>
        </w:rPr>
        <w:br/>
      </w:r>
      <w:r w:rsidRPr="00FB28B9">
        <w:rPr>
          <w:color w:val="000000" w:themeColor="text1"/>
          <w:sz w:val="24"/>
          <w:szCs w:val="24"/>
        </w:rPr>
        <w:t>от 19 августа 2019 года №</w:t>
      </w:r>
      <w:r>
        <w:rPr>
          <w:color w:val="000000" w:themeColor="text1"/>
          <w:sz w:val="24"/>
          <w:szCs w:val="24"/>
        </w:rPr>
        <w:t> </w:t>
      </w:r>
      <w:r w:rsidRPr="00FB28B9">
        <w:rPr>
          <w:color w:val="000000" w:themeColor="text1"/>
          <w:sz w:val="24"/>
          <w:szCs w:val="24"/>
        </w:rPr>
        <w:t>566 (рег</w:t>
      </w:r>
      <w:r w:rsidR="00A71173">
        <w:rPr>
          <w:color w:val="000000" w:themeColor="text1"/>
          <w:sz w:val="24"/>
          <w:szCs w:val="24"/>
        </w:rPr>
        <w:t>. </w:t>
      </w:r>
      <w:r w:rsidRPr="00FB28B9">
        <w:rPr>
          <w:color w:val="000000" w:themeColor="text1"/>
          <w:sz w:val="24"/>
          <w:szCs w:val="24"/>
        </w:rPr>
        <w:t>№</w:t>
      </w:r>
      <w:r w:rsidR="00A71173">
        <w:rPr>
          <w:color w:val="000000" w:themeColor="text1"/>
          <w:sz w:val="24"/>
          <w:szCs w:val="24"/>
        </w:rPr>
        <w:t> </w:t>
      </w:r>
      <w:r w:rsidRPr="00FB28B9">
        <w:rPr>
          <w:color w:val="000000" w:themeColor="text1"/>
          <w:sz w:val="24"/>
          <w:szCs w:val="24"/>
        </w:rPr>
        <w:t>9070 от 6 сентября 2019 года) (САЗ</w:t>
      </w:r>
      <w:r w:rsidR="00A71173">
        <w:rPr>
          <w:color w:val="000000" w:themeColor="text1"/>
          <w:sz w:val="24"/>
          <w:szCs w:val="24"/>
        </w:rPr>
        <w:t> </w:t>
      </w:r>
      <w:r w:rsidRPr="00FB28B9">
        <w:rPr>
          <w:color w:val="000000" w:themeColor="text1"/>
          <w:sz w:val="24"/>
          <w:szCs w:val="24"/>
        </w:rPr>
        <w:t xml:space="preserve">19-34), </w:t>
      </w:r>
      <w:r w:rsidR="00A71173">
        <w:rPr>
          <w:color w:val="000000" w:themeColor="text1"/>
          <w:sz w:val="24"/>
          <w:szCs w:val="24"/>
        </w:rPr>
        <w:br/>
      </w:r>
      <w:r w:rsidRPr="00FB28B9">
        <w:rPr>
          <w:color w:val="000000" w:themeColor="text1"/>
          <w:sz w:val="24"/>
          <w:szCs w:val="24"/>
        </w:rPr>
        <w:t>от 30 октября 2019 года №</w:t>
      </w:r>
      <w:r w:rsidR="00A71173">
        <w:rPr>
          <w:color w:val="000000" w:themeColor="text1"/>
          <w:sz w:val="24"/>
          <w:szCs w:val="24"/>
        </w:rPr>
        <w:t> </w:t>
      </w:r>
      <w:r w:rsidRPr="00FB28B9">
        <w:rPr>
          <w:color w:val="000000" w:themeColor="text1"/>
          <w:sz w:val="24"/>
          <w:szCs w:val="24"/>
        </w:rPr>
        <w:t>768 (рег</w:t>
      </w:r>
      <w:r w:rsidR="00A71173">
        <w:rPr>
          <w:color w:val="000000" w:themeColor="text1"/>
          <w:sz w:val="24"/>
          <w:szCs w:val="24"/>
        </w:rPr>
        <w:t>. </w:t>
      </w:r>
      <w:r w:rsidRPr="00FB28B9">
        <w:rPr>
          <w:color w:val="000000" w:themeColor="text1"/>
          <w:sz w:val="24"/>
          <w:szCs w:val="24"/>
        </w:rPr>
        <w:t>№</w:t>
      </w:r>
      <w:r w:rsidR="00A71173">
        <w:rPr>
          <w:color w:val="000000" w:themeColor="text1"/>
          <w:sz w:val="24"/>
          <w:szCs w:val="24"/>
        </w:rPr>
        <w:t> </w:t>
      </w:r>
      <w:r w:rsidRPr="00FB28B9">
        <w:rPr>
          <w:color w:val="000000" w:themeColor="text1"/>
          <w:sz w:val="24"/>
          <w:szCs w:val="24"/>
        </w:rPr>
        <w:t>9169 от 19 ноября 2019 года) (САЗ</w:t>
      </w:r>
      <w:r w:rsidR="00A71173">
        <w:rPr>
          <w:color w:val="000000" w:themeColor="text1"/>
          <w:sz w:val="24"/>
          <w:szCs w:val="24"/>
        </w:rPr>
        <w:t> </w:t>
      </w:r>
      <w:r w:rsidRPr="00FB28B9">
        <w:rPr>
          <w:color w:val="000000" w:themeColor="text1"/>
          <w:sz w:val="24"/>
          <w:szCs w:val="24"/>
        </w:rPr>
        <w:t>19-45),</w:t>
      </w:r>
      <w:r w:rsidR="00A71173">
        <w:rPr>
          <w:color w:val="000000" w:themeColor="text1"/>
          <w:sz w:val="24"/>
          <w:szCs w:val="24"/>
        </w:rPr>
        <w:t xml:space="preserve"> </w:t>
      </w:r>
      <w:r w:rsidR="00A71173">
        <w:rPr>
          <w:color w:val="000000" w:themeColor="text1"/>
          <w:sz w:val="24"/>
          <w:szCs w:val="24"/>
        </w:rPr>
        <w:br/>
        <w:t>от 7 апреля 2020 года № 268 (рег. № 9462 от 16 апреля 2020 года) (САЗ 20-16)</w:t>
      </w:r>
    </w:p>
    <w:p w:rsidR="00F35C3C" w:rsidRDefault="00F35C3C" w:rsidP="00F35C3C">
      <w:pPr>
        <w:pStyle w:val="a4"/>
        <w:spacing w:before="0" w:beforeAutospacing="0" w:after="0" w:afterAutospacing="0"/>
        <w:jc w:val="center"/>
        <w:rPr>
          <w:i/>
          <w:szCs w:val="24"/>
        </w:rPr>
      </w:pPr>
    </w:p>
    <w:p w:rsidR="00FC34F6" w:rsidRPr="005B4A89" w:rsidRDefault="00992DBF" w:rsidP="00115BB5">
      <w:pPr>
        <w:ind w:firstLine="567"/>
        <w:jc w:val="both"/>
        <w:rPr>
          <w:szCs w:val="24"/>
        </w:rPr>
      </w:pPr>
      <w:r w:rsidRPr="005B4A89">
        <w:rPr>
          <w:szCs w:val="24"/>
        </w:rPr>
        <w:t xml:space="preserve">В соответствии с </w:t>
      </w:r>
      <w:hyperlink r:id="rId6" w:tooltip="(ВСТУПИЛ В СИЛУ 31.01.2005) О фармацевтической деятельности в Приднестровской Молдавской Республике" w:history="1">
        <w:r w:rsidRPr="005B4A89">
          <w:rPr>
            <w:rStyle w:val="a3"/>
            <w:color w:val="auto"/>
            <w:szCs w:val="24"/>
            <w:u w:val="none"/>
          </w:rPr>
          <w:t xml:space="preserve">Законом Приднестровской Молдавской Республики от 25 января </w:t>
        </w:r>
        <w:r w:rsidR="006642B7">
          <w:rPr>
            <w:rStyle w:val="a3"/>
            <w:color w:val="auto"/>
            <w:szCs w:val="24"/>
            <w:u w:val="none"/>
          </w:rPr>
          <w:br/>
          <w:t>2005 года № </w:t>
        </w:r>
        <w:r w:rsidRPr="005B4A89">
          <w:rPr>
            <w:rStyle w:val="a3"/>
            <w:color w:val="auto"/>
            <w:szCs w:val="24"/>
            <w:u w:val="none"/>
          </w:rPr>
          <w:t xml:space="preserve">526-З-III </w:t>
        </w:r>
        <w:r w:rsidR="00B3545F">
          <w:rPr>
            <w:rStyle w:val="a3"/>
            <w:color w:val="auto"/>
            <w:szCs w:val="24"/>
            <w:u w:val="none"/>
          </w:rPr>
          <w:t>«</w:t>
        </w:r>
        <w:r w:rsidRPr="005B4A89">
          <w:rPr>
            <w:rStyle w:val="a3"/>
            <w:color w:val="auto"/>
            <w:szCs w:val="24"/>
            <w:u w:val="none"/>
          </w:rPr>
          <w:t>О фармацевтической деятельности в Приднестровской Молдавской Республике</w:t>
        </w:r>
        <w:r w:rsidR="00B3545F">
          <w:rPr>
            <w:rStyle w:val="a3"/>
            <w:color w:val="auto"/>
            <w:szCs w:val="24"/>
            <w:u w:val="none"/>
          </w:rPr>
          <w:t>»</w:t>
        </w:r>
      </w:hyperlink>
      <w:r w:rsidR="006642B7">
        <w:rPr>
          <w:szCs w:val="24"/>
        </w:rPr>
        <w:t xml:space="preserve"> (САЗ </w:t>
      </w:r>
      <w:r w:rsidRPr="005B4A89">
        <w:rPr>
          <w:szCs w:val="24"/>
        </w:rPr>
        <w:t xml:space="preserve">05-5) с изменениями и дополнениями, внесенными </w:t>
      </w:r>
      <w:hyperlink r:id="rId7" w:tooltip="(ВСТУПИЛ В СИЛУ 19.07.2005) О внесении изменения в Закон Приднестровской Молдавской Республики &quot;О фармацевтической деятельности в Приднестровской Молдавской Республике&quot;" w:history="1">
        <w:r w:rsidRPr="005B4A89">
          <w:rPr>
            <w:rStyle w:val="a3"/>
            <w:color w:val="auto"/>
            <w:szCs w:val="24"/>
            <w:u w:val="none"/>
          </w:rPr>
          <w:t>законами Приднестровской Молдавской Республики от 19 июля 2005 года №</w:t>
        </w:r>
        <w:r w:rsidR="006642B7">
          <w:rPr>
            <w:rStyle w:val="a3"/>
            <w:color w:val="auto"/>
            <w:szCs w:val="24"/>
            <w:u w:val="none"/>
          </w:rPr>
          <w:t> </w:t>
        </w:r>
        <w:r w:rsidRPr="005B4A89">
          <w:rPr>
            <w:rStyle w:val="a3"/>
            <w:color w:val="auto"/>
            <w:szCs w:val="24"/>
            <w:u w:val="none"/>
          </w:rPr>
          <w:t>597-ЗИ-III</w:t>
        </w:r>
      </w:hyperlink>
      <w:r w:rsidR="006642B7">
        <w:rPr>
          <w:szCs w:val="24"/>
        </w:rPr>
        <w:t xml:space="preserve"> (САЗ </w:t>
      </w:r>
      <w:r w:rsidRPr="005B4A89">
        <w:rPr>
          <w:szCs w:val="24"/>
        </w:rPr>
        <w:t xml:space="preserve">05-30); </w:t>
      </w:r>
      <w:r w:rsidR="006642B7">
        <w:rPr>
          <w:szCs w:val="24"/>
        </w:rPr>
        <w:br/>
      </w:r>
      <w:hyperlink r:id="rId8" w:tooltip="(ВСТУПИЛ В СИЛУ 03.04.2006) О внесении изменений и дополнений в некоторые Законы Приднестровской Молдавской Республики" w:history="1">
        <w:r w:rsidRPr="005B4A89">
          <w:rPr>
            <w:rStyle w:val="a3"/>
            <w:color w:val="auto"/>
            <w:szCs w:val="24"/>
            <w:u w:val="none"/>
          </w:rPr>
          <w:t>от 3 апреля 2006 года №</w:t>
        </w:r>
        <w:r w:rsidR="006642B7">
          <w:rPr>
            <w:rStyle w:val="a3"/>
            <w:color w:val="auto"/>
            <w:szCs w:val="24"/>
            <w:u w:val="none"/>
          </w:rPr>
          <w:t> </w:t>
        </w:r>
        <w:r w:rsidRPr="005B4A89">
          <w:rPr>
            <w:rStyle w:val="a3"/>
            <w:color w:val="auto"/>
            <w:szCs w:val="24"/>
            <w:u w:val="none"/>
          </w:rPr>
          <w:t>18-ЗИД-IV</w:t>
        </w:r>
      </w:hyperlink>
      <w:r w:rsidR="006642B7">
        <w:rPr>
          <w:szCs w:val="24"/>
        </w:rPr>
        <w:t xml:space="preserve"> </w:t>
      </w:r>
      <w:r w:rsidRPr="005B4A89">
        <w:rPr>
          <w:szCs w:val="24"/>
        </w:rPr>
        <w:t>(САЗ</w:t>
      </w:r>
      <w:r w:rsidR="006642B7">
        <w:rPr>
          <w:szCs w:val="24"/>
        </w:rPr>
        <w:t> </w:t>
      </w:r>
      <w:r w:rsidRPr="005B4A89">
        <w:rPr>
          <w:szCs w:val="24"/>
        </w:rPr>
        <w:t xml:space="preserve">06-15); </w:t>
      </w:r>
      <w:hyperlink r:id="rId9" w:tooltip="(ВСТУПИЛ В СИЛУ 30.06.2006) О внесении изменений и дополнений в Закон Приднестровской Молдавской Республики &quot;О фармацевтической деятельности в Приднестровской Молдавской Республике&quot;" w:history="1">
        <w:r w:rsidRPr="005B4A89">
          <w:rPr>
            <w:rStyle w:val="a3"/>
            <w:color w:val="auto"/>
            <w:szCs w:val="24"/>
            <w:u w:val="none"/>
          </w:rPr>
          <w:t>от 30 июня 2006 года №</w:t>
        </w:r>
        <w:r w:rsidR="006642B7">
          <w:rPr>
            <w:rStyle w:val="a3"/>
            <w:color w:val="auto"/>
            <w:szCs w:val="24"/>
            <w:u w:val="none"/>
          </w:rPr>
          <w:t> </w:t>
        </w:r>
        <w:r w:rsidRPr="005B4A89">
          <w:rPr>
            <w:rStyle w:val="a3"/>
            <w:color w:val="auto"/>
            <w:szCs w:val="24"/>
            <w:u w:val="none"/>
          </w:rPr>
          <w:t>53-ЗИД-IV</w:t>
        </w:r>
      </w:hyperlink>
      <w:r w:rsidR="006642B7">
        <w:rPr>
          <w:szCs w:val="24"/>
        </w:rPr>
        <w:t xml:space="preserve"> </w:t>
      </w:r>
      <w:r w:rsidR="006642B7">
        <w:rPr>
          <w:szCs w:val="24"/>
        </w:rPr>
        <w:br/>
        <w:t>(САЗ </w:t>
      </w:r>
      <w:r w:rsidRPr="005B4A89">
        <w:rPr>
          <w:szCs w:val="24"/>
        </w:rPr>
        <w:t xml:space="preserve">06-27); </w:t>
      </w:r>
      <w:hyperlink r:id="rId10" w:tooltip="(ВСТУПИЛ В СИЛУ 29.06.2007) О внесении изменений и дополнений в Закон Приднестровской Молдавской Республики &quot;О фармацевтической деятельности в Приднестровской Молдавской Республике&quot;" w:history="1">
        <w:r w:rsidR="006642B7">
          <w:rPr>
            <w:rStyle w:val="a3"/>
            <w:color w:val="auto"/>
            <w:szCs w:val="24"/>
            <w:u w:val="none"/>
          </w:rPr>
          <w:t>от 29 июня 2007 года № </w:t>
        </w:r>
        <w:r w:rsidRPr="005B4A89">
          <w:rPr>
            <w:rStyle w:val="a3"/>
            <w:color w:val="auto"/>
            <w:szCs w:val="24"/>
            <w:u w:val="none"/>
          </w:rPr>
          <w:t>242-ЗИД-IV</w:t>
        </w:r>
      </w:hyperlink>
      <w:r w:rsidR="006642B7">
        <w:rPr>
          <w:szCs w:val="24"/>
        </w:rPr>
        <w:t xml:space="preserve"> </w:t>
      </w:r>
      <w:r w:rsidRPr="005B4A89">
        <w:rPr>
          <w:szCs w:val="24"/>
        </w:rPr>
        <w:t>(САЗ</w:t>
      </w:r>
      <w:r w:rsidR="006642B7">
        <w:rPr>
          <w:szCs w:val="24"/>
        </w:rPr>
        <w:t> </w:t>
      </w:r>
      <w:r w:rsidRPr="005B4A89">
        <w:rPr>
          <w:szCs w:val="24"/>
        </w:rPr>
        <w:t xml:space="preserve">07-27); </w:t>
      </w:r>
      <w:hyperlink r:id="rId11" w:tooltip="(ВСТУПИЛ В СИЛУ 17.08.2007) &quot;О внесении изменений и дополнений в Закон Приднестровской Молдавской Республики &quot;О фармацевтической деятельности в Приднестровской Молдавской Республике&quot;" w:history="1">
        <w:r w:rsidRPr="005B4A89">
          <w:rPr>
            <w:rStyle w:val="a3"/>
            <w:color w:val="auto"/>
            <w:szCs w:val="24"/>
            <w:u w:val="none"/>
          </w:rPr>
          <w:t xml:space="preserve">от 17 августа 2007 года </w:t>
        </w:r>
        <w:r w:rsidR="00B3545F">
          <w:rPr>
            <w:rStyle w:val="a3"/>
            <w:color w:val="auto"/>
            <w:szCs w:val="24"/>
            <w:u w:val="none"/>
          </w:rPr>
          <w:br/>
        </w:r>
        <w:r w:rsidRPr="005B4A89">
          <w:rPr>
            <w:rStyle w:val="a3"/>
            <w:color w:val="auto"/>
            <w:szCs w:val="24"/>
            <w:u w:val="none"/>
          </w:rPr>
          <w:t>№ 291-ЗИД-IV</w:t>
        </w:r>
      </w:hyperlink>
      <w:r w:rsidRPr="005B4A89">
        <w:rPr>
          <w:szCs w:val="24"/>
        </w:rPr>
        <w:t xml:space="preserve"> (САЗ 07-34); </w:t>
      </w:r>
      <w:hyperlink r:id="rId12" w:tooltip="(ВСТУПИЛ В СИЛУ 06.05.2008) О внесении изменения в Закон Приднестровской Молдавской Республики &quot;О фармацевтической деятельности в Приднестровской Молдавской Республике&quot;" w:history="1">
        <w:r w:rsidR="00D70554">
          <w:rPr>
            <w:rStyle w:val="a3"/>
            <w:color w:val="auto"/>
            <w:szCs w:val="24"/>
            <w:u w:val="none"/>
          </w:rPr>
          <w:t>от 6 мая 2008 года № </w:t>
        </w:r>
        <w:r w:rsidRPr="005B4A89">
          <w:rPr>
            <w:rStyle w:val="a3"/>
            <w:color w:val="auto"/>
            <w:szCs w:val="24"/>
            <w:u w:val="none"/>
          </w:rPr>
          <w:t>459-ЗИ-IV</w:t>
        </w:r>
      </w:hyperlink>
      <w:r w:rsidR="00D70554">
        <w:rPr>
          <w:szCs w:val="24"/>
        </w:rPr>
        <w:t xml:space="preserve"> </w:t>
      </w:r>
      <w:r w:rsidRPr="005B4A89">
        <w:rPr>
          <w:szCs w:val="24"/>
        </w:rPr>
        <w:t xml:space="preserve">(САЗ 08-18); </w:t>
      </w:r>
      <w:hyperlink r:id="rId13" w:tooltip="(ВСТУПИЛ В СИЛУ 06.05.2008) О внесении дополнения в Закон Приднестровской Молдавской Республики &quot;О фармацевтической деятельности в Приднестровской Молдавской Республике&quot;" w:history="1">
        <w:r w:rsidRPr="005B4A89">
          <w:rPr>
            <w:rStyle w:val="a3"/>
            <w:color w:val="auto"/>
            <w:szCs w:val="24"/>
            <w:u w:val="none"/>
          </w:rPr>
          <w:t xml:space="preserve">от 6 мая 2008 года </w:t>
        </w:r>
        <w:r w:rsidR="00D720B1">
          <w:rPr>
            <w:rStyle w:val="a3"/>
            <w:color w:val="auto"/>
            <w:szCs w:val="24"/>
            <w:u w:val="none"/>
          </w:rPr>
          <w:br/>
        </w:r>
        <w:r w:rsidR="00D70554">
          <w:rPr>
            <w:rStyle w:val="a3"/>
            <w:color w:val="auto"/>
            <w:szCs w:val="24"/>
            <w:u w:val="none"/>
          </w:rPr>
          <w:t>№ </w:t>
        </w:r>
        <w:r w:rsidRPr="005B4A89">
          <w:rPr>
            <w:rStyle w:val="a3"/>
            <w:color w:val="auto"/>
            <w:szCs w:val="24"/>
            <w:u w:val="none"/>
          </w:rPr>
          <w:t>461-ЗД-IV</w:t>
        </w:r>
      </w:hyperlink>
      <w:r w:rsidR="00D70554">
        <w:rPr>
          <w:szCs w:val="24"/>
        </w:rPr>
        <w:t xml:space="preserve"> </w:t>
      </w:r>
      <w:r w:rsidRPr="005B4A89">
        <w:rPr>
          <w:szCs w:val="24"/>
        </w:rPr>
        <w:t>(САЗ</w:t>
      </w:r>
      <w:r w:rsidR="00D70554">
        <w:rPr>
          <w:szCs w:val="24"/>
        </w:rPr>
        <w:t> </w:t>
      </w:r>
      <w:r w:rsidRPr="005B4A89">
        <w:rPr>
          <w:szCs w:val="24"/>
        </w:rPr>
        <w:t xml:space="preserve">08-18); </w:t>
      </w:r>
      <w:hyperlink r:id="rId14" w:tooltip="(ВСТУПИЛ В СИЛУ 06.05.2008) О внесении дополнений в Закон Приднестровской Молдавской Республики &quot;О фармацевтической деятельности в Приднестровской Молдавской Республике&quot;" w:history="1">
        <w:r w:rsidRPr="005B4A89">
          <w:rPr>
            <w:rStyle w:val="a3"/>
            <w:color w:val="auto"/>
            <w:szCs w:val="24"/>
            <w:u w:val="none"/>
          </w:rPr>
          <w:t>от 6 мая 2008 года №</w:t>
        </w:r>
        <w:r w:rsidR="00D70554">
          <w:rPr>
            <w:rStyle w:val="a3"/>
            <w:color w:val="auto"/>
            <w:szCs w:val="24"/>
            <w:u w:val="none"/>
          </w:rPr>
          <w:t> </w:t>
        </w:r>
        <w:r w:rsidRPr="005B4A89">
          <w:rPr>
            <w:rStyle w:val="a3"/>
            <w:color w:val="auto"/>
            <w:szCs w:val="24"/>
            <w:u w:val="none"/>
          </w:rPr>
          <w:t>462-ЗД-IV</w:t>
        </w:r>
      </w:hyperlink>
      <w:r w:rsidRPr="005B4A89">
        <w:rPr>
          <w:szCs w:val="24"/>
        </w:rPr>
        <w:t xml:space="preserve"> (САЗ 08-18); </w:t>
      </w:r>
      <w:hyperlink r:id="rId15" w:tooltip="(ВСТУПИЛ В СИЛУ 04.08.2008) О внесении дополнения в Закон Приднестровской Молдавской Республики &quot;О фармацевтической деятельности в Приднестровской Молдавской Республике&quot;" w:history="1">
        <w:r w:rsidRPr="005B4A89">
          <w:rPr>
            <w:rStyle w:val="a3"/>
            <w:color w:val="auto"/>
            <w:szCs w:val="24"/>
            <w:u w:val="none"/>
          </w:rPr>
          <w:t>от 4 августа 2008 года №</w:t>
        </w:r>
        <w:r w:rsidR="00D70554">
          <w:rPr>
            <w:rStyle w:val="a3"/>
            <w:color w:val="auto"/>
            <w:szCs w:val="24"/>
            <w:u w:val="none"/>
          </w:rPr>
          <w:t> </w:t>
        </w:r>
        <w:r w:rsidRPr="005B4A89">
          <w:rPr>
            <w:rStyle w:val="a3"/>
            <w:color w:val="auto"/>
            <w:szCs w:val="24"/>
            <w:u w:val="none"/>
          </w:rPr>
          <w:t>526-ЗД-IV</w:t>
        </w:r>
      </w:hyperlink>
      <w:r w:rsidR="00D70554">
        <w:rPr>
          <w:szCs w:val="24"/>
        </w:rPr>
        <w:t xml:space="preserve"> </w:t>
      </w:r>
      <w:r w:rsidRPr="005B4A89">
        <w:rPr>
          <w:szCs w:val="24"/>
        </w:rPr>
        <w:t>(САЗ</w:t>
      </w:r>
      <w:r w:rsidR="00D70554">
        <w:rPr>
          <w:szCs w:val="24"/>
        </w:rPr>
        <w:t> </w:t>
      </w:r>
      <w:r w:rsidRPr="005B4A89">
        <w:rPr>
          <w:szCs w:val="24"/>
        </w:rPr>
        <w:t xml:space="preserve">08-31); </w:t>
      </w:r>
      <w:hyperlink r:id="rId16" w:tooltip="(ВСТУПИЛ В СИЛУ 04.12.2008) О внесении изменений и дополнений в Закон Приднестровской Молдавской Республики &quot;О фармацевтической деятельности в Приднестровской Молдавской Республике&quot;" w:history="1">
        <w:r w:rsidRPr="005B4A89">
          <w:rPr>
            <w:rStyle w:val="a3"/>
            <w:color w:val="auto"/>
            <w:szCs w:val="24"/>
            <w:u w:val="none"/>
          </w:rPr>
          <w:t>от 4 декабря 2008 года №</w:t>
        </w:r>
        <w:r w:rsidR="00D70554">
          <w:rPr>
            <w:rStyle w:val="a3"/>
            <w:color w:val="auto"/>
            <w:szCs w:val="24"/>
            <w:u w:val="none"/>
          </w:rPr>
          <w:t> </w:t>
        </w:r>
        <w:r w:rsidRPr="005B4A89">
          <w:rPr>
            <w:rStyle w:val="a3"/>
            <w:color w:val="auto"/>
            <w:szCs w:val="24"/>
            <w:u w:val="none"/>
          </w:rPr>
          <w:t>612-ЗИД-IV</w:t>
        </w:r>
      </w:hyperlink>
      <w:r w:rsidR="00D70554">
        <w:rPr>
          <w:szCs w:val="24"/>
        </w:rPr>
        <w:t xml:space="preserve"> </w:t>
      </w:r>
      <w:r w:rsidRPr="005B4A89">
        <w:rPr>
          <w:szCs w:val="24"/>
        </w:rPr>
        <w:t>(САЗ</w:t>
      </w:r>
      <w:r w:rsidR="00D70554">
        <w:rPr>
          <w:szCs w:val="24"/>
        </w:rPr>
        <w:t> </w:t>
      </w:r>
      <w:r w:rsidRPr="005B4A89">
        <w:rPr>
          <w:szCs w:val="24"/>
        </w:rPr>
        <w:t xml:space="preserve">08-48); </w:t>
      </w:r>
      <w:hyperlink r:id="rId17" w:tooltip="(ВСТУПИЛ В СИЛУ 24.11.2011) О внесении дополнения в Закон Приднестровской Молдавской Республики &quot;О фармацевтической деятельности в Приднестровской Молдавской Республике&quot;" w:history="1">
        <w:r w:rsidRPr="005B4A89">
          <w:rPr>
            <w:rStyle w:val="a3"/>
            <w:color w:val="auto"/>
            <w:szCs w:val="24"/>
            <w:u w:val="none"/>
          </w:rPr>
          <w:t xml:space="preserve">от 24 ноября </w:t>
        </w:r>
        <w:r w:rsidR="00D70554">
          <w:rPr>
            <w:rStyle w:val="a3"/>
            <w:color w:val="auto"/>
            <w:szCs w:val="24"/>
            <w:u w:val="none"/>
          </w:rPr>
          <w:br/>
        </w:r>
        <w:r w:rsidRPr="005B4A89">
          <w:rPr>
            <w:rStyle w:val="a3"/>
            <w:color w:val="auto"/>
            <w:szCs w:val="24"/>
            <w:u w:val="none"/>
          </w:rPr>
          <w:t>2011 года №</w:t>
        </w:r>
        <w:r w:rsidR="00D70554">
          <w:rPr>
            <w:rStyle w:val="a3"/>
            <w:color w:val="auto"/>
            <w:szCs w:val="24"/>
            <w:u w:val="none"/>
          </w:rPr>
          <w:t> </w:t>
        </w:r>
        <w:r w:rsidRPr="005B4A89">
          <w:rPr>
            <w:rStyle w:val="a3"/>
            <w:color w:val="auto"/>
            <w:szCs w:val="24"/>
            <w:u w:val="none"/>
          </w:rPr>
          <w:t>214-ЗД-V</w:t>
        </w:r>
      </w:hyperlink>
      <w:r w:rsidR="00D70554">
        <w:rPr>
          <w:szCs w:val="24"/>
        </w:rPr>
        <w:t xml:space="preserve"> </w:t>
      </w:r>
      <w:r w:rsidRPr="005B4A89">
        <w:rPr>
          <w:szCs w:val="24"/>
        </w:rPr>
        <w:t>(САЗ</w:t>
      </w:r>
      <w:r w:rsidR="00D70554">
        <w:rPr>
          <w:szCs w:val="24"/>
        </w:rPr>
        <w:t> </w:t>
      </w:r>
      <w:r w:rsidRPr="005B4A89">
        <w:rPr>
          <w:szCs w:val="24"/>
        </w:rPr>
        <w:t xml:space="preserve">11-47), </w:t>
      </w:r>
      <w:hyperlink r:id="rId18" w:tooltip="(ВСТУПИЛ В СИЛУ 09.08.2012) О внесении изменений и дополнений в Закон Приднестровской Молдавской Республики &quot;О фармацевтической деятельности в Приднестровской Молдавской Республике&quot;" w:history="1">
        <w:r w:rsidR="00D70554">
          <w:rPr>
            <w:rStyle w:val="a3"/>
            <w:color w:val="auto"/>
            <w:szCs w:val="24"/>
            <w:u w:val="none"/>
          </w:rPr>
          <w:t>от 9 августа 2012 года № </w:t>
        </w:r>
        <w:r w:rsidRPr="005B4A89">
          <w:rPr>
            <w:rStyle w:val="a3"/>
            <w:color w:val="auto"/>
            <w:szCs w:val="24"/>
            <w:u w:val="none"/>
          </w:rPr>
          <w:t>164-ЗИД-V</w:t>
        </w:r>
      </w:hyperlink>
      <w:r w:rsidR="00D70554">
        <w:rPr>
          <w:szCs w:val="24"/>
        </w:rPr>
        <w:t xml:space="preserve"> </w:t>
      </w:r>
      <w:r w:rsidRPr="005B4A89">
        <w:rPr>
          <w:szCs w:val="24"/>
        </w:rPr>
        <w:t>(САЗ</w:t>
      </w:r>
      <w:r w:rsidR="00D70554">
        <w:rPr>
          <w:szCs w:val="24"/>
        </w:rPr>
        <w:t> </w:t>
      </w:r>
      <w:r w:rsidRPr="005B4A89">
        <w:rPr>
          <w:szCs w:val="24"/>
        </w:rPr>
        <w:t>12-33) и в целях обеспечения регулирования оборота в Приднестровской Молдавской Республике медико</w:t>
      </w:r>
      <w:r w:rsidR="006D0B2F">
        <w:rPr>
          <w:szCs w:val="24"/>
        </w:rPr>
        <w:t>-</w:t>
      </w:r>
      <w:r w:rsidRPr="005B4A89">
        <w:rPr>
          <w:szCs w:val="24"/>
        </w:rPr>
        <w:t>фармацевтической продукции, приказываю:</w:t>
      </w:r>
    </w:p>
    <w:p w:rsidR="00FC34F6" w:rsidRPr="00A80C70" w:rsidRDefault="00992DBF" w:rsidP="006642B7">
      <w:pPr>
        <w:ind w:firstLine="567"/>
        <w:jc w:val="both"/>
        <w:rPr>
          <w:szCs w:val="24"/>
        </w:rPr>
      </w:pPr>
      <w:r w:rsidRPr="00A80C70">
        <w:rPr>
          <w:szCs w:val="24"/>
        </w:rPr>
        <w:t>1.</w:t>
      </w:r>
      <w:r w:rsidR="00A80C70">
        <w:rPr>
          <w:szCs w:val="24"/>
        </w:rPr>
        <w:t> </w:t>
      </w:r>
      <w:r w:rsidRPr="00A80C70">
        <w:rPr>
          <w:szCs w:val="24"/>
        </w:rPr>
        <w:t>Утвердить Перечень товаров, относящихся к медико</w:t>
      </w:r>
      <w:r w:rsidR="006D0B2F">
        <w:rPr>
          <w:szCs w:val="24"/>
        </w:rPr>
        <w:t>-</w:t>
      </w:r>
      <w:r w:rsidRPr="00A80C70">
        <w:rPr>
          <w:szCs w:val="24"/>
        </w:rPr>
        <w:t>фармацевтической продукции (прилагается).</w:t>
      </w:r>
    </w:p>
    <w:p w:rsidR="00FC34F6" w:rsidRPr="00A80C70" w:rsidRDefault="00992DBF" w:rsidP="006642B7">
      <w:pPr>
        <w:ind w:firstLine="567"/>
        <w:jc w:val="both"/>
        <w:rPr>
          <w:szCs w:val="24"/>
        </w:rPr>
      </w:pPr>
      <w:r w:rsidRPr="00A80C70">
        <w:rPr>
          <w:szCs w:val="24"/>
        </w:rPr>
        <w:t>2.</w:t>
      </w:r>
      <w:r w:rsidR="00A80C70">
        <w:rPr>
          <w:szCs w:val="24"/>
        </w:rPr>
        <w:t> </w:t>
      </w:r>
      <w:r w:rsidRPr="00A80C70">
        <w:rPr>
          <w:szCs w:val="24"/>
        </w:rPr>
        <w:t xml:space="preserve">Считать утратившим силу </w:t>
      </w:r>
      <w:hyperlink r:id="rId19" w:tooltip="(УТРАТИЛ СИЛУ 17.03.2014) Об утверждении перечня видов товаров, относящихся к медико-фармацевтической продукции, ввоз и реализация которых осуществляется при наличии лицензии и разрешения на ввоз (вывоз)" w:history="1">
        <w:r w:rsidRPr="00A80C70">
          <w:rPr>
            <w:rStyle w:val="a3"/>
            <w:color w:val="auto"/>
            <w:szCs w:val="24"/>
            <w:u w:val="none"/>
          </w:rPr>
          <w:t>Приказ Министерства здравоохранения и социальной защиты Приднестровской Молдавской Респуб</w:t>
        </w:r>
        <w:r w:rsidR="00647D81">
          <w:rPr>
            <w:rStyle w:val="a3"/>
            <w:color w:val="auto"/>
            <w:szCs w:val="24"/>
            <w:u w:val="none"/>
          </w:rPr>
          <w:t>лики от 24 сентября 2007 года № </w:t>
        </w:r>
        <w:r w:rsidRPr="00A80C70">
          <w:rPr>
            <w:rStyle w:val="a3"/>
            <w:color w:val="auto"/>
            <w:szCs w:val="24"/>
            <w:u w:val="none"/>
          </w:rPr>
          <w:t xml:space="preserve">513 </w:t>
        </w:r>
        <w:r w:rsidR="00B3545F" w:rsidRPr="00A80C70">
          <w:rPr>
            <w:rStyle w:val="a3"/>
            <w:color w:val="auto"/>
            <w:szCs w:val="24"/>
            <w:u w:val="none"/>
          </w:rPr>
          <w:t>«</w:t>
        </w:r>
        <w:r w:rsidRPr="00A80C70">
          <w:rPr>
            <w:rStyle w:val="a3"/>
            <w:color w:val="auto"/>
            <w:szCs w:val="24"/>
            <w:u w:val="none"/>
          </w:rPr>
          <w:t>Об утверждении Перечня видов товаров, относящихся к медико-фармацевтической продукции, ввоз и реализация которых осуществляется при наличии лицензии и разрешения на ввоз (вывоз)</w:t>
        </w:r>
        <w:r w:rsidR="00B3545F" w:rsidRPr="00A80C70">
          <w:rPr>
            <w:rStyle w:val="a3"/>
            <w:color w:val="auto"/>
            <w:szCs w:val="24"/>
            <w:u w:val="none"/>
          </w:rPr>
          <w:t>»</w:t>
        </w:r>
      </w:hyperlink>
      <w:r w:rsidR="00647D81">
        <w:rPr>
          <w:szCs w:val="24"/>
        </w:rPr>
        <w:t xml:space="preserve"> </w:t>
      </w:r>
      <w:r w:rsidRPr="00A80C70">
        <w:rPr>
          <w:szCs w:val="24"/>
        </w:rPr>
        <w:t>(регистрационный № 4147 от 13 ноября 2007 года) (САЗ 07-47).</w:t>
      </w:r>
    </w:p>
    <w:p w:rsidR="00FC34F6" w:rsidRPr="00A80C70" w:rsidRDefault="00992DBF" w:rsidP="006642B7">
      <w:pPr>
        <w:ind w:firstLine="567"/>
        <w:jc w:val="both"/>
        <w:rPr>
          <w:szCs w:val="24"/>
        </w:rPr>
      </w:pPr>
      <w:r w:rsidRPr="00A80C70">
        <w:rPr>
          <w:szCs w:val="24"/>
        </w:rPr>
        <w:t>3.</w:t>
      </w:r>
      <w:r w:rsidR="00A80C70">
        <w:rPr>
          <w:szCs w:val="24"/>
        </w:rPr>
        <w:t> </w:t>
      </w:r>
      <w:r w:rsidRPr="00A80C70">
        <w:rPr>
          <w:szCs w:val="24"/>
        </w:rPr>
        <w:t>Контроль за исполнением настоящего Приказа оставляю за собой.</w:t>
      </w:r>
    </w:p>
    <w:p w:rsidR="0006356C" w:rsidRDefault="00992DBF" w:rsidP="006642B7">
      <w:pPr>
        <w:ind w:firstLine="567"/>
        <w:jc w:val="both"/>
        <w:rPr>
          <w:szCs w:val="24"/>
        </w:rPr>
      </w:pPr>
      <w:r w:rsidRPr="00A80C70">
        <w:rPr>
          <w:szCs w:val="24"/>
        </w:rPr>
        <w:t>4.</w:t>
      </w:r>
      <w:r w:rsidR="00A80C70">
        <w:rPr>
          <w:szCs w:val="24"/>
        </w:rPr>
        <w:t> </w:t>
      </w:r>
      <w:r w:rsidRPr="00A80C70">
        <w:rPr>
          <w:szCs w:val="24"/>
        </w:rPr>
        <w:t>Н</w:t>
      </w:r>
      <w:r w:rsidRPr="005B4A89">
        <w:rPr>
          <w:szCs w:val="24"/>
        </w:rPr>
        <w:t>астоящий Приказ вступает в силу со дня официального опубликования.</w:t>
      </w:r>
    </w:p>
    <w:p w:rsidR="00D720B1" w:rsidRDefault="00D720B1" w:rsidP="00D720B1">
      <w:pPr>
        <w:ind w:firstLine="480"/>
        <w:jc w:val="both"/>
        <w:rPr>
          <w:szCs w:val="24"/>
        </w:rPr>
      </w:pPr>
    </w:p>
    <w:p w:rsidR="00647D81" w:rsidRDefault="00647D81" w:rsidP="00D720B1">
      <w:pPr>
        <w:ind w:firstLine="480"/>
        <w:jc w:val="both"/>
        <w:rPr>
          <w:szCs w:val="24"/>
        </w:rPr>
      </w:pPr>
    </w:p>
    <w:p w:rsidR="00647D81" w:rsidRPr="00D720B1" w:rsidRDefault="00647D81" w:rsidP="00D720B1">
      <w:pPr>
        <w:ind w:firstLine="480"/>
        <w:jc w:val="both"/>
        <w:rPr>
          <w:szCs w:val="24"/>
        </w:rPr>
      </w:pPr>
    </w:p>
    <w:p w:rsidR="00AA32DC" w:rsidRDefault="00992DBF" w:rsidP="00A71173">
      <w:pPr>
        <w:pStyle w:val="a4"/>
        <w:spacing w:before="0" w:beforeAutospacing="0" w:after="0" w:afterAutospacing="0"/>
        <w:rPr>
          <w:szCs w:val="24"/>
        </w:rPr>
      </w:pPr>
      <w:r w:rsidRPr="00647D81">
        <w:rPr>
          <w:szCs w:val="24"/>
        </w:rPr>
        <w:t xml:space="preserve">Министр </w:t>
      </w:r>
      <w:r w:rsidR="00A80C70" w:rsidRPr="00647D81">
        <w:rPr>
          <w:szCs w:val="24"/>
        </w:rPr>
        <w:t xml:space="preserve">                                     </w:t>
      </w:r>
      <w:r w:rsidR="00D720B1" w:rsidRPr="00647D81">
        <w:rPr>
          <w:szCs w:val="24"/>
        </w:rPr>
        <w:t xml:space="preserve">     </w:t>
      </w:r>
      <w:r w:rsidR="00A80C70" w:rsidRPr="00647D81">
        <w:rPr>
          <w:szCs w:val="24"/>
        </w:rPr>
        <w:t xml:space="preserve">                                                                                  Т. </w:t>
      </w:r>
      <w:proofErr w:type="spellStart"/>
      <w:r w:rsidRPr="00647D81">
        <w:rPr>
          <w:szCs w:val="24"/>
        </w:rPr>
        <w:t>Скрыпник</w:t>
      </w:r>
      <w:proofErr w:type="spellEnd"/>
      <w:r w:rsidR="00AA32DC">
        <w:rPr>
          <w:szCs w:val="24"/>
        </w:rPr>
        <w:br w:type="page"/>
      </w:r>
    </w:p>
    <w:p w:rsidR="00FC34F6" w:rsidRPr="005B4A89" w:rsidRDefault="00992DBF" w:rsidP="00647D81">
      <w:pPr>
        <w:pStyle w:val="a4"/>
        <w:spacing w:before="0" w:beforeAutospacing="0" w:after="0" w:afterAutospacing="0"/>
        <w:ind w:left="5529"/>
        <w:rPr>
          <w:szCs w:val="24"/>
        </w:rPr>
      </w:pPr>
      <w:r w:rsidRPr="005B4A89">
        <w:rPr>
          <w:szCs w:val="24"/>
        </w:rPr>
        <w:lastRenderedPageBreak/>
        <w:t>Приложение к Приказу</w:t>
      </w:r>
      <w:r w:rsidR="00647D81">
        <w:rPr>
          <w:szCs w:val="24"/>
        </w:rPr>
        <w:t xml:space="preserve"> </w:t>
      </w:r>
      <w:r w:rsidRPr="005B4A89">
        <w:rPr>
          <w:szCs w:val="24"/>
        </w:rPr>
        <w:br/>
        <w:t>Министерства здравоохранения</w:t>
      </w:r>
      <w:r w:rsidR="00647D81">
        <w:rPr>
          <w:szCs w:val="24"/>
        </w:rPr>
        <w:t xml:space="preserve"> </w:t>
      </w:r>
      <w:r w:rsidRPr="005B4A89">
        <w:rPr>
          <w:szCs w:val="24"/>
        </w:rPr>
        <w:br/>
        <w:t>Приднестровской Молдавской Респ</w:t>
      </w:r>
      <w:r w:rsidR="00AA32DC">
        <w:rPr>
          <w:szCs w:val="24"/>
        </w:rPr>
        <w:t>ублики</w:t>
      </w:r>
      <w:r w:rsidR="00647D81">
        <w:rPr>
          <w:szCs w:val="24"/>
        </w:rPr>
        <w:t xml:space="preserve"> </w:t>
      </w:r>
      <w:r w:rsidR="00AA32DC">
        <w:rPr>
          <w:szCs w:val="24"/>
        </w:rPr>
        <w:br/>
        <w:t>от 7 февраля 2014 года № </w:t>
      </w:r>
      <w:r w:rsidRPr="005B4A89">
        <w:rPr>
          <w:szCs w:val="24"/>
        </w:rPr>
        <w:t>80</w:t>
      </w:r>
    </w:p>
    <w:p w:rsidR="00647D81" w:rsidRDefault="00647D81" w:rsidP="00647D81">
      <w:pPr>
        <w:pStyle w:val="21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C34F6" w:rsidRDefault="00992DBF" w:rsidP="00647D81">
      <w:pPr>
        <w:pStyle w:val="21"/>
        <w:spacing w:before="0"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720B1">
        <w:rPr>
          <w:rFonts w:ascii="Times New Roman" w:hAnsi="Times New Roman" w:cs="Times New Roman"/>
          <w:b w:val="0"/>
          <w:color w:val="auto"/>
          <w:sz w:val="24"/>
          <w:szCs w:val="24"/>
        </w:rPr>
        <w:t>Перечень</w:t>
      </w:r>
      <w:r w:rsidRPr="00D720B1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товаров, относящихся к медико</w:t>
      </w:r>
      <w:r w:rsidR="00D720B1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D720B1">
        <w:rPr>
          <w:rFonts w:ascii="Times New Roman" w:hAnsi="Times New Roman" w:cs="Times New Roman"/>
          <w:b w:val="0"/>
          <w:color w:val="auto"/>
          <w:sz w:val="24"/>
          <w:szCs w:val="24"/>
        </w:rPr>
        <w:t>фармацевтической продукции</w:t>
      </w:r>
    </w:p>
    <w:p w:rsidR="00647D81" w:rsidRPr="001148F8" w:rsidRDefault="00647D81" w:rsidP="00647D81">
      <w:pPr>
        <w:shd w:val="clear" w:color="auto" w:fill="FFFFFF"/>
        <w:ind w:firstLine="360"/>
        <w:rPr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7"/>
        <w:gridCol w:w="8129"/>
      </w:tblGrid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F87ACF" w:rsidRDefault="00647D81" w:rsidP="00647D81">
            <w:pPr>
              <w:jc w:val="center"/>
              <w:rPr>
                <w:sz w:val="22"/>
                <w:szCs w:val="22"/>
              </w:rPr>
            </w:pPr>
            <w:r w:rsidRPr="00F87ACF">
              <w:rPr>
                <w:sz w:val="22"/>
                <w:szCs w:val="22"/>
              </w:rPr>
              <w:t>Код ТНВЭД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F87ACF" w:rsidRDefault="00647D81" w:rsidP="00647D81">
            <w:pPr>
              <w:jc w:val="center"/>
              <w:rPr>
                <w:sz w:val="22"/>
                <w:szCs w:val="22"/>
              </w:rPr>
            </w:pPr>
            <w:r w:rsidRPr="00F87ACF">
              <w:rPr>
                <w:sz w:val="22"/>
                <w:szCs w:val="22"/>
              </w:rPr>
              <w:t>Наименование товаров</w:t>
            </w:r>
          </w:p>
        </w:tc>
      </w:tr>
      <w:tr w:rsidR="00647D81" w:rsidRPr="00647D81" w:rsidTr="00647D8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b/>
                <w:sz w:val="22"/>
                <w:szCs w:val="22"/>
              </w:rPr>
            </w:pPr>
            <w:r w:rsidRPr="00647D81">
              <w:rPr>
                <w:b/>
                <w:sz w:val="22"/>
                <w:szCs w:val="22"/>
              </w:rPr>
              <w:t>1. Лекарственные средства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1204 00 900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семена льна расфасованные от 50,0 до 200,0 гр.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1211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растения, их отдельные части, включая семена и плоды, используемые только в фармацевтических целях, свежие или сушеные, целые или измельченные, дробленные или молотые.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1515 30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масло касторовое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1702</w:t>
            </w:r>
          </w:p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1704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сахаросодержащая дозированная продукция, готовая к употреблению, обладающая фармакологической активностью и применяемая для профилактики, диагностики, лечения заболеваний у человека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2106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дозированная продукция, готовая к употреблению, обладающая фармакологической активностью и применяемая для профилактики, диагностики, лечения заболеваний у человека, в том числе:</w:t>
            </w:r>
          </w:p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а) лекарственные растительные сборы;</w:t>
            </w:r>
          </w:p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б) витаминно-минеральные комплексы;</w:t>
            </w:r>
          </w:p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в) лекарственные средства в виде сиропов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2208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 xml:space="preserve">спирт этиловый </w:t>
            </w:r>
            <w:proofErr w:type="spellStart"/>
            <w:r w:rsidRPr="00647D81">
              <w:rPr>
                <w:sz w:val="22"/>
                <w:szCs w:val="22"/>
              </w:rPr>
              <w:t>неденатурированный</w:t>
            </w:r>
            <w:proofErr w:type="spellEnd"/>
            <w:r w:rsidRPr="00647D81">
              <w:rPr>
                <w:sz w:val="22"/>
                <w:szCs w:val="22"/>
              </w:rPr>
              <w:t>, спиртовые настойки, зарегистрированные в качестве лекарственных средств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2501 00 100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proofErr w:type="gramStart"/>
            <w:r w:rsidRPr="00647D81">
              <w:rPr>
                <w:sz w:val="22"/>
                <w:szCs w:val="22"/>
              </w:rPr>
              <w:t>вода морская</w:t>
            </w:r>
            <w:proofErr w:type="gramEnd"/>
            <w:r w:rsidRPr="00647D81">
              <w:rPr>
                <w:sz w:val="22"/>
                <w:szCs w:val="22"/>
              </w:rPr>
              <w:t xml:space="preserve"> зарегистрированная в качестве лекарственного средства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2520 10 000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гипс, ангидрит (безводный гипс) для использования в медицинских целях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2712 10 900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вазелин (для медицинских целей)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2712 20 000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парафин (для медицинских целей)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2712 90 190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озокерит (для медицинских целей)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группы 28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продукты неорганической химии; соединения неорганические или органические драгоценных и редкоземельных металлов, радиоактивных элементов или изотопов, для изготовления лекарственных средств и изделий медицинского назначения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группы 29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органические химические соединения для изготовления лекарственных средств и изделий медицинского назначения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Группа 30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фармацевтическая продукция, в том числе: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3001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железы и прочие органы, предназначенные для органотерапии, высушенные, измельченные или неизмельченные в порошок; экстракты желез или прочих органов или их секретов, предназначенные для органотерапии; гепарин и его соли; прочие вещества человеческого или животного происхождения, подготовленные для использования в терапевтических или профилактических целях, в другом месте не поименованные или не вк</w:t>
            </w:r>
            <w:r w:rsidR="000244E9">
              <w:rPr>
                <w:sz w:val="22"/>
                <w:szCs w:val="22"/>
              </w:rPr>
              <w:t>люченные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3002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кровь человеческая; кровь животных, приготовленная для использования в терапевтических, профилактических или диагностических целях; сыворотки иммунные и фракции крови прочие и модифицированные иммунологические продукты, в том числе полученные методами биотехнологии; вакцины, токсины, культуры микроорганизмов (кроме дрожжей) и аналогичные продукты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3003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лекарственные средства, состоящие из смеси двух или более компонентов, для использования в терапевтических или профилактических целях, но не расфасованные в виде дозированных лекарственных форм или в формы или упаковки для розничной продажи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3004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 xml:space="preserve">лекарственные средства,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</w:t>
            </w:r>
            <w:proofErr w:type="spellStart"/>
            <w:r w:rsidRPr="00647D81">
              <w:rPr>
                <w:sz w:val="22"/>
                <w:szCs w:val="22"/>
              </w:rPr>
              <w:t>трансдермальных</w:t>
            </w:r>
            <w:proofErr w:type="spellEnd"/>
            <w:r w:rsidRPr="00647D81">
              <w:rPr>
                <w:sz w:val="22"/>
                <w:szCs w:val="22"/>
              </w:rPr>
              <w:t xml:space="preserve"> систем) или в формы или упаковки для розничной продажи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lastRenderedPageBreak/>
              <w:t>из 3304 99 000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присыпка, содержащая вещества, обладающие фармакологической активностью и применяемая для профилактики и лечения заболеваний у человека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3304 30 000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средства для маникюра и педикюра содержащие вещества, обладающие фармакологической активностью противогрибкового действия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3305 10 000</w:t>
            </w:r>
          </w:p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3305 90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 xml:space="preserve">средства для волос содержащие вещества, обладающие фармакологической активностью (только </w:t>
            </w:r>
            <w:proofErr w:type="spellStart"/>
            <w:r w:rsidRPr="00647D81">
              <w:rPr>
                <w:sz w:val="22"/>
                <w:szCs w:val="22"/>
              </w:rPr>
              <w:t>противопедикулезные</w:t>
            </w:r>
            <w:proofErr w:type="spellEnd"/>
            <w:r w:rsidRPr="00647D81">
              <w:rPr>
                <w:sz w:val="22"/>
                <w:szCs w:val="22"/>
              </w:rPr>
              <w:t xml:space="preserve">, </w:t>
            </w:r>
            <w:proofErr w:type="spellStart"/>
            <w:r w:rsidRPr="00647D81">
              <w:rPr>
                <w:sz w:val="22"/>
                <w:szCs w:val="22"/>
              </w:rPr>
              <w:t>противочесоточные</w:t>
            </w:r>
            <w:proofErr w:type="spellEnd"/>
            <w:r w:rsidRPr="00647D81">
              <w:rPr>
                <w:sz w:val="22"/>
                <w:szCs w:val="22"/>
              </w:rPr>
              <w:t xml:space="preserve"> и противосеборейные)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3306 90 000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средства для гигиены полости рта или зубов, включая фиксирующие порошки и пасты для зубных протезов, для использования в медицинских целях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3502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альбумины для использования в медицинских целях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3503 00 100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желатин и его производные для использования в медицинских целях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3805 10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скипидар живичный, древесный, используемый в медицинских целях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3807 00 100 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деготь древесный, используемый в медицинских целях</w:t>
            </w:r>
          </w:p>
        </w:tc>
      </w:tr>
      <w:tr w:rsidR="00647D81" w:rsidRPr="00647D81" w:rsidTr="00647D8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b/>
                <w:sz w:val="22"/>
                <w:szCs w:val="22"/>
              </w:rPr>
            </w:pPr>
            <w:r w:rsidRPr="00647D81">
              <w:rPr>
                <w:b/>
                <w:sz w:val="22"/>
                <w:szCs w:val="22"/>
              </w:rPr>
              <w:t>2. Изделия медицинского назначения</w:t>
            </w:r>
          </w:p>
        </w:tc>
      </w:tr>
      <w:tr w:rsidR="006B019F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B019F" w:rsidRPr="00647D81" w:rsidRDefault="006B019F" w:rsidP="000B4EE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2501 00 100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B019F" w:rsidRPr="00647D81" w:rsidRDefault="006B019F" w:rsidP="000B4EE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вода морская и солевые растворы, зарегистрированные в качестве изделий медицинского назначения</w:t>
            </w:r>
          </w:p>
        </w:tc>
      </w:tr>
      <w:tr w:rsidR="006B019F" w:rsidRPr="00647D81" w:rsidTr="009F5BA9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B019F" w:rsidRPr="00647D81" w:rsidRDefault="006B019F" w:rsidP="000B4EE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 xml:space="preserve">из группы </w:t>
            </w:r>
            <w:r>
              <w:rPr>
                <w:sz w:val="22"/>
                <w:szCs w:val="22"/>
              </w:rPr>
              <w:br/>
            </w:r>
            <w:r w:rsidRPr="00647D81">
              <w:rPr>
                <w:sz w:val="22"/>
                <w:szCs w:val="22"/>
              </w:rPr>
              <w:t>2828 10 000 0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B019F" w:rsidRPr="00647D81" w:rsidRDefault="006B019F" w:rsidP="000B4EE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гипохлориты кальция, применяемые для дезинфекции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3005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вата, марля, бинты и аналогичные изделия (например, перевязочный материал, лейкопластыри, припарки), пропитанные или покрытые фармацевтическими веществами или расфасованные в формы или упаковки для розничной продажи, предназначенные для использования в медицине, хирургии, стоматологии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3006 10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кетгут хирургический стерильный, аналогичные стерильные материалы для наложения швов (включая стерильные рассасывающиеся хирургические или стоматологические нити) и стерильные адгезивные ткани для хирургического закрытия ран; ламинария стерильная и тампоны из ламинарии стерильные; стерильные рассасывающиеся хирургические или стоматологические кровоостанавливающие средства (</w:t>
            </w:r>
            <w:proofErr w:type="spellStart"/>
            <w:r w:rsidRPr="00647D81">
              <w:rPr>
                <w:sz w:val="22"/>
                <w:szCs w:val="22"/>
              </w:rPr>
              <w:t>гемостатики</w:t>
            </w:r>
            <w:proofErr w:type="spellEnd"/>
            <w:r w:rsidRPr="00647D81">
              <w:rPr>
                <w:sz w:val="22"/>
                <w:szCs w:val="22"/>
              </w:rPr>
              <w:t xml:space="preserve">); стерильные хирургические или стоматологические адгезионные барьеры, рассасывающиеся или </w:t>
            </w:r>
            <w:proofErr w:type="spellStart"/>
            <w:r w:rsidRPr="00647D81">
              <w:rPr>
                <w:sz w:val="22"/>
                <w:szCs w:val="22"/>
              </w:rPr>
              <w:t>нерассасывающиеся</w:t>
            </w:r>
            <w:proofErr w:type="spellEnd"/>
            <w:r w:rsidRPr="00647D81">
              <w:rPr>
                <w:sz w:val="22"/>
                <w:szCs w:val="22"/>
              </w:rPr>
              <w:t>: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3006 20 000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реагенты для определения группы крови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3006 30 000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 xml:space="preserve">препараты контрастные для </w:t>
            </w:r>
            <w:proofErr w:type="spellStart"/>
            <w:r w:rsidRPr="00647D81">
              <w:rPr>
                <w:sz w:val="22"/>
                <w:szCs w:val="22"/>
              </w:rPr>
              <w:t>рентгеногpафических</w:t>
            </w:r>
            <w:proofErr w:type="spellEnd"/>
            <w:r w:rsidRPr="00647D81">
              <w:rPr>
                <w:sz w:val="22"/>
                <w:szCs w:val="22"/>
              </w:rPr>
              <w:t xml:space="preserve"> обследований; реагенты диагностические, предназначенные для введения больным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3006 40 000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цементы зубные и материалы для пломбирования зубов прочие; цементы, реконструирующие кость</w:t>
            </w:r>
          </w:p>
        </w:tc>
      </w:tr>
      <w:tr w:rsidR="006B019F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B019F" w:rsidRPr="00647D81" w:rsidRDefault="006B019F" w:rsidP="000B4EE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3006 50 000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B019F" w:rsidRPr="00647D81" w:rsidRDefault="006B019F" w:rsidP="000B4EE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аптечка первой помощи (автомобильная)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3006 70 000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препараты в виде геля, предназначенные для использования в медицине в качестве смазки при хирургических операциях или физических исследованиях или в качестве связующего агента между телом и медицинскими инструментами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3006 91 000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 xml:space="preserve">приспособления, идентифицируемые как приспособления для </w:t>
            </w:r>
            <w:proofErr w:type="spellStart"/>
            <w:r w:rsidRPr="00647D81">
              <w:rPr>
                <w:sz w:val="22"/>
                <w:szCs w:val="22"/>
              </w:rPr>
              <w:t>стомического</w:t>
            </w:r>
            <w:proofErr w:type="spellEnd"/>
            <w:r w:rsidRPr="00647D81">
              <w:rPr>
                <w:sz w:val="22"/>
                <w:szCs w:val="22"/>
              </w:rPr>
              <w:t xml:space="preserve"> использования</w:t>
            </w:r>
          </w:p>
        </w:tc>
      </w:tr>
      <w:tr w:rsidR="00647D81" w:rsidRPr="00647D81" w:rsidTr="00F87ACF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3307 90 000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647D81" w:rsidRPr="00647D81" w:rsidRDefault="00F87ACF" w:rsidP="00647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3404 90 100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воски готовые, для использования в медицинских целях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3407 00 000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«зубоврачебный воск» или составы для получения слепков зубов, расфасованные в наборы, в упаковки для розничной продажи, или в виде плиток, в форме подков, в брусках или аналогичных формах, составы для зубоврачебных целей прочие на основе гипса (кальцинированного гипса или сульфата кальция) для использования в медицинских целях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3701 10 100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Фотопластинки и фотопленки плоские, сенсибилизированные, неэкспонированные, из любых материалов, кроме бумаги, картона или текстильных, рентгеновские для медицинских и стоматологических целей</w:t>
            </w:r>
          </w:p>
        </w:tc>
      </w:tr>
      <w:tr w:rsidR="006B019F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B019F" w:rsidRPr="00647D81" w:rsidRDefault="006B019F" w:rsidP="000B4EE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3808 94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B019F" w:rsidRPr="00647D81" w:rsidRDefault="006B019F" w:rsidP="000B4EE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средства дезинфицирующие, используемые в медицинских целях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3822 00 000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реагенты диагностические или лабораторные на подложке, готовые диагностические или лабораторные реагенты на подложке или без нее, используемые в медицинских целях, фармакологии</w:t>
            </w:r>
          </w:p>
        </w:tc>
      </w:tr>
      <w:tr w:rsidR="006B019F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B019F" w:rsidRPr="00647D81" w:rsidRDefault="006B019F" w:rsidP="000B4EE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4014 90, 4016</w:t>
            </w:r>
            <w:r>
              <w:rPr>
                <w:sz w:val="22"/>
                <w:szCs w:val="22"/>
              </w:rPr>
              <w:t xml:space="preserve"> </w:t>
            </w:r>
            <w:r w:rsidRPr="00647D81">
              <w:rPr>
                <w:sz w:val="22"/>
                <w:szCs w:val="22"/>
              </w:rPr>
              <w:t xml:space="preserve">99, </w:t>
            </w:r>
            <w:r w:rsidRPr="00647D81">
              <w:rPr>
                <w:sz w:val="22"/>
                <w:szCs w:val="22"/>
              </w:rPr>
              <w:lastRenderedPageBreak/>
              <w:t>630790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B019F" w:rsidRPr="00647D81" w:rsidRDefault="006B019F" w:rsidP="000B4EE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lastRenderedPageBreak/>
              <w:t>прочие: жгут кровоостанавливающий для внутривенных манипуляций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4015 11 000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перчатки хирургические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4015 19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прочие перчатки, используемые в медицинских целях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4818 90 100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изделия, применяемые в хирургических, медицинских или гигиенических целях, не расфасованные для розничной продажи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4823 40 000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Бумага</w:t>
            </w:r>
            <w:r w:rsidR="000244E9">
              <w:rPr>
                <w:sz w:val="22"/>
                <w:szCs w:val="22"/>
              </w:rPr>
              <w:t>,</w:t>
            </w:r>
            <w:r w:rsidRPr="00647D81">
              <w:rPr>
                <w:sz w:val="22"/>
                <w:szCs w:val="22"/>
              </w:rPr>
              <w:t xml:space="preserve"> разграфленная для регистрирующих приборов, в рулонах, листах (бумага для ЭКГ)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5006 00 100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шелковая нить, для использования в медицинских целях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5208 11 100</w:t>
            </w:r>
          </w:p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5208</w:t>
            </w:r>
            <w:r w:rsidR="000244E9">
              <w:rPr>
                <w:sz w:val="22"/>
                <w:szCs w:val="22"/>
              </w:rPr>
              <w:t xml:space="preserve"> </w:t>
            </w:r>
            <w:r w:rsidRPr="00647D81">
              <w:rPr>
                <w:sz w:val="22"/>
                <w:szCs w:val="22"/>
              </w:rPr>
              <w:t>21 100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ткани для изготовления бинтов, перевязочных материалов и медицинской марли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5601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вата из текстильных материалов и изделия из нее, только для применения в медицине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9018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шприцы, иглы, катетеры, канюли и аналогичные инструменты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9018 31</w:t>
            </w:r>
          </w:p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9018 32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шприцы, с иглами или без игл иглы трубчатые металлические и иглы для наложения швов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9018 39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прочие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9018 50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инструменты офтальмологические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9018 90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0244E9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 xml:space="preserve">медицинские инструменты, (катетеры, зонды, дренажи, бужи различных типов, полимерные расходные материалы и комплектующие для аппаратов для аспирации, дренирования и </w:t>
            </w:r>
            <w:proofErr w:type="spellStart"/>
            <w:r w:rsidRPr="00647D81">
              <w:rPr>
                <w:sz w:val="22"/>
                <w:szCs w:val="22"/>
              </w:rPr>
              <w:t>энтерального</w:t>
            </w:r>
            <w:proofErr w:type="spellEnd"/>
            <w:r w:rsidRPr="00647D81">
              <w:rPr>
                <w:sz w:val="22"/>
                <w:szCs w:val="22"/>
              </w:rPr>
              <w:t xml:space="preserve"> питания; гинекологические инструменты из полимерных материалов </w:t>
            </w:r>
            <w:r w:rsidR="000244E9">
              <w:rPr>
                <w:sz w:val="22"/>
                <w:szCs w:val="22"/>
              </w:rPr>
              <w:t>–</w:t>
            </w:r>
            <w:r w:rsidRPr="00647D81">
              <w:rPr>
                <w:sz w:val="22"/>
                <w:szCs w:val="22"/>
              </w:rPr>
              <w:t xml:space="preserve"> зеркала и т.п.</w:t>
            </w:r>
          </w:p>
        </w:tc>
      </w:tr>
      <w:tr w:rsidR="00647D81" w:rsidRPr="00647D81" w:rsidTr="00647D81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9018 90 500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47D81" w:rsidRPr="00647D81" w:rsidRDefault="00647D81" w:rsidP="00647D81">
            <w:pPr>
              <w:jc w:val="both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системы для взятия и переливания крови, кровезаменителей</w:t>
            </w:r>
          </w:p>
        </w:tc>
      </w:tr>
      <w:tr w:rsidR="000244E9" w:rsidRPr="00647D81" w:rsidTr="00F87ACF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244E9" w:rsidRPr="00647D81" w:rsidRDefault="000244E9" w:rsidP="00647D81">
            <w:pPr>
              <w:jc w:val="center"/>
              <w:rPr>
                <w:sz w:val="22"/>
                <w:szCs w:val="22"/>
              </w:rPr>
            </w:pPr>
            <w:r w:rsidRPr="000244E9">
              <w:rPr>
                <w:sz w:val="22"/>
                <w:szCs w:val="22"/>
              </w:rPr>
              <w:t>9001 30 000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0244E9" w:rsidRPr="00647D81" w:rsidRDefault="00F87ACF" w:rsidP="00647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</w:t>
            </w:r>
          </w:p>
        </w:tc>
      </w:tr>
      <w:tr w:rsidR="000244E9" w:rsidRPr="00647D81" w:rsidTr="00F87ACF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0244E9" w:rsidRPr="000244E9" w:rsidRDefault="000244E9" w:rsidP="000244E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244E9">
              <w:rPr>
                <w:sz w:val="22"/>
                <w:szCs w:val="22"/>
              </w:rPr>
              <w:t>9001 40 410</w:t>
            </w:r>
          </w:p>
          <w:p w:rsidR="000244E9" w:rsidRPr="000244E9" w:rsidRDefault="000244E9" w:rsidP="000244E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244E9">
              <w:rPr>
                <w:sz w:val="22"/>
                <w:szCs w:val="22"/>
              </w:rPr>
              <w:t>из 9001 40 800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244E9" w:rsidRPr="000244E9" w:rsidRDefault="00F87ACF" w:rsidP="000244E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</w:t>
            </w:r>
          </w:p>
        </w:tc>
      </w:tr>
      <w:tr w:rsidR="000244E9" w:rsidRPr="00647D81" w:rsidTr="00F87ACF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0244E9" w:rsidRPr="000244E9" w:rsidRDefault="000244E9" w:rsidP="000244E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244E9">
              <w:rPr>
                <w:sz w:val="22"/>
                <w:szCs w:val="22"/>
              </w:rPr>
              <w:t>9001 40 490</w:t>
            </w:r>
          </w:p>
          <w:p w:rsidR="000244E9" w:rsidRPr="000244E9" w:rsidRDefault="000244E9" w:rsidP="000244E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244E9">
              <w:rPr>
                <w:sz w:val="22"/>
                <w:szCs w:val="22"/>
              </w:rPr>
              <w:t>из 9001 40 800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244E9" w:rsidRPr="000244E9" w:rsidRDefault="00F87ACF" w:rsidP="000244E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</w:t>
            </w:r>
          </w:p>
        </w:tc>
      </w:tr>
      <w:tr w:rsidR="000244E9" w:rsidRPr="00647D81" w:rsidTr="00F87ACF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0244E9" w:rsidRPr="000244E9" w:rsidRDefault="000244E9" w:rsidP="000244E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244E9">
              <w:rPr>
                <w:sz w:val="22"/>
                <w:szCs w:val="22"/>
              </w:rPr>
              <w:t>9001 50 410</w:t>
            </w:r>
          </w:p>
          <w:p w:rsidR="000244E9" w:rsidRPr="000244E9" w:rsidRDefault="000244E9" w:rsidP="000244E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244E9">
              <w:rPr>
                <w:sz w:val="22"/>
                <w:szCs w:val="22"/>
              </w:rPr>
              <w:t>из 9001 50 800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244E9" w:rsidRPr="000244E9" w:rsidRDefault="00F87ACF" w:rsidP="000244E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</w:t>
            </w:r>
          </w:p>
        </w:tc>
      </w:tr>
      <w:tr w:rsidR="000244E9" w:rsidRPr="00647D81" w:rsidTr="00F87ACF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0244E9" w:rsidRPr="000244E9" w:rsidRDefault="000244E9" w:rsidP="000244E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244E9">
              <w:rPr>
                <w:sz w:val="22"/>
                <w:szCs w:val="22"/>
              </w:rPr>
              <w:t>9001 50 490</w:t>
            </w:r>
          </w:p>
          <w:p w:rsidR="000244E9" w:rsidRPr="000244E9" w:rsidRDefault="000244E9" w:rsidP="000244E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244E9">
              <w:rPr>
                <w:sz w:val="22"/>
                <w:szCs w:val="22"/>
              </w:rPr>
              <w:t>из 9001 50 800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244E9" w:rsidRPr="000244E9" w:rsidRDefault="00F87ACF" w:rsidP="000244E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</w:t>
            </w:r>
          </w:p>
        </w:tc>
      </w:tr>
      <w:tr w:rsidR="00647D81" w:rsidRPr="00647D81" w:rsidTr="000244E9"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из 3006 91 000,</w:t>
            </w:r>
          </w:p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9021, 9021 10,</w:t>
            </w:r>
          </w:p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9021 10 100,</w:t>
            </w:r>
          </w:p>
          <w:p w:rsidR="00647D81" w:rsidRPr="00647D81" w:rsidRDefault="00647D81" w:rsidP="00647D81">
            <w:pPr>
              <w:jc w:val="center"/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9021 10 900</w:t>
            </w:r>
          </w:p>
        </w:tc>
        <w:tc>
          <w:tcPr>
            <w:tcW w:w="4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47D81" w:rsidRPr="00647D81" w:rsidRDefault="00647D81" w:rsidP="000244E9">
            <w:pPr>
              <w:rPr>
                <w:sz w:val="22"/>
                <w:szCs w:val="22"/>
              </w:rPr>
            </w:pPr>
            <w:r w:rsidRPr="00647D81">
              <w:rPr>
                <w:sz w:val="22"/>
                <w:szCs w:val="22"/>
              </w:rPr>
              <w:t>устройства для постоянного дозируемого введения лекарственных веществ, костные цементы, внутриматочные контрацептивы и кольца, имплантируемые гели</w:t>
            </w:r>
          </w:p>
        </w:tc>
      </w:tr>
    </w:tbl>
    <w:p w:rsidR="00647D81" w:rsidRPr="001148F8" w:rsidRDefault="00647D81" w:rsidP="00647D81">
      <w:pPr>
        <w:shd w:val="clear" w:color="auto" w:fill="FFFFFF"/>
        <w:ind w:firstLine="360"/>
        <w:rPr>
          <w:szCs w:val="24"/>
        </w:rPr>
      </w:pPr>
    </w:p>
    <w:p w:rsidR="00A1231D" w:rsidRPr="005B4A89" w:rsidRDefault="00A1231D">
      <w:pPr>
        <w:rPr>
          <w:szCs w:val="24"/>
        </w:rPr>
      </w:pPr>
    </w:p>
    <w:sectPr w:rsidR="00A1231D" w:rsidRPr="005B4A89" w:rsidSect="00D720B1">
      <w:pgSz w:w="12240" w:h="15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4D42" w:rsidRDefault="00BF4D42" w:rsidP="00FC34F6">
      <w:r>
        <w:separator/>
      </w:r>
    </w:p>
  </w:endnote>
  <w:endnote w:type="continuationSeparator" w:id="0">
    <w:p w:rsidR="00BF4D42" w:rsidRDefault="00BF4D42" w:rsidP="00FC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4D42" w:rsidRDefault="00BF4D42" w:rsidP="00FC34F6">
      <w:r>
        <w:separator/>
      </w:r>
    </w:p>
  </w:footnote>
  <w:footnote w:type="continuationSeparator" w:id="0">
    <w:p w:rsidR="00BF4D42" w:rsidRDefault="00BF4D42" w:rsidP="00FC3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4F6"/>
    <w:rsid w:val="00012BA4"/>
    <w:rsid w:val="00021370"/>
    <w:rsid w:val="000244E9"/>
    <w:rsid w:val="0006356C"/>
    <w:rsid w:val="00074814"/>
    <w:rsid w:val="00090583"/>
    <w:rsid w:val="00115BB5"/>
    <w:rsid w:val="00146211"/>
    <w:rsid w:val="00180AB0"/>
    <w:rsid w:val="001E02B2"/>
    <w:rsid w:val="002B3AB5"/>
    <w:rsid w:val="003254AB"/>
    <w:rsid w:val="00425300"/>
    <w:rsid w:val="004352B3"/>
    <w:rsid w:val="00496A51"/>
    <w:rsid w:val="005B4A89"/>
    <w:rsid w:val="00647D81"/>
    <w:rsid w:val="00657097"/>
    <w:rsid w:val="006642B7"/>
    <w:rsid w:val="00696CFD"/>
    <w:rsid w:val="006A1F16"/>
    <w:rsid w:val="006B019F"/>
    <w:rsid w:val="006D0B2F"/>
    <w:rsid w:val="00762046"/>
    <w:rsid w:val="007F70D0"/>
    <w:rsid w:val="00827D08"/>
    <w:rsid w:val="008A4BAA"/>
    <w:rsid w:val="00992DBF"/>
    <w:rsid w:val="00A1231D"/>
    <w:rsid w:val="00A71173"/>
    <w:rsid w:val="00A80C70"/>
    <w:rsid w:val="00AA32DC"/>
    <w:rsid w:val="00AE556F"/>
    <w:rsid w:val="00B027D6"/>
    <w:rsid w:val="00B17730"/>
    <w:rsid w:val="00B3545F"/>
    <w:rsid w:val="00BF4D42"/>
    <w:rsid w:val="00C426D1"/>
    <w:rsid w:val="00D70554"/>
    <w:rsid w:val="00D720B1"/>
    <w:rsid w:val="00E00EA5"/>
    <w:rsid w:val="00F202CA"/>
    <w:rsid w:val="00F35C3C"/>
    <w:rsid w:val="00F87ACF"/>
    <w:rsid w:val="00FB28B9"/>
    <w:rsid w:val="00FC34F6"/>
    <w:rsid w:val="00F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3257"/>
  <w15:docId w15:val="{9DEF3BF1-716E-4976-A70E-CA5208F2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4F6"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rsid w:val="00FC34F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rsid w:val="00FC34F6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rsid w:val="00FC34F6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rsid w:val="00FC34F6"/>
    <w:pPr>
      <w:spacing w:before="100" w:beforeAutospacing="1" w:after="100" w:afterAutospacing="1"/>
    </w:pPr>
  </w:style>
  <w:style w:type="paragraph" w:customStyle="1" w:styleId="repealed">
    <w:name w:val="repealed"/>
    <w:basedOn w:val="a"/>
    <w:rsid w:val="00FC34F6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rsid w:val="00FC34F6"/>
    <w:pPr>
      <w:spacing w:before="100" w:beforeAutospacing="1" w:after="100" w:afterAutospacing="1"/>
    </w:pPr>
  </w:style>
  <w:style w:type="paragraph" w:customStyle="1" w:styleId="21">
    <w:name w:val="Заголовок 21"/>
    <w:basedOn w:val="a"/>
    <w:next w:val="a"/>
    <w:uiPriority w:val="9"/>
    <w:qFormat/>
    <w:rsid w:val="00FC34F6"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styleId="a3">
    <w:name w:val="Hyperlink"/>
    <w:uiPriority w:val="99"/>
    <w:qFormat/>
    <w:rsid w:val="00FC34F6"/>
    <w:rPr>
      <w:color w:val="0066CC"/>
      <w:u w:val="single" w:color="0000FF"/>
    </w:rPr>
  </w:style>
  <w:style w:type="paragraph" w:styleId="a4">
    <w:name w:val="Normal (Web)"/>
    <w:basedOn w:val="a"/>
    <w:uiPriority w:val="99"/>
    <w:rsid w:val="00FC34F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12B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B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12B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2BA4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012B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2BA4"/>
    <w:rPr>
      <w:sz w:val="24"/>
    </w:rPr>
  </w:style>
  <w:style w:type="paragraph" w:customStyle="1" w:styleId="ab">
    <w:name w:val="Татьяна"/>
    <w:basedOn w:val="ac"/>
    <w:rsid w:val="00D720B1"/>
    <w:rPr>
      <w:rFonts w:eastAsia="Calibri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D720B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720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VJM%2fQBYZwozFGMPfOWoIgg%3d%3d" TargetMode="External"/><Relationship Id="rId13" Type="http://schemas.openxmlformats.org/officeDocument/2006/relationships/hyperlink" Target="https://pravopmr.ru/View.aspx?id=xi2ns4dx1jPTWY9kEIMrVw%3d%3d" TargetMode="External"/><Relationship Id="rId18" Type="http://schemas.openxmlformats.org/officeDocument/2006/relationships/hyperlink" Target="https://pravopmr.ru/View.aspx?id=vRHViiCmY1crPQ5g8NY3ow%3d%3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ravopmr.ru/View.aspx?id=uiif07g8L1fIx800zY3jzQ%3d%3d" TargetMode="External"/><Relationship Id="rId12" Type="http://schemas.openxmlformats.org/officeDocument/2006/relationships/hyperlink" Target="https://pravopmr.ru/View.aspx?id=S8vAHIN86DLAIxruqOLpyw%3d%3d" TargetMode="External"/><Relationship Id="rId17" Type="http://schemas.openxmlformats.org/officeDocument/2006/relationships/hyperlink" Target="https://pravopmr.ru/View.aspx?id=Rm6UxgAv9laNICenh9ULWA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fK52lMUNFFEw1Yw%2f0zt6Uw%3d%3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2UeYME42R9T9HaMakKJG%2bQ%3d%3d" TargetMode="External"/><Relationship Id="rId11" Type="http://schemas.openxmlformats.org/officeDocument/2006/relationships/hyperlink" Target="https://pravopmr.ru/View.aspx?id=lJKXMSYCzDSlgD25y5mC9A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kHpGVxqPWQQHXd5LPTE9EQ%3d%3d" TargetMode="External"/><Relationship Id="rId10" Type="http://schemas.openxmlformats.org/officeDocument/2006/relationships/hyperlink" Target="https://pravopmr.ru/View.aspx?id=RHbeiuopYyTLYDW2ZGGkDg%3d%3d" TargetMode="External"/><Relationship Id="rId19" Type="http://schemas.openxmlformats.org/officeDocument/2006/relationships/hyperlink" Target="https://pravopmr.ru/View.aspx?id=rwuT3CJAkDb8cxA83ny4Dg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E%2ffqUJ62pxd7E%2blN3H7w0g%3d%3d" TargetMode="External"/><Relationship Id="rId14" Type="http://schemas.openxmlformats.org/officeDocument/2006/relationships/hyperlink" Target="https://pravopmr.ru/View.aspx?id=5dR9GzfKRQ3ya32e1fXQKg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Овчар Анастасия Анатольевна</cp:lastModifiedBy>
  <cp:revision>38</cp:revision>
  <dcterms:created xsi:type="dcterms:W3CDTF">2020-10-05T11:46:00Z</dcterms:created>
  <dcterms:modified xsi:type="dcterms:W3CDTF">2023-02-01T12:58:00Z</dcterms:modified>
</cp:coreProperties>
</file>