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FFA4" w14:textId="2522570B" w:rsidR="00360396" w:rsidRPr="00724EEB" w:rsidRDefault="00360396" w:rsidP="00724EEB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24EEB">
        <w:rPr>
          <w:bCs/>
        </w:rPr>
        <w:t xml:space="preserve">ПРИКАЗ </w:t>
      </w:r>
    </w:p>
    <w:p w14:paraId="42380361" w14:textId="77777777" w:rsidR="00360396" w:rsidRPr="00724EEB" w:rsidRDefault="00360396" w:rsidP="00360396">
      <w:pPr>
        <w:pStyle w:val="a3"/>
        <w:shd w:val="clear" w:color="auto" w:fill="FFFFFF"/>
        <w:spacing w:before="0" w:beforeAutospacing="0" w:after="0" w:afterAutospacing="0"/>
        <w:jc w:val="center"/>
      </w:pPr>
      <w:r w:rsidRPr="00724EEB">
        <w:t xml:space="preserve">МИНИСТЕРСТВА ЭКОНОМИЧЕСКОГО РАЗВИТИЯ </w:t>
      </w:r>
    </w:p>
    <w:p w14:paraId="1AF176EA" w14:textId="4AFF66C4" w:rsidR="00360396" w:rsidRPr="00724EEB" w:rsidRDefault="00360396" w:rsidP="003A657A">
      <w:pPr>
        <w:pStyle w:val="a3"/>
        <w:shd w:val="clear" w:color="auto" w:fill="FFFFFF"/>
        <w:spacing w:before="0" w:beforeAutospacing="0" w:after="0" w:afterAutospacing="0"/>
        <w:jc w:val="center"/>
      </w:pPr>
      <w:r w:rsidRPr="00724EEB">
        <w:t>ПРИДНЕСТРОВСКОЙ МОЛДАВСКОЙ РЕСПУБЛИКИ</w:t>
      </w:r>
    </w:p>
    <w:p w14:paraId="3C6BA27C" w14:textId="77777777" w:rsidR="00360396" w:rsidRPr="003A657A" w:rsidRDefault="00E279C4" w:rsidP="00360396">
      <w:pPr>
        <w:pStyle w:val="a3"/>
        <w:shd w:val="clear" w:color="auto" w:fill="FFFFFF"/>
        <w:jc w:val="center"/>
      </w:pPr>
      <w:hyperlink r:id="rId5" w:history="1">
        <w:r w:rsidR="00360396" w:rsidRPr="003A657A">
          <w:rPr>
            <w:rStyle w:val="a6"/>
            <w:color w:val="auto"/>
            <w:u w:val="none"/>
          </w:rPr>
          <w:t>от 6 ноября 2014 года № 470</w:t>
        </w:r>
      </w:hyperlink>
    </w:p>
    <w:p w14:paraId="084540B9" w14:textId="77777777" w:rsidR="00360396" w:rsidRPr="00724EEB" w:rsidRDefault="00360396" w:rsidP="00360396">
      <w:pPr>
        <w:pStyle w:val="a3"/>
        <w:shd w:val="clear" w:color="auto" w:fill="FFFFFF"/>
        <w:spacing w:before="0" w:beforeAutospacing="0" w:after="0" w:afterAutospacing="0"/>
        <w:ind w:hanging="142"/>
        <w:jc w:val="center"/>
      </w:pPr>
      <w:r w:rsidRPr="00724EEB">
        <w:t>Об утверждении и введении в действие на территории Приднестровской Молдавской Республики Унифицированной формы документа, подтверждающего оплату коммунальных услуг</w:t>
      </w:r>
    </w:p>
    <w:p w14:paraId="63D0AC3B" w14:textId="77777777" w:rsidR="00360396" w:rsidRDefault="00360396" w:rsidP="003603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14:paraId="576C4805" w14:textId="189E1A7A" w:rsidR="00360396" w:rsidRPr="003A657A" w:rsidRDefault="00360396" w:rsidP="00724E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auto"/>
          <w:u w:val="none"/>
        </w:rPr>
      </w:pPr>
      <w:r w:rsidRPr="003A657A">
        <w:t xml:space="preserve">(текущая редакция по состоянию на </w:t>
      </w:r>
      <w:r w:rsidR="003A657A">
        <w:t>17.10</w:t>
      </w:r>
      <w:r w:rsidRPr="003A657A">
        <w:t xml:space="preserve">.2023 г., с учетом изменений, внесенных Приказами </w:t>
      </w:r>
      <w:hyperlink r:id="rId6" w:history="1">
        <w:r w:rsidRPr="003A657A">
          <w:rPr>
            <w:rStyle w:val="a6"/>
            <w:color w:val="auto"/>
            <w:u w:val="none"/>
          </w:rPr>
          <w:t>от 24 октября 2018 года № 886 (САЗ 18-44)</w:t>
        </w:r>
      </w:hyperlink>
      <w:r w:rsidR="003A657A" w:rsidRPr="003A657A">
        <w:t xml:space="preserve">, </w:t>
      </w:r>
      <w:r w:rsidRPr="003A657A">
        <w:rPr>
          <w:rStyle w:val="a6"/>
          <w:color w:val="auto"/>
          <w:u w:val="none"/>
        </w:rPr>
        <w:fldChar w:fldCharType="begin"/>
      </w:r>
      <w:r w:rsidRPr="003A657A">
        <w:rPr>
          <w:rStyle w:val="a6"/>
          <w:color w:val="auto"/>
          <w:u w:val="none"/>
        </w:rPr>
        <w:instrText xml:space="preserve"> HYPERLINK "http://minjust.org/publication/docs/2023000373.html/$file/149.pdf" </w:instrText>
      </w:r>
      <w:r w:rsidRPr="003A657A">
        <w:rPr>
          <w:rStyle w:val="a6"/>
          <w:color w:val="auto"/>
          <w:u w:val="none"/>
        </w:rPr>
        <w:fldChar w:fldCharType="separate"/>
      </w:r>
      <w:r w:rsidRPr="003A657A">
        <w:rPr>
          <w:rStyle w:val="a6"/>
          <w:color w:val="auto"/>
          <w:u w:val="none"/>
        </w:rPr>
        <w:t>от 20 февраля 2023 года № 149 (САЗ 23-11)</w:t>
      </w:r>
      <w:r w:rsidR="003A657A" w:rsidRPr="003A657A">
        <w:rPr>
          <w:rStyle w:val="a6"/>
          <w:color w:val="auto"/>
          <w:u w:val="none"/>
        </w:rPr>
        <w:t xml:space="preserve"> и от 10 октября 2023 года №1051 (САЗ 23-42)</w:t>
      </w:r>
    </w:p>
    <w:p w14:paraId="7013D9EE" w14:textId="77777777" w:rsidR="00360396" w:rsidRDefault="00360396" w:rsidP="003603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3A657A">
        <w:rPr>
          <w:rStyle w:val="a6"/>
          <w:color w:val="auto"/>
          <w:u w:val="none"/>
        </w:rPr>
        <w:fldChar w:fldCharType="end"/>
      </w:r>
    </w:p>
    <w:p w14:paraId="449C71CD" w14:textId="65EA69D0" w:rsidR="00360396" w:rsidRDefault="00360396" w:rsidP="00360396">
      <w:pPr>
        <w:ind w:firstLine="480"/>
        <w:rPr>
          <w:color w:val="000000" w:themeColor="text1"/>
        </w:rPr>
      </w:pPr>
      <w:r w:rsidRPr="0012169B">
        <w:rPr>
          <w:color w:val="000000" w:themeColor="text1"/>
        </w:rPr>
        <w:t>В соответствии с</w:t>
      </w:r>
      <w:r w:rsidR="005037A8" w:rsidRPr="005037A8">
        <w:t xml:space="preserve"> </w:t>
      </w:r>
      <w:r w:rsidR="005037A8">
        <w:t>подпунктом л) пункта 1 статьи 6</w:t>
      </w:r>
      <w:r w:rsidRPr="0012169B">
        <w:rPr>
          <w:color w:val="000000" w:themeColor="text1"/>
        </w:rPr>
        <w:t xml:space="preserve"> </w:t>
      </w:r>
      <w:hyperlink r:id="rId7" w:tooltip="(ВСТУПИЛ В СИЛУ 19.10.2010) О персональных данных" w:history="1">
        <w:r w:rsidR="005037A8">
          <w:rPr>
            <w:rStyle w:val="a6"/>
            <w:color w:val="000000" w:themeColor="text1"/>
            <w:u w:val="none"/>
          </w:rPr>
          <w:t>Закона</w:t>
        </w:r>
        <w:r w:rsidRPr="0012169B">
          <w:rPr>
            <w:rStyle w:val="a6"/>
            <w:color w:val="000000" w:themeColor="text1"/>
            <w:u w:val="none"/>
          </w:rPr>
          <w:t xml:space="preserve"> Приднестровской Молдавской Республики от</w:t>
        </w:r>
        <w:r w:rsidR="00E279C4">
          <w:rPr>
            <w:rStyle w:val="a6"/>
            <w:color w:val="000000" w:themeColor="text1"/>
            <w:u w:val="none"/>
          </w:rPr>
          <w:t xml:space="preserve"> 16 апреля 2010 года № 53-З-IV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О персональных данных</w:t>
        </w:r>
        <w:r w:rsidR="00E279C4">
          <w:t>»</w:t>
        </w:r>
      </w:hyperlink>
      <w:r w:rsidR="00E279C4">
        <w:rPr>
          <w:color w:val="000000" w:themeColor="text1"/>
        </w:rPr>
        <w:t xml:space="preserve"> </w:t>
      </w:r>
      <w:r w:rsidRPr="0012169B">
        <w:rPr>
          <w:color w:val="000000" w:themeColor="text1"/>
        </w:rPr>
        <w:t xml:space="preserve">(САЗ 10-15) </w:t>
      </w:r>
      <w:r w:rsidR="00A82BC9">
        <w:t>в действующей редакции</w:t>
      </w:r>
      <w:r w:rsidRPr="0012169B">
        <w:rPr>
          <w:color w:val="000000" w:themeColor="text1"/>
        </w:rPr>
        <w:t xml:space="preserve">, </w:t>
      </w:r>
      <w:hyperlink r:id="rId8" w:tooltip="(ВСТУПИЛ В СИЛУ 20.08.2013) Об утверждении Правил предоставления коммунальных услуг собственникам и пользователям помещений в многоквартирных жилых домах, а также индивидуальных жилых домов" w:history="1">
        <w:r w:rsidR="005037A8">
          <w:rPr>
            <w:rStyle w:val="a6"/>
            <w:color w:val="000000" w:themeColor="text1"/>
            <w:u w:val="none"/>
          </w:rPr>
          <w:t>Постановлением</w:t>
        </w:r>
        <w:r w:rsidRPr="0012169B">
          <w:rPr>
            <w:rStyle w:val="a6"/>
            <w:color w:val="000000" w:themeColor="text1"/>
            <w:u w:val="none"/>
          </w:rPr>
          <w:t xml:space="preserve"> Правительства Приднестровской Молдавской Республик</w:t>
        </w:r>
        <w:r w:rsidR="00E279C4">
          <w:rPr>
            <w:rStyle w:val="a6"/>
            <w:color w:val="000000" w:themeColor="text1"/>
            <w:u w:val="none"/>
          </w:rPr>
          <w:t xml:space="preserve">и от 6 августа 2013 года № 174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Об утверждении Правил предоставления коммунальных услуг собственникам и пользователям помещений в многоквартирных жилых домах, а также индивидуальных жилых домов</w:t>
        </w:r>
      </w:hyperlink>
      <w:r w:rsidR="00E279C4">
        <w:t>»</w:t>
      </w:r>
      <w:r w:rsidRPr="0012169B">
        <w:rPr>
          <w:color w:val="000000" w:themeColor="text1"/>
        </w:rPr>
        <w:t> (САЗ 13-32),</w:t>
      </w:r>
      <w:r w:rsidR="00A82BC9" w:rsidRPr="00A82BC9">
        <w:t xml:space="preserve"> </w:t>
      </w:r>
      <w:r w:rsidR="00A82BC9">
        <w:t>с изменениями и дополнениями, внесенными постановлениями Правительства Приднестровской Молдавской Республики от 23 ноября 2018 года № 413 (САЗ 18-48), от 4 февраля 2019 года № 39 (САЗ 19-5), от 15 августа 2019 года № 301 (САЗ 19-31), от 6 декабря 2019 года № 425 (САЗ 19-47), от 9 декабря 2020 года № 436 (САЗ 20-50), от 30 августа 2021 года № 284 (САЗ 21-35), от 30 сентября 2021 года № 310 (САЗ 21-39), от 8 июня 2022 года № 207 (САЗ 22-22), от 22 июля 2022 года № 273 (САЗ 22-28), от 28 октября 2022 года № 401 (САЗ 22-43), от 28 февраля 2023 года № 64 (САЗ 23-9), от 20 апреля 2023 года № 137 (САЗ 23-16), от 20 июля 2023 года № 232 (САЗ 23-29), от 10 августа 2023 года (САЗ 23-32),</w:t>
      </w:r>
      <w:r w:rsidRPr="0012169B">
        <w:rPr>
          <w:color w:val="000000" w:themeColor="text1"/>
        </w:rPr>
        <w:t xml:space="preserve"> </w:t>
      </w:r>
      <w:r w:rsidR="005C2F8A" w:rsidRPr="00D75412">
        <w:rPr>
          <w:rFonts w:cs="Times New Roman"/>
          <w:szCs w:val="22"/>
        </w:rPr>
        <w:t>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22- 14), от 16 августа 2022 года № 300 (САЗ 22-32), от 23 декабря 2022 года № 489 (САЗ 22-50), от 22 и</w:t>
      </w:r>
      <w:r w:rsidR="005C2F8A">
        <w:rPr>
          <w:rFonts w:cs="Times New Roman"/>
          <w:szCs w:val="22"/>
        </w:rPr>
        <w:t>юня 2023 года № 212 (САЗ 23-26)</w:t>
      </w:r>
      <w:r w:rsidRPr="0012169B">
        <w:rPr>
          <w:color w:val="000000" w:themeColor="text1"/>
        </w:rPr>
        <w:t xml:space="preserve">, </w:t>
      </w:r>
      <w:hyperlink r:id="rId9" w:tooltip="(ВСТУПИЛ В СИЛУ 08.08.2012) О создании Государственного унитарного предприятия &quot;Республиканский расчётный информационный центр&quot;" w:history="1">
        <w:r w:rsidRPr="0012169B">
          <w:rPr>
            <w:rStyle w:val="a6"/>
            <w:color w:val="000000" w:themeColor="text1"/>
            <w:u w:val="none"/>
          </w:rPr>
          <w:t>Постановления Правительства Приднестровской Молдавской Республи</w:t>
        </w:r>
        <w:r w:rsidR="00E279C4">
          <w:rPr>
            <w:rStyle w:val="a6"/>
            <w:color w:val="000000" w:themeColor="text1"/>
            <w:u w:val="none"/>
          </w:rPr>
          <w:t xml:space="preserve">ки от 8 августа 2012 года № 79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О создании государственного унитарного предпри</w:t>
        </w:r>
        <w:r w:rsidR="00E279C4">
          <w:rPr>
            <w:rStyle w:val="a6"/>
            <w:color w:val="000000" w:themeColor="text1"/>
            <w:u w:val="none"/>
          </w:rPr>
          <w:t xml:space="preserve">ятия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Республиканский расчётный информационный центр</w:t>
        </w:r>
        <w:r w:rsidR="00E279C4">
          <w:t>»</w:t>
        </w:r>
      </w:hyperlink>
      <w:r w:rsidR="00E279C4">
        <w:rPr>
          <w:color w:val="000000" w:themeColor="text1"/>
        </w:rPr>
        <w:t xml:space="preserve"> </w:t>
      </w:r>
      <w:r w:rsidRPr="0012169B">
        <w:rPr>
          <w:color w:val="000000" w:themeColor="text1"/>
        </w:rPr>
        <w:t xml:space="preserve">(САЗ 12-34) с изменением и дополнением, внесённым </w:t>
      </w:r>
      <w:hyperlink r:id="rId10" w:tooltip="(ВСТУПИЛ В СИЛУ 16.07.2013) О внесении изменения и дополнения в Постановление Правительства Приднестровской Молдавской Республики от 8 августа 2012 года № 79 " w:history="1">
        <w:r w:rsidRPr="0012169B">
          <w:rPr>
            <w:rStyle w:val="a6"/>
            <w:color w:val="000000" w:themeColor="text1"/>
            <w:u w:val="none"/>
          </w:rPr>
          <w:t>Постановлением Правительства Приднестровской Молдавской Республики от 12 июля 2013 года № 141</w:t>
        </w:r>
      </w:hyperlink>
      <w:r w:rsidRPr="0012169B">
        <w:rPr>
          <w:color w:val="000000" w:themeColor="text1"/>
        </w:rPr>
        <w:t xml:space="preserve"> (САЗ 13-27), Приказа </w:t>
      </w:r>
      <w:r w:rsidR="005037A8">
        <w:rPr>
          <w:color w:val="000000" w:themeColor="text1"/>
        </w:rPr>
        <w:t xml:space="preserve">Министерства экономического развития </w:t>
      </w:r>
      <w:hyperlink r:id="rId11" w:tooltip="(УТРАТИЛ СИЛУ 09.08.2018) Об утверждении уполномоченного оператора аппаратно-программного комплекса " w:history="1">
        <w:r w:rsidRPr="0012169B">
          <w:rPr>
            <w:rStyle w:val="a6"/>
            <w:color w:val="000000" w:themeColor="text1"/>
            <w:u w:val="none"/>
          </w:rPr>
          <w:t>Приднестровской Молдавской Республики</w:t>
        </w:r>
        <w:r w:rsidR="00E279C4">
          <w:rPr>
            <w:rStyle w:val="a6"/>
            <w:color w:val="000000" w:themeColor="text1"/>
            <w:u w:val="none"/>
          </w:rPr>
          <w:t xml:space="preserve"> от 21 декабря 2012 года № 384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Об утверждении уполномоченного оператора ап</w:t>
        </w:r>
        <w:r w:rsidR="00E279C4">
          <w:rPr>
            <w:rStyle w:val="a6"/>
            <w:color w:val="000000" w:themeColor="text1"/>
            <w:u w:val="none"/>
          </w:rPr>
          <w:t xml:space="preserve">паратно-программного комплекса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Центральная информационная система коммунальных служб</w:t>
        </w:r>
        <w:r w:rsidR="00E279C4">
          <w:t>»</w:t>
        </w:r>
      </w:hyperlink>
      <w:r w:rsidRPr="0012169B">
        <w:rPr>
          <w:color w:val="000000" w:themeColor="text1"/>
        </w:rPr>
        <w:t> (САЗ 13-7),</w:t>
      </w:r>
      <w:r w:rsidR="005037A8">
        <w:rPr>
          <w:color w:val="000000" w:themeColor="text1"/>
        </w:rPr>
        <w:t xml:space="preserve"> с изменениями, внесенными Приказом Министерства экономического развития </w:t>
      </w:r>
      <w:r w:rsidR="005037A8">
        <w:t>Приднестровской Молдавской Республики от 31 августа 2015 го</w:t>
      </w:r>
      <w:r w:rsidR="00E279C4">
        <w:t>да №</w:t>
      </w:r>
      <w:r w:rsidR="005037A8">
        <w:t xml:space="preserve"> 282 (САЗ 15-40),</w:t>
      </w:r>
      <w:r w:rsidRPr="0012169B">
        <w:rPr>
          <w:color w:val="000000" w:themeColor="text1"/>
        </w:rPr>
        <w:t xml:space="preserve"> Приказа </w:t>
      </w:r>
      <w:r w:rsidR="005037A8">
        <w:rPr>
          <w:color w:val="000000" w:themeColor="text1"/>
        </w:rPr>
        <w:t xml:space="preserve">Министерства экономического развития </w:t>
      </w:r>
      <w:r w:rsidR="005037A8">
        <w:t>Приднестровской Молдавской Республики</w:t>
      </w:r>
      <w:r w:rsidRPr="0012169B">
        <w:rPr>
          <w:color w:val="000000" w:themeColor="text1"/>
        </w:rPr>
        <w:t xml:space="preserve"> </w:t>
      </w:r>
      <w:hyperlink r:id="rId12" w:tooltip="(УТРАТИЛ СИЛУ 09.08.2018) Об утверждении стандартных требований для организаций, оказывающих жилищно-коммунальные услуги населению и юридическим лицам, для вхождения в единый аппаратно-программный комплекс " w:history="1">
        <w:r w:rsidR="00E279C4">
          <w:rPr>
            <w:rStyle w:val="a6"/>
            <w:color w:val="000000" w:themeColor="text1"/>
            <w:u w:val="none"/>
          </w:rPr>
          <w:t xml:space="preserve"> от 25 марта 2013 года № 98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 xml:space="preserve">Об утверждении стандартных требований для организаций, оказывающих жилищно-коммунальные услуги населению и юридическим </w:t>
        </w:r>
        <w:r w:rsidRPr="0012169B">
          <w:rPr>
            <w:rStyle w:val="a6"/>
            <w:color w:val="000000" w:themeColor="text1"/>
            <w:u w:val="none"/>
          </w:rPr>
          <w:lastRenderedPageBreak/>
          <w:t xml:space="preserve">лицам, для вхождения в единый </w:t>
        </w:r>
        <w:r w:rsidR="00E279C4">
          <w:rPr>
            <w:rStyle w:val="a6"/>
            <w:color w:val="000000" w:themeColor="text1"/>
            <w:u w:val="none"/>
          </w:rPr>
          <w:t xml:space="preserve">аппаратно-программный комплекс </w:t>
        </w:r>
        <w:r w:rsidR="00E279C4">
          <w:t>«</w:t>
        </w:r>
        <w:r w:rsidRPr="0012169B">
          <w:rPr>
            <w:rStyle w:val="a6"/>
            <w:color w:val="000000" w:themeColor="text1"/>
            <w:u w:val="none"/>
          </w:rPr>
          <w:t>Центральная информационная система коммунальных служб</w:t>
        </w:r>
        <w:r w:rsidR="00E279C4">
          <w:t>»</w:t>
        </w:r>
      </w:hyperlink>
      <w:r w:rsidRPr="0012169B">
        <w:rPr>
          <w:color w:val="000000" w:themeColor="text1"/>
        </w:rPr>
        <w:t xml:space="preserve"> (САЗ 13-17), </w:t>
      </w:r>
      <w:r w:rsidR="005037A8">
        <w:t xml:space="preserve">с изменениями, внесенными Приказом </w:t>
      </w:r>
      <w:r w:rsidR="005037A8">
        <w:rPr>
          <w:color w:val="000000" w:themeColor="text1"/>
        </w:rPr>
        <w:t xml:space="preserve">Министерства экономического развития </w:t>
      </w:r>
      <w:r w:rsidR="005037A8">
        <w:t>Приднестровской Молдавской Республики от 5 апреля 2017 года N 170 (САЗ 17-31)</w:t>
      </w:r>
      <w:r w:rsidR="005037A8">
        <w:rPr>
          <w:color w:val="000000" w:themeColor="text1"/>
        </w:rPr>
        <w:t xml:space="preserve">, </w:t>
      </w:r>
      <w:r w:rsidRPr="0012169B">
        <w:rPr>
          <w:color w:val="000000" w:themeColor="text1"/>
        </w:rPr>
        <w:t>в целях автоматизации приёма платежей за предоставление коммунальных услуг на территории Приднестровской Молдавской Республики, приказываю:</w:t>
      </w:r>
    </w:p>
    <w:p w14:paraId="40C6A681" w14:textId="77777777" w:rsidR="00360396" w:rsidRPr="0012169B" w:rsidRDefault="00360396" w:rsidP="00360396">
      <w:pPr>
        <w:ind w:firstLine="480"/>
        <w:rPr>
          <w:color w:val="000000" w:themeColor="text1"/>
        </w:rPr>
      </w:pPr>
    </w:p>
    <w:p w14:paraId="1FEE8552" w14:textId="77777777" w:rsidR="00360396" w:rsidRPr="0012169B" w:rsidRDefault="00360396" w:rsidP="00360396">
      <w:pPr>
        <w:ind w:firstLine="480"/>
        <w:rPr>
          <w:color w:val="000000" w:themeColor="text1"/>
        </w:rPr>
      </w:pPr>
      <w:r w:rsidRPr="003A657A">
        <w:rPr>
          <w:color w:val="000000" w:themeColor="text1"/>
        </w:rPr>
        <w:t>1.</w:t>
      </w:r>
      <w:r w:rsidRPr="0012169B">
        <w:rPr>
          <w:color w:val="000000" w:themeColor="text1"/>
        </w:rPr>
        <w:t xml:space="preserve"> Утвердить прилагаемую к настоящему Приказу Унифицированную форму документа, подтверждающую оплату коммунальных услуг (далее - Унифицированная форма) и ввести его в действие с 1 января 2015 года, за исключением сегмента Унифицированной формы, касающегося услуг по водоснабжению и водоотведению, который вводится в действие с 1 марта 2015 года.</w:t>
      </w:r>
    </w:p>
    <w:p w14:paraId="1C7D6831" w14:textId="77777777" w:rsidR="00360396" w:rsidRDefault="00360396" w:rsidP="00360396">
      <w:pPr>
        <w:ind w:firstLine="480"/>
        <w:rPr>
          <w:b/>
          <w:color w:val="000000" w:themeColor="text1"/>
        </w:rPr>
      </w:pPr>
    </w:p>
    <w:p w14:paraId="1212EBA2" w14:textId="731D92D7" w:rsidR="00360396" w:rsidRPr="0012169B" w:rsidRDefault="00360396" w:rsidP="00360396">
      <w:pPr>
        <w:ind w:firstLine="480"/>
        <w:rPr>
          <w:color w:val="000000" w:themeColor="text1"/>
        </w:rPr>
      </w:pPr>
      <w:r w:rsidRPr="003A657A">
        <w:rPr>
          <w:color w:val="000000" w:themeColor="text1"/>
        </w:rPr>
        <w:t>2.</w:t>
      </w:r>
      <w:r w:rsidRPr="0012169B">
        <w:rPr>
          <w:color w:val="000000" w:themeColor="text1"/>
        </w:rPr>
        <w:t xml:space="preserve"> Установить, что для формирования Унифицированной формы используются данные, содержащиеся в а</w:t>
      </w:r>
      <w:r w:rsidR="00E279C4">
        <w:rPr>
          <w:color w:val="000000" w:themeColor="text1"/>
        </w:rPr>
        <w:t xml:space="preserve">ппаратно-программном комплексе </w:t>
      </w:r>
      <w:r w:rsidR="00E279C4">
        <w:t>«</w:t>
      </w:r>
      <w:r w:rsidRPr="0012169B">
        <w:rPr>
          <w:color w:val="000000" w:themeColor="text1"/>
        </w:rPr>
        <w:t>Центральная информационная система ко</w:t>
      </w:r>
      <w:r w:rsidR="00E279C4">
        <w:rPr>
          <w:color w:val="000000" w:themeColor="text1"/>
        </w:rPr>
        <w:t>ммунальных служб</w:t>
      </w:r>
      <w:r w:rsidR="00E279C4">
        <w:t>»</w:t>
      </w:r>
      <w:r w:rsidR="00E279C4">
        <w:t xml:space="preserve"> </w:t>
      </w:r>
      <w:r w:rsidR="00E279C4">
        <w:rPr>
          <w:color w:val="000000" w:themeColor="text1"/>
        </w:rPr>
        <w:t xml:space="preserve">(далее - АПК </w:t>
      </w:r>
      <w:r w:rsidR="00E279C4">
        <w:t>«</w:t>
      </w:r>
      <w:r w:rsidRPr="0012169B">
        <w:rPr>
          <w:color w:val="000000" w:themeColor="text1"/>
        </w:rPr>
        <w:t>ЦИСКС</w:t>
      </w:r>
      <w:r w:rsidR="00E279C4">
        <w:t>»</w:t>
      </w:r>
      <w:r w:rsidRPr="0012169B">
        <w:rPr>
          <w:color w:val="000000" w:themeColor="text1"/>
        </w:rPr>
        <w:t>), уполномоченным оп</w:t>
      </w:r>
      <w:r w:rsidR="00E279C4">
        <w:rPr>
          <w:color w:val="000000" w:themeColor="text1"/>
        </w:rPr>
        <w:t xml:space="preserve">ератором которого является ГУП </w:t>
      </w:r>
      <w:r w:rsidR="00E279C4">
        <w:t>«</w:t>
      </w:r>
      <w:r w:rsidRPr="0012169B">
        <w:rPr>
          <w:color w:val="000000" w:themeColor="text1"/>
        </w:rPr>
        <w:t>Республиканский расчётный информационный центр</w:t>
      </w:r>
      <w:r w:rsidR="00E279C4">
        <w:t>»</w:t>
      </w:r>
      <w:r w:rsidRPr="0012169B">
        <w:rPr>
          <w:color w:val="000000" w:themeColor="text1"/>
        </w:rPr>
        <w:t xml:space="preserve">, в порядке, определённом в соответствии с договорами, заключёнными между уполномоченным оператором </w:t>
      </w:r>
      <w:r w:rsidR="00E279C4">
        <w:rPr>
          <w:color w:val="000000" w:themeColor="text1"/>
        </w:rPr>
        <w:t xml:space="preserve">АПК </w:t>
      </w:r>
      <w:bookmarkStart w:id="0" w:name="_GoBack"/>
      <w:bookmarkEnd w:id="0"/>
      <w:r w:rsidR="00E279C4">
        <w:t>«</w:t>
      </w:r>
      <w:r w:rsidR="00E279C4" w:rsidRPr="0012169B">
        <w:rPr>
          <w:color w:val="000000" w:themeColor="text1"/>
        </w:rPr>
        <w:t>ЦИСКС</w:t>
      </w:r>
      <w:r w:rsidR="00E279C4">
        <w:t>»</w:t>
      </w:r>
      <w:r w:rsidRPr="0012169B">
        <w:rPr>
          <w:color w:val="000000" w:themeColor="text1"/>
        </w:rPr>
        <w:t>, организациями, услуги которых включены в Унифицированную форму и платёжными агентами (банки, почты).</w:t>
      </w:r>
    </w:p>
    <w:p w14:paraId="7AE6526E" w14:textId="77777777" w:rsidR="00360396" w:rsidRDefault="00360396" w:rsidP="00360396">
      <w:pPr>
        <w:ind w:firstLine="480"/>
        <w:rPr>
          <w:b/>
          <w:color w:val="000000" w:themeColor="text1"/>
        </w:rPr>
      </w:pPr>
    </w:p>
    <w:p w14:paraId="70F54915" w14:textId="203722E7" w:rsidR="00360396" w:rsidRPr="0012169B" w:rsidRDefault="00360396" w:rsidP="00360396">
      <w:pPr>
        <w:ind w:firstLine="480"/>
        <w:rPr>
          <w:color w:val="000000" w:themeColor="text1"/>
        </w:rPr>
      </w:pPr>
      <w:r w:rsidRPr="003A657A">
        <w:rPr>
          <w:color w:val="000000" w:themeColor="text1"/>
        </w:rPr>
        <w:t>3.</w:t>
      </w:r>
      <w:r w:rsidRPr="0012169B">
        <w:rPr>
          <w:color w:val="000000" w:themeColor="text1"/>
        </w:rPr>
        <w:t xml:space="preserve"> Возложить персональную ответственность за введение в действие Унифицир</w:t>
      </w:r>
      <w:r w:rsidR="00E279C4">
        <w:rPr>
          <w:color w:val="000000" w:themeColor="text1"/>
        </w:rPr>
        <w:t xml:space="preserve">ованной формы на директора ГУП </w:t>
      </w:r>
      <w:r w:rsidR="00E279C4">
        <w:t>«</w:t>
      </w:r>
      <w:r w:rsidRPr="0012169B">
        <w:rPr>
          <w:color w:val="000000" w:themeColor="text1"/>
        </w:rPr>
        <w:t>Республиканский расчетный информационный центр</w:t>
      </w:r>
      <w:r w:rsidR="00E279C4">
        <w:t>»</w:t>
      </w:r>
      <w:r w:rsidRPr="0012169B">
        <w:rPr>
          <w:color w:val="000000" w:themeColor="text1"/>
        </w:rPr>
        <w:t>.</w:t>
      </w:r>
    </w:p>
    <w:p w14:paraId="0D01A60A" w14:textId="77777777" w:rsidR="00360396" w:rsidRDefault="00360396" w:rsidP="00360396">
      <w:pPr>
        <w:ind w:firstLine="480"/>
        <w:rPr>
          <w:b/>
          <w:color w:val="000000" w:themeColor="text1"/>
        </w:rPr>
      </w:pPr>
    </w:p>
    <w:p w14:paraId="134B8768" w14:textId="77777777" w:rsidR="00360396" w:rsidRPr="0012169B" w:rsidRDefault="00360396" w:rsidP="00360396">
      <w:pPr>
        <w:ind w:firstLine="480"/>
        <w:rPr>
          <w:color w:val="000000" w:themeColor="text1"/>
        </w:rPr>
      </w:pPr>
      <w:r w:rsidRPr="003A657A">
        <w:rPr>
          <w:color w:val="000000" w:themeColor="text1"/>
        </w:rPr>
        <w:t>4.</w:t>
      </w:r>
      <w:r w:rsidRPr="0012169B">
        <w:rPr>
          <w:color w:val="000000" w:themeColor="text1"/>
        </w:rPr>
        <w:t xml:space="preserve"> Настоящий Приказ вступает в силу со дня, следующего за днем его официального опубликования.</w:t>
      </w:r>
    </w:p>
    <w:p w14:paraId="539655FB" w14:textId="5BBE0D64" w:rsidR="00CB0DB1" w:rsidRDefault="00CB0DB1" w:rsidP="00731495">
      <w:pPr>
        <w:rPr>
          <w:rFonts w:cs="Times New Roman"/>
        </w:rPr>
      </w:pPr>
    </w:p>
    <w:p w14:paraId="2514A101" w14:textId="77777777" w:rsidR="00731495" w:rsidRDefault="00731495" w:rsidP="00731495">
      <w:pPr>
        <w:rPr>
          <w:rFonts w:cs="Times New Roman"/>
        </w:rPr>
      </w:pPr>
    </w:p>
    <w:p w14:paraId="7F4768F7" w14:textId="77777777" w:rsidR="00731495" w:rsidRPr="00731495" w:rsidRDefault="00731495" w:rsidP="00731495">
      <w:pPr>
        <w:rPr>
          <w:rFonts w:cs="Times New Roman"/>
        </w:rPr>
      </w:pPr>
      <w:r w:rsidRPr="00731495">
        <w:rPr>
          <w:rFonts w:cs="Times New Roman"/>
        </w:rPr>
        <w:t>Первый заместитель Председателя Правительства –</w:t>
      </w:r>
    </w:p>
    <w:p w14:paraId="5D2E89F9" w14:textId="12DDA2DF" w:rsidR="00724EEB" w:rsidRDefault="00731495" w:rsidP="00731495">
      <w:pPr>
        <w:rPr>
          <w:rFonts w:cs="Times New Roman"/>
        </w:rPr>
      </w:pPr>
      <w:r>
        <w:rPr>
          <w:rFonts w:cs="Times New Roman"/>
        </w:rPr>
        <w:t>м</w:t>
      </w:r>
      <w:r w:rsidRPr="00731495">
        <w:rPr>
          <w:rFonts w:cs="Times New Roman"/>
        </w:rPr>
        <w:t>инистр</w:t>
      </w:r>
      <w:r>
        <w:rPr>
          <w:rFonts w:cs="Times New Roman"/>
        </w:rPr>
        <w:t xml:space="preserve">                                                                                                                    </w:t>
      </w:r>
      <w:r>
        <w:t>С. ОБОЛОНИК</w:t>
      </w:r>
    </w:p>
    <w:p w14:paraId="5EAC2A1C" w14:textId="77777777" w:rsidR="00680FC9" w:rsidRDefault="00680FC9" w:rsidP="00680FC9">
      <w:pPr>
        <w:rPr>
          <w:rFonts w:cs="Times New Roman"/>
        </w:rPr>
      </w:pPr>
    </w:p>
    <w:p w14:paraId="4E37269D" w14:textId="77777777" w:rsidR="00731495" w:rsidRDefault="00731495" w:rsidP="00CB0DB1">
      <w:pPr>
        <w:ind w:left="4395" w:firstLine="709"/>
        <w:rPr>
          <w:rFonts w:cs="Times New Roman"/>
        </w:rPr>
      </w:pPr>
    </w:p>
    <w:p w14:paraId="581FB7A0" w14:textId="77777777" w:rsidR="00731495" w:rsidRDefault="00731495" w:rsidP="00CB0DB1">
      <w:pPr>
        <w:ind w:left="4395" w:firstLine="709"/>
        <w:rPr>
          <w:rFonts w:cs="Times New Roman"/>
        </w:rPr>
      </w:pPr>
    </w:p>
    <w:p w14:paraId="11C99835" w14:textId="77777777" w:rsidR="00731495" w:rsidRDefault="00731495" w:rsidP="00CB0DB1">
      <w:pPr>
        <w:ind w:left="4395" w:firstLine="709"/>
        <w:rPr>
          <w:rFonts w:cs="Times New Roman"/>
        </w:rPr>
      </w:pPr>
    </w:p>
    <w:p w14:paraId="3A15BA5A" w14:textId="77777777" w:rsidR="00731495" w:rsidRDefault="00731495" w:rsidP="00CB0DB1">
      <w:pPr>
        <w:ind w:left="4395" w:firstLine="709"/>
        <w:rPr>
          <w:rFonts w:cs="Times New Roman"/>
        </w:rPr>
      </w:pPr>
    </w:p>
    <w:p w14:paraId="463F73CE" w14:textId="77777777" w:rsidR="00731495" w:rsidRDefault="00731495" w:rsidP="00CB0DB1">
      <w:pPr>
        <w:ind w:left="4395" w:firstLine="709"/>
        <w:rPr>
          <w:rFonts w:cs="Times New Roman"/>
        </w:rPr>
      </w:pPr>
    </w:p>
    <w:p w14:paraId="4575517C" w14:textId="77777777" w:rsidR="00731495" w:rsidRDefault="00731495" w:rsidP="00CB0DB1">
      <w:pPr>
        <w:ind w:left="4395" w:firstLine="709"/>
        <w:rPr>
          <w:rFonts w:cs="Times New Roman"/>
        </w:rPr>
      </w:pPr>
    </w:p>
    <w:p w14:paraId="32EEBB20" w14:textId="77777777" w:rsidR="00731495" w:rsidRDefault="00731495" w:rsidP="00CB0DB1">
      <w:pPr>
        <w:ind w:left="4395" w:firstLine="709"/>
        <w:rPr>
          <w:rFonts w:cs="Times New Roman"/>
        </w:rPr>
      </w:pPr>
    </w:p>
    <w:p w14:paraId="4D359C90" w14:textId="77777777" w:rsidR="00731495" w:rsidRDefault="00731495" w:rsidP="00CB0DB1">
      <w:pPr>
        <w:ind w:left="4395" w:firstLine="709"/>
        <w:rPr>
          <w:rFonts w:cs="Times New Roman"/>
        </w:rPr>
      </w:pPr>
    </w:p>
    <w:p w14:paraId="2B8ACC10" w14:textId="77777777" w:rsidR="00731495" w:rsidRDefault="00731495" w:rsidP="00CB0DB1">
      <w:pPr>
        <w:ind w:left="4395" w:firstLine="709"/>
        <w:rPr>
          <w:rFonts w:cs="Times New Roman"/>
        </w:rPr>
      </w:pPr>
    </w:p>
    <w:p w14:paraId="0EF36F1A" w14:textId="77777777" w:rsidR="00731495" w:rsidRDefault="00731495" w:rsidP="00CB0DB1">
      <w:pPr>
        <w:ind w:left="4395" w:firstLine="709"/>
        <w:rPr>
          <w:rFonts w:cs="Times New Roman"/>
        </w:rPr>
      </w:pPr>
    </w:p>
    <w:p w14:paraId="305AB1B2" w14:textId="77777777" w:rsidR="00731495" w:rsidRDefault="00731495" w:rsidP="00CB0DB1">
      <w:pPr>
        <w:ind w:left="4395" w:firstLine="709"/>
        <w:rPr>
          <w:rFonts w:cs="Times New Roman"/>
        </w:rPr>
      </w:pPr>
    </w:p>
    <w:p w14:paraId="5210C439" w14:textId="77777777" w:rsidR="00731495" w:rsidRDefault="00731495" w:rsidP="00CB0DB1">
      <w:pPr>
        <w:ind w:left="4395" w:firstLine="709"/>
        <w:rPr>
          <w:rFonts w:cs="Times New Roman"/>
        </w:rPr>
      </w:pPr>
    </w:p>
    <w:p w14:paraId="2C12B3B8" w14:textId="77777777" w:rsidR="00731495" w:rsidRDefault="00731495" w:rsidP="00CB0DB1">
      <w:pPr>
        <w:ind w:left="4395" w:firstLine="709"/>
        <w:rPr>
          <w:rFonts w:cs="Times New Roman"/>
        </w:rPr>
      </w:pPr>
    </w:p>
    <w:p w14:paraId="6ED650B1" w14:textId="77777777" w:rsidR="00731495" w:rsidRDefault="00731495" w:rsidP="00CB0DB1">
      <w:pPr>
        <w:ind w:left="4395" w:firstLine="709"/>
        <w:rPr>
          <w:rFonts w:cs="Times New Roman"/>
        </w:rPr>
      </w:pPr>
    </w:p>
    <w:p w14:paraId="43F9F887" w14:textId="77777777" w:rsidR="00731495" w:rsidRDefault="00731495" w:rsidP="00CB0DB1">
      <w:pPr>
        <w:ind w:left="4395" w:firstLine="709"/>
        <w:rPr>
          <w:rFonts w:cs="Times New Roman"/>
        </w:rPr>
      </w:pPr>
    </w:p>
    <w:p w14:paraId="50E01EC9" w14:textId="77777777" w:rsidR="00731495" w:rsidRDefault="00731495" w:rsidP="00CB0DB1">
      <w:pPr>
        <w:ind w:left="4395" w:firstLine="709"/>
        <w:rPr>
          <w:rFonts w:cs="Times New Roman"/>
        </w:rPr>
      </w:pPr>
    </w:p>
    <w:p w14:paraId="31729E35" w14:textId="77777777" w:rsidR="00731495" w:rsidRDefault="00731495" w:rsidP="00CB0DB1">
      <w:pPr>
        <w:ind w:left="4395" w:firstLine="709"/>
        <w:rPr>
          <w:rFonts w:cs="Times New Roman"/>
        </w:rPr>
      </w:pPr>
    </w:p>
    <w:p w14:paraId="5C1F0EFC" w14:textId="77777777" w:rsidR="00731495" w:rsidRDefault="00731495" w:rsidP="00CB0DB1">
      <w:pPr>
        <w:ind w:left="4395" w:firstLine="709"/>
        <w:rPr>
          <w:rFonts w:cs="Times New Roman"/>
        </w:rPr>
      </w:pPr>
    </w:p>
    <w:p w14:paraId="338D4E40" w14:textId="77777777" w:rsidR="00731495" w:rsidRDefault="00731495" w:rsidP="00CB0DB1">
      <w:pPr>
        <w:ind w:left="4395" w:firstLine="709"/>
        <w:rPr>
          <w:rFonts w:cs="Times New Roman"/>
        </w:rPr>
      </w:pPr>
    </w:p>
    <w:p w14:paraId="439A0524" w14:textId="77777777" w:rsidR="00731495" w:rsidRDefault="00731495" w:rsidP="00CB0DB1">
      <w:pPr>
        <w:ind w:left="4395" w:firstLine="709"/>
        <w:rPr>
          <w:rFonts w:cs="Times New Roman"/>
        </w:rPr>
      </w:pPr>
    </w:p>
    <w:p w14:paraId="2CB18461" w14:textId="77777777" w:rsidR="00731495" w:rsidRDefault="00731495" w:rsidP="00CB0DB1">
      <w:pPr>
        <w:ind w:left="4395" w:firstLine="709"/>
        <w:rPr>
          <w:rFonts w:cs="Times New Roman"/>
        </w:rPr>
      </w:pPr>
    </w:p>
    <w:p w14:paraId="22AF784C" w14:textId="77777777" w:rsidR="00731495" w:rsidRDefault="00731495" w:rsidP="00CB0DB1">
      <w:pPr>
        <w:ind w:left="4395" w:firstLine="709"/>
        <w:rPr>
          <w:rFonts w:cs="Times New Roman"/>
        </w:rPr>
      </w:pPr>
    </w:p>
    <w:p w14:paraId="5A631971" w14:textId="77777777" w:rsidR="00731495" w:rsidRDefault="00731495" w:rsidP="00CB0DB1">
      <w:pPr>
        <w:ind w:left="4395" w:firstLine="709"/>
        <w:rPr>
          <w:rFonts w:cs="Times New Roman"/>
        </w:rPr>
      </w:pPr>
    </w:p>
    <w:p w14:paraId="496D56AC" w14:textId="40A6CF14" w:rsidR="00CB0DB1" w:rsidRPr="00217855" w:rsidRDefault="00CB0DB1" w:rsidP="00CB0DB1">
      <w:pPr>
        <w:ind w:left="4395" w:firstLine="709"/>
        <w:rPr>
          <w:rFonts w:cs="Times New Roman"/>
        </w:rPr>
      </w:pPr>
      <w:r w:rsidRPr="00217855">
        <w:rPr>
          <w:rFonts w:cs="Times New Roman"/>
        </w:rPr>
        <w:lastRenderedPageBreak/>
        <w:t>Приложение к Приказу</w:t>
      </w:r>
    </w:p>
    <w:p w14:paraId="02A2F22F" w14:textId="77777777" w:rsidR="00CB0DB1" w:rsidRDefault="00CB0DB1" w:rsidP="00CB0DB1">
      <w:pPr>
        <w:ind w:left="4395" w:firstLine="709"/>
        <w:rPr>
          <w:rFonts w:cs="Times New Roman"/>
        </w:rPr>
      </w:pPr>
      <w:r>
        <w:rPr>
          <w:rFonts w:cs="Times New Roman"/>
        </w:rPr>
        <w:t>Министерства экономического развития</w:t>
      </w:r>
    </w:p>
    <w:p w14:paraId="4031A58E" w14:textId="77777777" w:rsidR="00CB0DB1" w:rsidRDefault="00CB0DB1" w:rsidP="00CB0DB1">
      <w:pPr>
        <w:ind w:left="4395" w:firstLine="709"/>
        <w:rPr>
          <w:rFonts w:cs="Times New Roman"/>
        </w:rPr>
      </w:pPr>
      <w:r w:rsidRPr="00B4062B">
        <w:rPr>
          <w:rFonts w:cs="Times New Roman"/>
        </w:rPr>
        <w:t>Приднестровской Молдавской Республики</w:t>
      </w:r>
    </w:p>
    <w:p w14:paraId="4BA90012" w14:textId="77777777" w:rsidR="00CB0DB1" w:rsidRDefault="00CB0DB1" w:rsidP="00CB0DB1">
      <w:pPr>
        <w:ind w:left="4395" w:firstLine="709"/>
        <w:rPr>
          <w:rFonts w:cs="Times New Roman"/>
        </w:rPr>
      </w:pPr>
      <w:r w:rsidRPr="00B4062B">
        <w:rPr>
          <w:rFonts w:cs="Times New Roman"/>
        </w:rPr>
        <w:t xml:space="preserve">от 6 ноября 2014 </w:t>
      </w:r>
      <w:r>
        <w:rPr>
          <w:rFonts w:cs="Times New Roman"/>
        </w:rPr>
        <w:t xml:space="preserve">года </w:t>
      </w:r>
      <w:r w:rsidRPr="00B4062B">
        <w:rPr>
          <w:rFonts w:cs="Times New Roman"/>
        </w:rPr>
        <w:t>№ 470</w:t>
      </w:r>
    </w:p>
    <w:p w14:paraId="2D7487F5" w14:textId="5D7009F8" w:rsidR="00CB0DB1" w:rsidRDefault="00CB0DB1" w:rsidP="003A657A">
      <w:pPr>
        <w:rPr>
          <w:rFonts w:cs="Times New Roman"/>
        </w:rPr>
      </w:pPr>
    </w:p>
    <w:p w14:paraId="2E3B5A3E" w14:textId="77777777" w:rsidR="00724EEB" w:rsidRDefault="00724EEB" w:rsidP="003A657A">
      <w:pPr>
        <w:rPr>
          <w:rFonts w:cs="Times New Roman"/>
        </w:rPr>
      </w:pPr>
    </w:p>
    <w:p w14:paraId="5D0AE5FB" w14:textId="17F55E81" w:rsidR="003A657A" w:rsidRDefault="003A657A" w:rsidP="003A657A">
      <w:pPr>
        <w:pStyle w:val="a3"/>
        <w:shd w:val="clear" w:color="auto" w:fill="FFFFFF"/>
        <w:spacing w:before="0" w:beforeAutospacing="0" w:after="0" w:afterAutospacing="0"/>
        <w:jc w:val="center"/>
      </w:pPr>
      <w:r w:rsidRPr="003F1A4E">
        <w:t>Унифицированная форма документа,</w:t>
      </w:r>
      <w:r>
        <w:t xml:space="preserve"> </w:t>
      </w:r>
      <w:r w:rsidRPr="003F1A4E">
        <w:t>подтве</w:t>
      </w:r>
      <w:r>
        <w:t xml:space="preserve">рждающего оплату услуг (работ), </w:t>
      </w:r>
      <w:r w:rsidRPr="003F1A4E">
        <w:t xml:space="preserve">обязательных платежей, начисляемых в жилищном </w:t>
      </w:r>
      <w:r w:rsidRPr="00386793">
        <w:t>фонде</w:t>
      </w:r>
    </w:p>
    <w:p w14:paraId="0625C22D" w14:textId="77777777" w:rsidR="003A657A" w:rsidRDefault="003A657A" w:rsidP="003A657A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3A657A" w:rsidRPr="00252E66" w14:paraId="46EA436D" w14:textId="77777777" w:rsidTr="005C2F8A">
        <w:tc>
          <w:tcPr>
            <w:tcW w:w="4525" w:type="dxa"/>
          </w:tcPr>
          <w:p w14:paraId="7196F2B7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ЕДИНЫЙ ПЛАТЕЖНЫЙ ДОКУМЕНТ</w:t>
            </w:r>
          </w:p>
        </w:tc>
      </w:tr>
      <w:tr w:rsidR="003A657A" w:rsidRPr="00252E66" w14:paraId="68B8411D" w14:textId="77777777" w:rsidTr="005C2F8A">
        <w:tc>
          <w:tcPr>
            <w:tcW w:w="4525" w:type="dxa"/>
          </w:tcPr>
          <w:p w14:paraId="24298AA2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ГУП «Республиканский расчетный информационный центр» (ГУП «РРИЦ»)</w:t>
            </w:r>
          </w:p>
        </w:tc>
      </w:tr>
      <w:tr w:rsidR="003A657A" w:rsidRPr="00252E66" w14:paraId="4305E725" w14:textId="77777777" w:rsidTr="005C2F8A">
        <w:tc>
          <w:tcPr>
            <w:tcW w:w="4525" w:type="dxa"/>
          </w:tcPr>
          <w:p w14:paraId="7FA6F4AF" w14:textId="77777777" w:rsidR="003A657A" w:rsidRPr="001F65C9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г.Тирасполь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, ул. Мира, д.2, тел./факс 6-73-46,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www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  <w:lang w:val="en-US"/>
              </w:rPr>
              <w:t>rric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  <w:r w:rsidRPr="00252E66">
              <w:rPr>
                <w:rFonts w:ascii="Arial Narrow" w:hAnsi="Arial Narrow" w:cs="Times New Roman"/>
                <w:sz w:val="12"/>
                <w:szCs w:val="12"/>
                <w:lang w:val="en-US"/>
              </w:rPr>
              <w:t>org</w:t>
            </w:r>
            <w:r w:rsidRPr="00252E66">
              <w:rPr>
                <w:rFonts w:ascii="Arial Narrow" w:hAnsi="Arial Narrow" w:cs="Times New Roman"/>
                <w:sz w:val="12"/>
                <w:szCs w:val="12"/>
              </w:rPr>
              <w:t>,</w:t>
            </w:r>
            <w:r w:rsidRPr="00252E66">
              <w:rPr>
                <w:rFonts w:ascii="Arial Narrow" w:hAnsi="Arial Narrow" w:cs="Times New Roman"/>
                <w:noProof/>
                <w:sz w:val="12"/>
                <w:szCs w:val="12"/>
              </w:rPr>
              <w:t xml:space="preserve"> </w:t>
            </w:r>
            <w:r>
              <w:rPr>
                <w:rFonts w:ascii="Arial Narrow" w:hAnsi="Arial Narrow" w:cs="Times New Roman"/>
                <w:bCs/>
                <w:sz w:val="12"/>
                <w:szCs w:val="12"/>
              </w:rPr>
              <w:t>E-</w:t>
            </w:r>
            <w:proofErr w:type="spellStart"/>
            <w:r>
              <w:rPr>
                <w:rFonts w:ascii="Arial Narrow" w:hAnsi="Arial Narrow" w:cs="Times New Roman"/>
                <w:bCs/>
                <w:sz w:val="12"/>
                <w:szCs w:val="12"/>
              </w:rPr>
              <w:t>mail</w:t>
            </w:r>
            <w:proofErr w:type="spellEnd"/>
            <w:r>
              <w:rPr>
                <w:rFonts w:ascii="Arial Narrow" w:hAnsi="Arial Narrow" w:cs="Times New Roman"/>
                <w:bCs/>
                <w:sz w:val="12"/>
                <w:szCs w:val="12"/>
              </w:rPr>
              <w:t xml:space="preserve">: </w:t>
            </w:r>
            <w:r>
              <w:rPr>
                <w:rFonts w:ascii="Arial Narrow" w:hAnsi="Arial Narrow" w:cs="Times New Roman"/>
                <w:bCs/>
                <w:sz w:val="12"/>
                <w:szCs w:val="12"/>
                <w:lang w:val="en-US"/>
              </w:rPr>
              <w:t>info</w:t>
            </w:r>
            <w:r w:rsidRPr="001F65C9">
              <w:rPr>
                <w:rFonts w:ascii="Arial Narrow" w:hAnsi="Arial Narrow" w:cs="Times New Roman"/>
                <w:bCs/>
                <w:sz w:val="12"/>
                <w:szCs w:val="12"/>
              </w:rPr>
              <w:t>@</w:t>
            </w:r>
            <w:proofErr w:type="spellStart"/>
            <w:r>
              <w:rPr>
                <w:rFonts w:ascii="Arial Narrow" w:hAnsi="Arial Narrow" w:cs="Times New Roman"/>
                <w:bCs/>
                <w:sz w:val="12"/>
                <w:szCs w:val="12"/>
                <w:lang w:val="en-US"/>
              </w:rPr>
              <w:t>rric</w:t>
            </w:r>
            <w:proofErr w:type="spellEnd"/>
            <w:r w:rsidRPr="001F65C9">
              <w:rPr>
                <w:rFonts w:ascii="Arial Narrow" w:hAnsi="Arial Narrow" w:cs="Times New Roman"/>
                <w:bCs/>
                <w:sz w:val="12"/>
                <w:szCs w:val="12"/>
              </w:rPr>
              <w:t>.</w:t>
            </w:r>
            <w:r>
              <w:rPr>
                <w:rFonts w:ascii="Arial Narrow" w:hAnsi="Arial Narrow" w:cs="Times New Roman"/>
                <w:bCs/>
                <w:sz w:val="12"/>
                <w:szCs w:val="12"/>
                <w:lang w:val="en-US"/>
              </w:rPr>
              <w:t>org</w:t>
            </w:r>
          </w:p>
        </w:tc>
      </w:tr>
      <w:tr w:rsidR="003A657A" w:rsidRPr="00252E66" w14:paraId="7D064D73" w14:textId="77777777" w:rsidTr="005C2F8A">
        <w:trPr>
          <w:trHeight w:hRule="exact" w:val="57"/>
        </w:trPr>
        <w:tc>
          <w:tcPr>
            <w:tcW w:w="4525" w:type="dxa"/>
          </w:tcPr>
          <w:p w14:paraId="54813CCC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  <w:r w:rsidRPr="00252E66">
              <w:rPr>
                <w:rFonts w:ascii="Arial Narrow" w:hAnsi="Arial Narrow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52BF9AA2" wp14:editId="1B9C2B6B">
                  <wp:simplePos x="0" y="0"/>
                  <wp:positionH relativeFrom="column">
                    <wp:posOffset>2421624</wp:posOffset>
                  </wp:positionH>
                  <wp:positionV relativeFrom="paragraph">
                    <wp:posOffset>29845</wp:posOffset>
                  </wp:positionV>
                  <wp:extent cx="360680" cy="360680"/>
                  <wp:effectExtent l="0" t="0" r="127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657A" w:rsidRPr="00252E66" w14:paraId="3542985D" w14:textId="77777777" w:rsidTr="005C2F8A">
        <w:tc>
          <w:tcPr>
            <w:tcW w:w="4525" w:type="dxa"/>
          </w:tcPr>
          <w:p w14:paraId="75D631D4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№ единого л/счета ГУП «РРИЦ»:</w:t>
            </w:r>
          </w:p>
        </w:tc>
      </w:tr>
      <w:tr w:rsidR="003A657A" w:rsidRPr="00252E66" w14:paraId="4F657DBF" w14:textId="77777777" w:rsidTr="005C2F8A">
        <w:trPr>
          <w:trHeight w:hRule="exact" w:val="57"/>
        </w:trPr>
        <w:tc>
          <w:tcPr>
            <w:tcW w:w="4525" w:type="dxa"/>
          </w:tcPr>
          <w:p w14:paraId="56DBF57C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657A" w:rsidRPr="00252E66" w14:paraId="2A5382E1" w14:textId="77777777" w:rsidTr="005C2F8A">
        <w:tc>
          <w:tcPr>
            <w:tcW w:w="4525" w:type="dxa"/>
          </w:tcPr>
          <w:p w14:paraId="0395F137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 xml:space="preserve">ФИО </w:t>
            </w:r>
            <w:r w:rsidRPr="00252E66">
              <w:rPr>
                <w:rFonts w:ascii="Arial Narrow" w:hAnsi="Arial Narrow" w:cs="Times New Roman"/>
                <w:sz w:val="12"/>
                <w:szCs w:val="12"/>
              </w:rPr>
              <w:t>собственника(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ов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)/нанимателя</w:t>
            </w:r>
          </w:p>
        </w:tc>
      </w:tr>
      <w:tr w:rsidR="003A657A" w:rsidRPr="00252E66" w14:paraId="42449F49" w14:textId="77777777" w:rsidTr="005C2F8A">
        <w:tc>
          <w:tcPr>
            <w:tcW w:w="4525" w:type="dxa"/>
          </w:tcPr>
          <w:p w14:paraId="60D0B88B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Адрес абонента</w:t>
            </w:r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</w:tr>
    </w:tbl>
    <w:p w14:paraId="5D9F97D9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 xml:space="preserve">  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552"/>
        <w:gridCol w:w="284"/>
        <w:gridCol w:w="562"/>
        <w:gridCol w:w="142"/>
        <w:gridCol w:w="288"/>
        <w:gridCol w:w="288"/>
        <w:gridCol w:w="116"/>
        <w:gridCol w:w="305"/>
        <w:gridCol w:w="147"/>
        <w:gridCol w:w="273"/>
        <w:gridCol w:w="35"/>
        <w:gridCol w:w="400"/>
        <w:gridCol w:w="130"/>
        <w:gridCol w:w="7"/>
        <w:gridCol w:w="144"/>
        <w:gridCol w:w="135"/>
        <w:gridCol w:w="719"/>
        <w:gridCol w:w="22"/>
      </w:tblGrid>
      <w:tr w:rsidR="003A657A" w:rsidRPr="00252E66" w14:paraId="2E74E63C" w14:textId="77777777" w:rsidTr="005C2F8A">
        <w:trPr>
          <w:gridBefore w:val="1"/>
          <w:gridAfter w:val="1"/>
          <w:wBefore w:w="20" w:type="dxa"/>
          <w:wAfter w:w="22" w:type="dxa"/>
          <w:trHeight w:val="88"/>
        </w:trPr>
        <w:tc>
          <w:tcPr>
            <w:tcW w:w="45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7"/>
              <w:gridCol w:w="241"/>
              <w:gridCol w:w="544"/>
              <w:gridCol w:w="244"/>
              <w:gridCol w:w="691"/>
              <w:gridCol w:w="660"/>
              <w:gridCol w:w="280"/>
              <w:gridCol w:w="463"/>
              <w:gridCol w:w="81"/>
              <w:gridCol w:w="539"/>
              <w:gridCol w:w="6"/>
            </w:tblGrid>
            <w:tr w:rsidR="003A657A" w:rsidRPr="00252E66" w14:paraId="359D5ECD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41FD" w14:textId="77777777" w:rsidR="003A657A" w:rsidRPr="00252E66" w:rsidRDefault="003A657A" w:rsidP="005C2F8A">
                  <w:pPr>
                    <w:jc w:val="left"/>
                    <w:rPr>
                      <w:rFonts w:ascii="Arial Narrow" w:hAnsi="Arial Narrow"/>
                      <w:sz w:val="12"/>
                      <w:szCs w:val="12"/>
                      <w:u w:val="single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  <w:u w:val="single"/>
                    </w:rPr>
                    <w:t xml:space="preserve">(наименование организации, </w:t>
                  </w:r>
                  <w:r w:rsidRPr="00252E66">
                    <w:rPr>
                      <w:rFonts w:ascii="Arial Narrow" w:eastAsia="Arial" w:hAnsi="Arial Narrow"/>
                      <w:b/>
                      <w:sz w:val="12"/>
                      <w:szCs w:val="12"/>
                      <w:u w:val="single"/>
                    </w:rPr>
                    <w:t>оказывающей услуги по электроснабжению, адрес, тел.)</w:t>
                  </w:r>
                </w:p>
              </w:tc>
            </w:tr>
            <w:tr w:rsidR="003A657A" w:rsidRPr="00252E66" w14:paraId="5AEC8277" w14:textId="77777777" w:rsidTr="005C2F8A">
              <w:trPr>
                <w:trHeight w:hRule="exact" w:val="57"/>
              </w:trPr>
              <w:tc>
                <w:tcPr>
                  <w:tcW w:w="42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BAC8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3A657A" w:rsidRPr="00252E66" w14:paraId="215D8957" w14:textId="77777777" w:rsidTr="005C2F8A">
              <w:trPr>
                <w:trHeight w:val="88"/>
              </w:trPr>
              <w:tc>
                <w:tcPr>
                  <w:tcW w:w="7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55FA27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Оплата за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8BBB" w14:textId="77777777" w:rsidR="003A657A" w:rsidRPr="00252E66" w:rsidRDefault="003A657A" w:rsidP="005C2F8A">
                  <w:pPr>
                    <w:ind w:hanging="108"/>
                    <w:jc w:val="center"/>
                    <w:rPr>
                      <w:rFonts w:ascii="Arial Narrow" w:hAnsi="Arial Narrow"/>
                      <w:i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i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7F2514" w14:textId="77777777" w:rsidR="003A657A" w:rsidRPr="00252E66" w:rsidRDefault="003A657A" w:rsidP="005C2F8A">
                  <w:pPr>
                    <w:ind w:left="34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оплатить по</w:t>
                  </w:r>
                </w:p>
              </w:tc>
              <w:tc>
                <w:tcPr>
                  <w:tcW w:w="14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E4730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i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i/>
                      <w:sz w:val="12"/>
                      <w:szCs w:val="12"/>
                    </w:rPr>
                    <w:t>дата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BDA486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3A657A" w:rsidRPr="00252E66" w14:paraId="3EDEDC5A" w14:textId="77777777" w:rsidTr="005C2F8A">
              <w:trPr>
                <w:trHeight w:hRule="exact" w:val="57"/>
              </w:trPr>
              <w:tc>
                <w:tcPr>
                  <w:tcW w:w="42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A8E39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3A657A" w:rsidRPr="00252E66" w14:paraId="59E196C0" w14:textId="77777777" w:rsidTr="005C2F8A">
              <w:trPr>
                <w:gridAfter w:val="1"/>
                <w:wAfter w:w="6" w:type="dxa"/>
                <w:trHeight w:val="88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B832A7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л/с №</w:t>
                  </w:r>
                </w:p>
              </w:tc>
              <w:tc>
                <w:tcPr>
                  <w:tcW w:w="1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BEEDB" w14:textId="77777777" w:rsidR="003A657A" w:rsidRPr="00252E66" w:rsidRDefault="003A657A" w:rsidP="005C2F8A">
                  <w:pPr>
                    <w:rPr>
                      <w:rFonts w:ascii="Arial Narrow" w:hAnsi="Arial Narrow"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873E9F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кол-во: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A2549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i/>
                      <w:sz w:val="12"/>
                      <w:szCs w:val="12"/>
                    </w:rPr>
                    <w:t>чел.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F56552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</w:t>
                  </w:r>
                  <w:proofErr w:type="spellEnd"/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CC1BE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i/>
                      <w:sz w:val="12"/>
                      <w:szCs w:val="12"/>
                    </w:rPr>
                    <w:t>чел.</w:t>
                  </w:r>
                </w:p>
              </w:tc>
            </w:tr>
            <w:tr w:rsidR="003A657A" w:rsidRPr="00252E66" w14:paraId="2F14F764" w14:textId="77777777" w:rsidTr="005C2F8A">
              <w:trPr>
                <w:trHeight w:hRule="exact" w:val="57"/>
              </w:trPr>
              <w:tc>
                <w:tcPr>
                  <w:tcW w:w="42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1FFD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3A657A" w:rsidRPr="00252E66" w14:paraId="4E2FCE0A" w14:textId="77777777" w:rsidTr="005C2F8A">
              <w:trPr>
                <w:gridAfter w:val="1"/>
                <w:wAfter w:w="6" w:type="dxa"/>
                <w:trHeight w:val="88"/>
              </w:trPr>
              <w:tc>
                <w:tcPr>
                  <w:tcW w:w="429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37FEF" w14:textId="77777777" w:rsidR="003A657A" w:rsidRPr="00252E66" w:rsidRDefault="003A657A" w:rsidP="005C2F8A">
                  <w:pPr>
                    <w:ind w:right="-644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Показания          наст.:              кВт*ч     пред.:                 кВт*ч  расход:            кВт*ч</w:t>
                  </w:r>
                </w:p>
              </w:tc>
            </w:tr>
            <w:tr w:rsidR="003A657A" w:rsidRPr="00252E66" w14:paraId="6F699ACD" w14:textId="77777777" w:rsidTr="005C2F8A">
              <w:trPr>
                <w:trHeight w:hRule="exact" w:val="57"/>
              </w:trPr>
              <w:tc>
                <w:tcPr>
                  <w:tcW w:w="42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023C9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3A657A" w:rsidRPr="00252E66" w14:paraId="062DE0B3" w14:textId="77777777" w:rsidTr="005C2F8A">
              <w:trPr>
                <w:trHeight w:val="104"/>
              </w:trPr>
              <w:tc>
                <w:tcPr>
                  <w:tcW w:w="1576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4164A0EF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Вид платежа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</w:tcBorders>
                  <w:vAlign w:val="center"/>
                </w:tcPr>
                <w:p w14:paraId="4C7ED168" w14:textId="77777777" w:rsidR="003A657A" w:rsidRPr="00252E66" w:rsidRDefault="003A657A" w:rsidP="005C2F8A">
                  <w:pPr>
                    <w:ind w:left="-227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Тариф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383461CB" w14:textId="77777777" w:rsidR="003A657A" w:rsidRPr="00252E66" w:rsidRDefault="003A657A" w:rsidP="005C2F8A">
                  <w:pPr>
                    <w:ind w:left="-57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 xml:space="preserve">Норматив </w:t>
                  </w:r>
                  <w:proofErr w:type="spellStart"/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потр</w:t>
                  </w:r>
                  <w:proofErr w:type="spellEnd"/>
                </w:p>
              </w:tc>
              <w:tc>
                <w:tcPr>
                  <w:tcW w:w="54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C98688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Расход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DEE332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Сумма</w:t>
                  </w:r>
                </w:p>
              </w:tc>
            </w:tr>
            <w:tr w:rsidR="003A657A" w:rsidRPr="00252E66" w14:paraId="307C80C0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</w:tcPr>
                <w:p w14:paraId="2911F1F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В пределах лимита до ___ кВт*ч включительно</w:t>
                  </w:r>
                </w:p>
              </w:tc>
            </w:tr>
            <w:tr w:rsidR="003A657A" w:rsidRPr="00252E66" w14:paraId="046B1E19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33640E6E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100%</w:t>
                  </w:r>
                </w:p>
              </w:tc>
              <w:tc>
                <w:tcPr>
                  <w:tcW w:w="691" w:type="dxa"/>
                </w:tcPr>
                <w:p w14:paraId="208A7325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7A701C7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3A01131E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5647328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732CD871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1C6E5484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75%</w:t>
                  </w:r>
                </w:p>
              </w:tc>
              <w:tc>
                <w:tcPr>
                  <w:tcW w:w="691" w:type="dxa"/>
                </w:tcPr>
                <w:p w14:paraId="4FACFE9B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3AB0520E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1948C37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177EB685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3C97D41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1A7855DF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50%</w:t>
                  </w:r>
                </w:p>
              </w:tc>
              <w:tc>
                <w:tcPr>
                  <w:tcW w:w="691" w:type="dxa"/>
                </w:tcPr>
                <w:p w14:paraId="1583185E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614A8525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02E2C2B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5054E45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3E53667F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43D723AB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30%</w:t>
                  </w:r>
                </w:p>
              </w:tc>
              <w:tc>
                <w:tcPr>
                  <w:tcW w:w="691" w:type="dxa"/>
                </w:tcPr>
                <w:p w14:paraId="2F803708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64CBF490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7F721D2A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57D5C0D4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5517AB42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208FFC0B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25%</w:t>
                  </w:r>
                </w:p>
              </w:tc>
              <w:tc>
                <w:tcPr>
                  <w:tcW w:w="691" w:type="dxa"/>
                </w:tcPr>
                <w:p w14:paraId="4EC4E6AC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72D2228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0284AC2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36CC424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0F6BDC3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0811F16D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20%</w:t>
                  </w:r>
                </w:p>
              </w:tc>
              <w:tc>
                <w:tcPr>
                  <w:tcW w:w="691" w:type="dxa"/>
                </w:tcPr>
                <w:p w14:paraId="33678C09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2673F9E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4A46FB71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202906CE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74479B02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74DAD321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 xml:space="preserve">Тариф </w:t>
                  </w:r>
                </w:p>
              </w:tc>
              <w:tc>
                <w:tcPr>
                  <w:tcW w:w="691" w:type="dxa"/>
                </w:tcPr>
                <w:p w14:paraId="09E28B68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530AD65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61CDC555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2E184624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335CF498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</w:tcPr>
                <w:p w14:paraId="7A1283F3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Сверх лимита от ___ до ___ кВт*ч включительно</w:t>
                  </w:r>
                </w:p>
              </w:tc>
            </w:tr>
            <w:tr w:rsidR="003A657A" w:rsidRPr="00252E66" w14:paraId="207845AD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102033AD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100%</w:t>
                  </w:r>
                </w:p>
              </w:tc>
              <w:tc>
                <w:tcPr>
                  <w:tcW w:w="691" w:type="dxa"/>
                </w:tcPr>
                <w:p w14:paraId="3E6B4020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3387E205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7EF69DD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56128B56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05AB0A12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4115B2BF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75%</w:t>
                  </w:r>
                </w:p>
              </w:tc>
              <w:tc>
                <w:tcPr>
                  <w:tcW w:w="691" w:type="dxa"/>
                </w:tcPr>
                <w:p w14:paraId="78772C5D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0EEDE9F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58357E13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1732747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AD9365F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0DAE0C4A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50%</w:t>
                  </w:r>
                </w:p>
              </w:tc>
              <w:tc>
                <w:tcPr>
                  <w:tcW w:w="691" w:type="dxa"/>
                </w:tcPr>
                <w:p w14:paraId="691A2BC0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2C0D5FC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18205F3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2CF269F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91911C0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2A07D971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30%</w:t>
                  </w:r>
                </w:p>
              </w:tc>
              <w:tc>
                <w:tcPr>
                  <w:tcW w:w="691" w:type="dxa"/>
                </w:tcPr>
                <w:p w14:paraId="0A2D9281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115A192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4883F98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0A07D23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098C9CDB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01CAD74F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25%</w:t>
                  </w:r>
                </w:p>
              </w:tc>
              <w:tc>
                <w:tcPr>
                  <w:tcW w:w="691" w:type="dxa"/>
                </w:tcPr>
                <w:p w14:paraId="5DB29C08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2818D0C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5B0F168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6CE0DD0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19390BDB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726A3753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20%</w:t>
                  </w:r>
                </w:p>
              </w:tc>
              <w:tc>
                <w:tcPr>
                  <w:tcW w:w="691" w:type="dxa"/>
                </w:tcPr>
                <w:p w14:paraId="6FD96D13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033A70E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740A499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49B754B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368619F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3C888635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 xml:space="preserve">Тариф </w:t>
                  </w:r>
                </w:p>
              </w:tc>
              <w:tc>
                <w:tcPr>
                  <w:tcW w:w="691" w:type="dxa"/>
                </w:tcPr>
                <w:p w14:paraId="5C917B31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542FDBC5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4B0EEDA8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16C01EC0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8285FE9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</w:tcPr>
                <w:p w14:paraId="3676019B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Свыше ___ кВт*ч</w:t>
                  </w:r>
                </w:p>
              </w:tc>
            </w:tr>
            <w:tr w:rsidR="003A657A" w:rsidRPr="00252E66" w14:paraId="331AA1A3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6FF46E38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100%</w:t>
                  </w:r>
                </w:p>
              </w:tc>
              <w:tc>
                <w:tcPr>
                  <w:tcW w:w="691" w:type="dxa"/>
                </w:tcPr>
                <w:p w14:paraId="0F354EDC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0B1F12C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422059B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6E1EEA97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5629E1C6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1FB7AA95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75%</w:t>
                  </w:r>
                </w:p>
              </w:tc>
              <w:tc>
                <w:tcPr>
                  <w:tcW w:w="691" w:type="dxa"/>
                </w:tcPr>
                <w:p w14:paraId="6417CABA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7FC92F09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641E7AEE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005EF6A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44749A2B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1FC7591A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50%</w:t>
                  </w:r>
                </w:p>
              </w:tc>
              <w:tc>
                <w:tcPr>
                  <w:tcW w:w="691" w:type="dxa"/>
                </w:tcPr>
                <w:p w14:paraId="3DB1F916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6FAD9522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713F38E0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2175EF93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9ABCCB2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484B2D33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30%</w:t>
                  </w:r>
                </w:p>
              </w:tc>
              <w:tc>
                <w:tcPr>
                  <w:tcW w:w="691" w:type="dxa"/>
                </w:tcPr>
                <w:p w14:paraId="0711E59B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54A22A3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6C3BA2E7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46E566F6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55C4BA12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7ED8C6FD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25%</w:t>
                  </w:r>
                </w:p>
              </w:tc>
              <w:tc>
                <w:tcPr>
                  <w:tcW w:w="691" w:type="dxa"/>
                </w:tcPr>
                <w:p w14:paraId="5D56E18D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6917D1F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51DFA2B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0B72FF9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0FC4D0BA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7723196E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Льготный тариф 20%</w:t>
                  </w:r>
                </w:p>
              </w:tc>
              <w:tc>
                <w:tcPr>
                  <w:tcW w:w="691" w:type="dxa"/>
                </w:tcPr>
                <w:p w14:paraId="18938973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6F0CB73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55DEEE1C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64619CAF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0B5B3D48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0C88194F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 xml:space="preserve">Тариф </w:t>
                  </w:r>
                </w:p>
              </w:tc>
              <w:tc>
                <w:tcPr>
                  <w:tcW w:w="691" w:type="dxa"/>
                </w:tcPr>
                <w:p w14:paraId="5C3FA5D8" w14:textId="77777777" w:rsidR="003A657A" w:rsidRPr="00252E66" w:rsidRDefault="003A657A" w:rsidP="005C2F8A">
                  <w:pPr>
                    <w:ind w:left="-227" w:right="-108" w:firstLine="159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  <w:tc>
                <w:tcPr>
                  <w:tcW w:w="940" w:type="dxa"/>
                  <w:gridSpan w:val="2"/>
                </w:tcPr>
                <w:p w14:paraId="10CA2783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4" w:type="dxa"/>
                  <w:gridSpan w:val="2"/>
                </w:tcPr>
                <w:p w14:paraId="365A907A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кВт*ч</w:t>
                  </w:r>
                </w:p>
              </w:tc>
              <w:tc>
                <w:tcPr>
                  <w:tcW w:w="545" w:type="dxa"/>
                  <w:gridSpan w:val="2"/>
                </w:tcPr>
                <w:p w14:paraId="4B656186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37F5F163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</w:tcPr>
                <w:p w14:paraId="464AA057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Другие платежи</w:t>
                  </w:r>
                </w:p>
              </w:tc>
            </w:tr>
            <w:tr w:rsidR="003A657A" w:rsidRPr="00252E66" w14:paraId="65653CD7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</w:tcPr>
                <w:p w14:paraId="713A3D40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Долг по оплате</w:t>
                  </w:r>
                </w:p>
              </w:tc>
              <w:tc>
                <w:tcPr>
                  <w:tcW w:w="2175" w:type="dxa"/>
                  <w:gridSpan w:val="5"/>
                </w:tcPr>
                <w:p w14:paraId="624CBBBB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</w:tcPr>
                <w:p w14:paraId="34CADBF6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43D8C9D8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  <w:tcBorders>
                    <w:bottom w:val="single" w:sz="4" w:space="0" w:color="auto"/>
                  </w:tcBorders>
                </w:tcPr>
                <w:p w14:paraId="77DBE117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Акт</w:t>
                  </w:r>
                </w:p>
              </w:tc>
              <w:tc>
                <w:tcPr>
                  <w:tcW w:w="2175" w:type="dxa"/>
                  <w:gridSpan w:val="5"/>
                  <w:tcBorders>
                    <w:bottom w:val="single" w:sz="4" w:space="0" w:color="auto"/>
                  </w:tcBorders>
                </w:tcPr>
                <w:p w14:paraId="49571927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bottom w:val="single" w:sz="4" w:space="0" w:color="auto"/>
                  </w:tcBorders>
                </w:tcPr>
                <w:p w14:paraId="2D6CD94A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14096F1B" w14:textId="77777777" w:rsidTr="005C2F8A">
              <w:trPr>
                <w:trHeight w:val="91"/>
              </w:trPr>
              <w:tc>
                <w:tcPr>
                  <w:tcW w:w="1576" w:type="dxa"/>
                  <w:gridSpan w:val="4"/>
                  <w:tcBorders>
                    <w:bottom w:val="single" w:sz="4" w:space="0" w:color="auto"/>
                  </w:tcBorders>
                </w:tcPr>
                <w:p w14:paraId="6EC434C3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Исполнительный документ</w:t>
                  </w:r>
                </w:p>
              </w:tc>
              <w:tc>
                <w:tcPr>
                  <w:tcW w:w="2175" w:type="dxa"/>
                  <w:gridSpan w:val="5"/>
                  <w:tcBorders>
                    <w:bottom w:val="single" w:sz="4" w:space="0" w:color="auto"/>
                  </w:tcBorders>
                </w:tcPr>
                <w:p w14:paraId="7829201C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bottom w:val="single" w:sz="4" w:space="0" w:color="auto"/>
                  </w:tcBorders>
                </w:tcPr>
                <w:p w14:paraId="5CC1DB5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671A6C05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  <w:tcBorders>
                    <w:bottom w:val="single" w:sz="4" w:space="0" w:color="auto"/>
                  </w:tcBorders>
                </w:tcPr>
                <w:p w14:paraId="48F81D00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Пеня</w:t>
                  </w:r>
                </w:p>
              </w:tc>
              <w:tc>
                <w:tcPr>
                  <w:tcW w:w="2175" w:type="dxa"/>
                  <w:gridSpan w:val="5"/>
                  <w:tcBorders>
                    <w:bottom w:val="single" w:sz="4" w:space="0" w:color="auto"/>
                  </w:tcBorders>
                </w:tcPr>
                <w:p w14:paraId="717D59B2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bottom w:val="single" w:sz="4" w:space="0" w:color="auto"/>
                  </w:tcBorders>
                </w:tcPr>
                <w:p w14:paraId="70E6F38D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2A81DC58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  <w:tcBorders>
                    <w:bottom w:val="single" w:sz="4" w:space="0" w:color="auto"/>
                  </w:tcBorders>
                </w:tcPr>
                <w:p w14:paraId="7BAEE922" w14:textId="77777777" w:rsidR="003A657A" w:rsidRPr="00252E66" w:rsidRDefault="003A657A" w:rsidP="005C2F8A">
                  <w:pPr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Государственная пошлина</w:t>
                  </w:r>
                </w:p>
              </w:tc>
              <w:tc>
                <w:tcPr>
                  <w:tcW w:w="2175" w:type="dxa"/>
                  <w:gridSpan w:val="5"/>
                  <w:tcBorders>
                    <w:bottom w:val="single" w:sz="4" w:space="0" w:color="auto"/>
                  </w:tcBorders>
                </w:tcPr>
                <w:p w14:paraId="0032BE15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bottom w:val="single" w:sz="4" w:space="0" w:color="auto"/>
                  </w:tcBorders>
                </w:tcPr>
                <w:p w14:paraId="35B2E181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752AD8EF" w14:textId="77777777" w:rsidTr="005C2F8A">
              <w:trPr>
                <w:trHeight w:val="88"/>
              </w:trPr>
              <w:tc>
                <w:tcPr>
                  <w:tcW w:w="1576" w:type="dxa"/>
                  <w:gridSpan w:val="4"/>
                  <w:tcBorders>
                    <w:bottom w:val="single" w:sz="4" w:space="0" w:color="auto"/>
                  </w:tcBorders>
                </w:tcPr>
                <w:p w14:paraId="52EEF2F6" w14:textId="77777777" w:rsidR="003A657A" w:rsidRPr="00252E66" w:rsidRDefault="003A657A" w:rsidP="005C2F8A">
                  <w:pPr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Итого к оплате:</w:t>
                  </w:r>
                </w:p>
              </w:tc>
              <w:tc>
                <w:tcPr>
                  <w:tcW w:w="2175" w:type="dxa"/>
                  <w:gridSpan w:val="5"/>
                  <w:tcBorders>
                    <w:bottom w:val="single" w:sz="4" w:space="0" w:color="auto"/>
                  </w:tcBorders>
                </w:tcPr>
                <w:p w14:paraId="33EB9CC9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bottom w:val="single" w:sz="4" w:space="0" w:color="auto"/>
                  </w:tcBorders>
                </w:tcPr>
                <w:p w14:paraId="70EAA78E" w14:textId="77777777" w:rsidR="003A657A" w:rsidRPr="00252E66" w:rsidRDefault="003A657A" w:rsidP="005C2F8A">
                  <w:pPr>
                    <w:ind w:left="-113"/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/>
                      <w:b/>
                      <w:sz w:val="12"/>
                      <w:szCs w:val="12"/>
                    </w:rPr>
                    <w:t>** руб.</w:t>
                  </w:r>
                </w:p>
              </w:tc>
            </w:tr>
            <w:tr w:rsidR="003A657A" w:rsidRPr="00252E66" w14:paraId="03A35B04" w14:textId="77777777" w:rsidTr="005C2F8A">
              <w:trPr>
                <w:trHeight w:val="88"/>
              </w:trPr>
              <w:tc>
                <w:tcPr>
                  <w:tcW w:w="4296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D14DD3" w14:textId="77777777" w:rsidR="003A657A" w:rsidRPr="00252E66" w:rsidRDefault="003A657A" w:rsidP="005C2F8A">
                  <w:pPr>
                    <w:jc w:val="right"/>
                    <w:rPr>
                      <w:rFonts w:ascii="Arial Narrow" w:eastAsia="Arial" w:hAnsi="Arial Narrow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/>
                      <w:sz w:val="12"/>
                      <w:szCs w:val="12"/>
                    </w:rPr>
                    <w:t>Итого уплачено: **</w:t>
                  </w:r>
                  <w:proofErr w:type="spellStart"/>
                  <w:r w:rsidRPr="00252E66">
                    <w:rPr>
                      <w:rFonts w:ascii="Arial Narrow" w:eastAsia="Arial" w:hAnsi="Arial Narrow"/>
                      <w:sz w:val="12"/>
                      <w:szCs w:val="12"/>
                    </w:rPr>
                    <w:t>руб</w:t>
                  </w:r>
                  <w:proofErr w:type="spellEnd"/>
                </w:p>
              </w:tc>
            </w:tr>
          </w:tbl>
          <w:p w14:paraId="2CE7673F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-------------------------------------------------------------------------------------------------------</w:t>
            </w:r>
          </w:p>
          <w:p w14:paraId="4470979B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  <w:u w:val="single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филиала организации,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услуги по газоснабжению, тел.)</w:t>
            </w:r>
          </w:p>
        </w:tc>
      </w:tr>
      <w:tr w:rsidR="003A657A" w:rsidRPr="00252E66" w14:paraId="07A5F094" w14:textId="77777777" w:rsidTr="005C2F8A">
        <w:trPr>
          <w:gridBefore w:val="1"/>
          <w:gridAfter w:val="1"/>
          <w:wBefore w:w="20" w:type="dxa"/>
          <w:wAfter w:w="22" w:type="dxa"/>
          <w:trHeight w:hRule="exact" w:val="57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145D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226B9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4F3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FB9D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82951" w14:textId="77777777" w:rsidR="003A657A" w:rsidRPr="00252E66" w:rsidRDefault="003A657A" w:rsidP="005C2F8A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1"/>
              <w:rPr>
                <w:rFonts w:ascii="Arial Narrow" w:hAnsi="Arial Narrow" w:cs="Times New Roman"/>
                <w:color w:val="2E74B5"/>
                <w:sz w:val="12"/>
                <w:szCs w:val="12"/>
                <w:lang w:eastAsia="en-US"/>
              </w:rPr>
            </w:pPr>
          </w:p>
        </w:tc>
      </w:tr>
      <w:tr w:rsidR="003A657A" w:rsidRPr="00252E66" w14:paraId="44ACBE63" w14:textId="77777777" w:rsidTr="005C2F8A">
        <w:trPr>
          <w:gridBefore w:val="1"/>
          <w:gridAfter w:val="1"/>
          <w:wBefore w:w="20" w:type="dxa"/>
          <w:wAfter w:w="22" w:type="dxa"/>
          <w:trHeight w:val="91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B23AD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6962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B9DA8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3B1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9C4916" w14:textId="77777777" w:rsidR="003A657A" w:rsidRPr="00252E66" w:rsidRDefault="003A657A" w:rsidP="005C2F8A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1"/>
              <w:rPr>
                <w:rFonts w:ascii="Arial Narrow" w:hAnsi="Arial Narrow" w:cs="Times New Roman"/>
                <w:color w:val="2E74B5"/>
                <w:sz w:val="12"/>
                <w:szCs w:val="12"/>
                <w:lang w:eastAsia="en-US"/>
              </w:rPr>
            </w:pPr>
          </w:p>
        </w:tc>
      </w:tr>
      <w:tr w:rsidR="003A657A" w:rsidRPr="00252E66" w14:paraId="244DAF5D" w14:textId="77777777" w:rsidTr="005C2F8A">
        <w:trPr>
          <w:gridBefore w:val="1"/>
          <w:gridAfter w:val="1"/>
          <w:wBefore w:w="20" w:type="dxa"/>
          <w:wAfter w:w="22" w:type="dxa"/>
          <w:trHeight w:hRule="exact" w:val="57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0BD4C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AE493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FBEAF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30CE7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2BEC7" w14:textId="77777777" w:rsidR="003A657A" w:rsidRPr="00252E66" w:rsidRDefault="003A657A" w:rsidP="005C2F8A">
            <w:pPr>
              <w:keepNext/>
              <w:keepLines/>
              <w:widowControl/>
              <w:autoSpaceDE/>
              <w:autoSpaceDN/>
              <w:adjustRightInd/>
              <w:jc w:val="left"/>
              <w:outlineLvl w:val="1"/>
              <w:rPr>
                <w:rFonts w:ascii="Arial Narrow" w:hAnsi="Arial Narrow" w:cs="Times New Roman"/>
                <w:color w:val="2E74B5"/>
                <w:sz w:val="12"/>
                <w:szCs w:val="12"/>
                <w:lang w:eastAsia="en-US"/>
              </w:rPr>
            </w:pPr>
          </w:p>
        </w:tc>
      </w:tr>
      <w:tr w:rsidR="003A657A" w:rsidRPr="00252E66" w14:paraId="78044A09" w14:textId="77777777" w:rsidTr="005C2F8A">
        <w:trPr>
          <w:gridBefore w:val="1"/>
          <w:wBefore w:w="20" w:type="dxa"/>
          <w:trHeight w:val="88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D38CF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59D" w14:textId="77777777" w:rsidR="003A657A" w:rsidRPr="00252E66" w:rsidRDefault="003A657A" w:rsidP="005C2F8A">
            <w:pPr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AAEC3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9C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  <w:tc>
          <w:tcPr>
            <w:tcW w:w="8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F2AF1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7D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 xml:space="preserve"> чел.</w:t>
            </w:r>
          </w:p>
        </w:tc>
      </w:tr>
      <w:tr w:rsidR="003A657A" w:rsidRPr="00252E66" w14:paraId="2E03F1D7" w14:textId="77777777" w:rsidTr="005C2F8A">
        <w:trPr>
          <w:gridBefore w:val="1"/>
          <w:wBefore w:w="20" w:type="dxa"/>
          <w:trHeight w:hRule="exact" w:val="57"/>
        </w:trPr>
        <w:tc>
          <w:tcPr>
            <w:tcW w:w="45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94549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1864011D" w14:textId="77777777" w:rsidTr="005C2F8A">
        <w:trPr>
          <w:gridBefore w:val="1"/>
          <w:wBefore w:w="20" w:type="dxa"/>
          <w:trHeight w:val="88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34B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Показания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4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текущие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13A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предыдущие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B8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разность</w:t>
            </w:r>
          </w:p>
        </w:tc>
      </w:tr>
      <w:tr w:rsidR="003A657A" w:rsidRPr="00252E66" w14:paraId="583CE56A" w14:textId="77777777" w:rsidTr="005C2F8A">
        <w:trPr>
          <w:gridBefore w:val="1"/>
          <w:wBefore w:w="20" w:type="dxa"/>
          <w:trHeight w:val="88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291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Счетчик снятый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4E3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4A3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F3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</w:tr>
      <w:tr w:rsidR="003A657A" w:rsidRPr="00252E66" w14:paraId="3014B242" w14:textId="77777777" w:rsidTr="005C2F8A">
        <w:trPr>
          <w:gridBefore w:val="1"/>
          <w:wBefore w:w="20" w:type="dxa"/>
          <w:trHeight w:val="88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6D4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Счетчик установленный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C41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044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4B3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</w:tr>
      <w:tr w:rsidR="003A657A" w:rsidRPr="00252E66" w14:paraId="24833880" w14:textId="77777777" w:rsidTr="005C2F8A">
        <w:trPr>
          <w:trHeight w:val="88"/>
        </w:trPr>
        <w:tc>
          <w:tcPr>
            <w:tcW w:w="45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074F8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Расчет стоимости природного газа</w:t>
            </w:r>
          </w:p>
        </w:tc>
      </w:tr>
      <w:tr w:rsidR="003A657A" w:rsidRPr="00252E66" w14:paraId="0337C9C4" w14:textId="77777777" w:rsidTr="005C2F8A">
        <w:trPr>
          <w:trHeight w:val="88"/>
        </w:trPr>
        <w:tc>
          <w:tcPr>
            <w:tcW w:w="1418" w:type="dxa"/>
            <w:gridSpan w:val="4"/>
            <w:vAlign w:val="center"/>
          </w:tcPr>
          <w:p w14:paraId="591B586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Процент льгот, скидки</w:t>
            </w:r>
          </w:p>
        </w:tc>
        <w:tc>
          <w:tcPr>
            <w:tcW w:w="1286" w:type="dxa"/>
            <w:gridSpan w:val="6"/>
            <w:vAlign w:val="center"/>
          </w:tcPr>
          <w:p w14:paraId="091B08F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Лимит,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соц.нормы</w:t>
            </w:r>
            <w:proofErr w:type="spellEnd"/>
          </w:p>
        </w:tc>
        <w:tc>
          <w:tcPr>
            <w:tcW w:w="708" w:type="dxa"/>
            <w:gridSpan w:val="3"/>
            <w:vAlign w:val="center"/>
          </w:tcPr>
          <w:p w14:paraId="6D3493C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Тарифы</w:t>
            </w:r>
          </w:p>
        </w:tc>
        <w:tc>
          <w:tcPr>
            <w:tcW w:w="1157" w:type="dxa"/>
            <w:gridSpan w:val="6"/>
            <w:vAlign w:val="center"/>
          </w:tcPr>
          <w:p w14:paraId="1515DFCF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Сумма к оплате</w:t>
            </w:r>
          </w:p>
        </w:tc>
      </w:tr>
      <w:tr w:rsidR="003A657A" w:rsidRPr="00252E66" w14:paraId="2BE7DF03" w14:textId="77777777" w:rsidTr="005C2F8A">
        <w:trPr>
          <w:trHeight w:val="88"/>
        </w:trPr>
        <w:tc>
          <w:tcPr>
            <w:tcW w:w="1418" w:type="dxa"/>
            <w:gridSpan w:val="4"/>
          </w:tcPr>
          <w:p w14:paraId="0E44153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%</w:t>
            </w:r>
          </w:p>
        </w:tc>
        <w:tc>
          <w:tcPr>
            <w:tcW w:w="1286" w:type="dxa"/>
            <w:gridSpan w:val="6"/>
          </w:tcPr>
          <w:p w14:paraId="64EE6427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708" w:type="dxa"/>
            <w:gridSpan w:val="3"/>
          </w:tcPr>
          <w:p w14:paraId="28850B1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 руб./</w:t>
            </w: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 xml:space="preserve"> м</w:t>
            </w:r>
            <w:r w:rsidRPr="00252E66">
              <w:rPr>
                <w:rFonts w:ascii="Arial Narrow" w:eastAsia="Arial" w:hAnsi="Arial Narrow" w:cs="Times New Roman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157" w:type="dxa"/>
            <w:gridSpan w:val="6"/>
          </w:tcPr>
          <w:p w14:paraId="1307C39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 руб.</w:t>
            </w:r>
          </w:p>
        </w:tc>
      </w:tr>
      <w:tr w:rsidR="003A657A" w:rsidRPr="00252E66" w14:paraId="1E4228E4" w14:textId="77777777" w:rsidTr="005C2F8A">
        <w:trPr>
          <w:trHeight w:val="88"/>
        </w:trPr>
        <w:tc>
          <w:tcPr>
            <w:tcW w:w="1418" w:type="dxa"/>
            <w:gridSpan w:val="4"/>
          </w:tcPr>
          <w:p w14:paraId="7963376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1286" w:type="dxa"/>
            <w:gridSpan w:val="6"/>
          </w:tcPr>
          <w:p w14:paraId="6E52396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1865" w:type="dxa"/>
            <w:gridSpan w:val="9"/>
          </w:tcPr>
          <w:p w14:paraId="6371C291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Итого:                       ** руб.</w:t>
            </w:r>
          </w:p>
        </w:tc>
      </w:tr>
      <w:tr w:rsidR="003A657A" w:rsidRPr="00252E66" w14:paraId="3FC6BE2A" w14:textId="77777777" w:rsidTr="005C2F8A">
        <w:trPr>
          <w:trHeight w:val="88"/>
        </w:trPr>
        <w:tc>
          <w:tcPr>
            <w:tcW w:w="1418" w:type="dxa"/>
            <w:gridSpan w:val="4"/>
          </w:tcPr>
          <w:p w14:paraId="6B27821A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Выкуп на нач. мес.</w:t>
            </w:r>
          </w:p>
        </w:tc>
        <w:tc>
          <w:tcPr>
            <w:tcW w:w="718" w:type="dxa"/>
            <w:gridSpan w:val="3"/>
          </w:tcPr>
          <w:p w14:paraId="65B70007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406" w:type="dxa"/>
            <w:gridSpan w:val="7"/>
          </w:tcPr>
          <w:p w14:paraId="3888EBA1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1027" w:type="dxa"/>
            <w:gridSpan w:val="5"/>
          </w:tcPr>
          <w:p w14:paraId="77C4463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 руб.</w:t>
            </w:r>
          </w:p>
        </w:tc>
      </w:tr>
      <w:tr w:rsidR="003A657A" w:rsidRPr="00252E66" w14:paraId="2C2D716F" w14:textId="77777777" w:rsidTr="005C2F8A">
        <w:trPr>
          <w:trHeight w:val="88"/>
        </w:trPr>
        <w:tc>
          <w:tcPr>
            <w:tcW w:w="1418" w:type="dxa"/>
            <w:gridSpan w:val="4"/>
          </w:tcPr>
          <w:p w14:paraId="467A39C8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Выкуп</w:t>
            </w:r>
          </w:p>
        </w:tc>
        <w:tc>
          <w:tcPr>
            <w:tcW w:w="718" w:type="dxa"/>
            <w:gridSpan w:val="3"/>
          </w:tcPr>
          <w:p w14:paraId="5A079668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406" w:type="dxa"/>
            <w:gridSpan w:val="7"/>
          </w:tcPr>
          <w:p w14:paraId="7021EB1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снята сумма </w:t>
            </w:r>
          </w:p>
        </w:tc>
        <w:tc>
          <w:tcPr>
            <w:tcW w:w="1027" w:type="dxa"/>
            <w:gridSpan w:val="5"/>
          </w:tcPr>
          <w:p w14:paraId="604402D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 руб.</w:t>
            </w:r>
          </w:p>
        </w:tc>
      </w:tr>
      <w:tr w:rsidR="003A657A" w:rsidRPr="00252E66" w14:paraId="5377C510" w14:textId="77777777" w:rsidTr="005C2F8A">
        <w:trPr>
          <w:trHeight w:val="88"/>
        </w:trPr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666570CF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Долг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</w:tcPr>
          <w:p w14:paraId="5CA5ABF6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1406" w:type="dxa"/>
            <w:gridSpan w:val="7"/>
            <w:tcBorders>
              <w:bottom w:val="single" w:sz="4" w:space="0" w:color="auto"/>
            </w:tcBorders>
          </w:tcPr>
          <w:p w14:paraId="5AC2D26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1027" w:type="dxa"/>
            <w:gridSpan w:val="5"/>
            <w:tcBorders>
              <w:bottom w:val="single" w:sz="4" w:space="0" w:color="auto"/>
            </w:tcBorders>
          </w:tcPr>
          <w:p w14:paraId="7F0DE78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 руб.</w:t>
            </w:r>
          </w:p>
        </w:tc>
      </w:tr>
      <w:tr w:rsidR="003A657A" w:rsidRPr="00252E66" w14:paraId="1CA8566A" w14:textId="77777777" w:rsidTr="005C2F8A">
        <w:trPr>
          <w:trHeight w:val="88"/>
        </w:trPr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34CFD872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Итого к оплате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</w:tcPr>
          <w:p w14:paraId="24AF5AE4" w14:textId="77777777" w:rsidR="003A657A" w:rsidRPr="00252E66" w:rsidRDefault="003A657A" w:rsidP="005C2F8A">
            <w:pPr>
              <w:ind w:firstLine="11"/>
              <w:jc w:val="center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 xml:space="preserve">** </w:t>
            </w:r>
            <w:proofErr w:type="spellStart"/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406" w:type="dxa"/>
            <w:gridSpan w:val="7"/>
            <w:tcBorders>
              <w:bottom w:val="single" w:sz="4" w:space="0" w:color="auto"/>
            </w:tcBorders>
          </w:tcPr>
          <w:p w14:paraId="763EAF9F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сумма оплаты</w:t>
            </w:r>
          </w:p>
        </w:tc>
        <w:tc>
          <w:tcPr>
            <w:tcW w:w="1027" w:type="dxa"/>
            <w:gridSpan w:val="5"/>
            <w:tcBorders>
              <w:bottom w:val="single" w:sz="4" w:space="0" w:color="auto"/>
            </w:tcBorders>
          </w:tcPr>
          <w:p w14:paraId="5DE45BF3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** руб.</w:t>
            </w:r>
          </w:p>
        </w:tc>
      </w:tr>
      <w:tr w:rsidR="003A657A" w:rsidRPr="00252E66" w14:paraId="28D7289F" w14:textId="77777777" w:rsidTr="005C2F8A">
        <w:trPr>
          <w:trHeight w:val="88"/>
        </w:trPr>
        <w:tc>
          <w:tcPr>
            <w:tcW w:w="456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7F1E2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613E141B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282"/>
        <w:gridCol w:w="425"/>
        <w:gridCol w:w="286"/>
        <w:gridCol w:w="286"/>
        <w:gridCol w:w="422"/>
        <w:gridCol w:w="707"/>
        <w:gridCol w:w="7"/>
        <w:gridCol w:w="282"/>
        <w:gridCol w:w="427"/>
        <w:gridCol w:w="135"/>
        <w:gridCol w:w="685"/>
        <w:gridCol w:w="50"/>
        <w:gridCol w:w="8"/>
      </w:tblGrid>
      <w:tr w:rsidR="003A657A" w:rsidRPr="00252E66" w14:paraId="11EBABDA" w14:textId="77777777" w:rsidTr="005C2F8A">
        <w:trPr>
          <w:trHeight w:val="88"/>
        </w:trPr>
        <w:tc>
          <w:tcPr>
            <w:tcW w:w="45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964BEE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организации,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услуги по теплоснабжению, адрес, тел.)</w:t>
            </w:r>
          </w:p>
        </w:tc>
      </w:tr>
      <w:tr w:rsidR="003A657A" w:rsidRPr="00252E66" w14:paraId="5A7C458D" w14:textId="77777777" w:rsidTr="005C2F8A">
        <w:trPr>
          <w:trHeight w:hRule="exact" w:val="57"/>
        </w:trPr>
        <w:tc>
          <w:tcPr>
            <w:tcW w:w="45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2C7B2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15E2398A" w14:textId="77777777" w:rsidTr="005C2F8A">
        <w:trPr>
          <w:gridAfter w:val="1"/>
          <w:wAfter w:w="8" w:type="dxa"/>
          <w:trHeight w:val="88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524A3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911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A81B9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A29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E5C93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24752F50" w14:textId="77777777" w:rsidTr="005C2F8A">
        <w:trPr>
          <w:gridAfter w:val="2"/>
          <w:wAfter w:w="58" w:type="dxa"/>
          <w:trHeight w:hRule="exact" w:val="57"/>
        </w:trPr>
        <w:tc>
          <w:tcPr>
            <w:tcW w:w="44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C6173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72D5CAEA" w14:textId="77777777" w:rsidTr="005C2F8A">
        <w:trPr>
          <w:trHeight w:val="148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4C87C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E45" w14:textId="77777777" w:rsidR="003A657A" w:rsidRPr="00252E66" w:rsidRDefault="003A657A" w:rsidP="005C2F8A">
            <w:pPr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C4303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AA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BFEB7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39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51964CD1" w14:textId="77777777" w:rsidTr="005C2F8A">
        <w:trPr>
          <w:gridAfter w:val="2"/>
          <w:wAfter w:w="58" w:type="dxa"/>
          <w:trHeight w:hRule="exact" w:val="57"/>
        </w:trPr>
        <w:tc>
          <w:tcPr>
            <w:tcW w:w="44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D662B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69F39DF2" w14:textId="77777777" w:rsidTr="005C2F8A">
        <w:trPr>
          <w:trHeight w:val="88"/>
        </w:trPr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C033" w14:textId="77777777" w:rsidR="003A657A" w:rsidRPr="00252E66" w:rsidRDefault="003A657A" w:rsidP="005C2F8A">
            <w:pPr>
              <w:ind w:firstLine="11"/>
              <w:jc w:val="lef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Отапливаемая площадь: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8F0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***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м.кв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</w:p>
        </w:tc>
        <w:tc>
          <w:tcPr>
            <w:tcW w:w="15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652CE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6A87D340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F4972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6FE7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ACA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 оплате</w:t>
            </w:r>
          </w:p>
        </w:tc>
      </w:tr>
      <w:tr w:rsidR="003A657A" w:rsidRPr="00252E66" w14:paraId="0BB08982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D1B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Отопление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35D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с учетом недопоставки/кол-во дней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8A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1C21C520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218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ГВС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93B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с учетом недопоставки/кол-во дней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437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70FE3FC6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75E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ГВС по счетчику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A93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2A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3E90C52C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4CA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Перерасчет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EF2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38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33141478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EBC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Долг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5C3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029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Долг за ремонты ВДС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F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5A1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0166FD4C" w14:textId="77777777" w:rsidTr="005C2F8A">
        <w:trPr>
          <w:gridAfter w:val="1"/>
          <w:wAfter w:w="8" w:type="dxa"/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769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Пеня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C7C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CF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316613E0" w14:textId="77777777" w:rsidTr="005C2F8A">
        <w:trPr>
          <w:trHeight w:val="88"/>
        </w:trPr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45B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Итого к оплате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3F64B" w14:textId="77777777" w:rsidR="003A657A" w:rsidRPr="00252E66" w:rsidRDefault="003A657A" w:rsidP="005C2F8A">
            <w:pPr>
              <w:jc w:val="left"/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C7B6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**руб.</w:t>
            </w:r>
          </w:p>
        </w:tc>
      </w:tr>
      <w:tr w:rsidR="003A657A" w:rsidRPr="00252E66" w14:paraId="31D76FF4" w14:textId="77777777" w:rsidTr="005C2F8A">
        <w:trPr>
          <w:trHeight w:val="88"/>
        </w:trPr>
        <w:tc>
          <w:tcPr>
            <w:tcW w:w="45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557D6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30EEBADC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</w:t>
      </w:r>
    </w:p>
    <w:tbl>
      <w:tblPr>
        <w:tblW w:w="452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5"/>
        <w:gridCol w:w="606"/>
        <w:gridCol w:w="93"/>
        <w:gridCol w:w="144"/>
        <w:gridCol w:w="409"/>
        <w:gridCol w:w="271"/>
        <w:gridCol w:w="243"/>
        <w:gridCol w:w="459"/>
        <w:gridCol w:w="172"/>
        <w:gridCol w:w="536"/>
        <w:gridCol w:w="769"/>
        <w:gridCol w:w="1004"/>
      </w:tblGrid>
      <w:tr w:rsidR="003A657A" w:rsidRPr="00252E66" w14:paraId="354FA747" w14:textId="77777777" w:rsidTr="005C2F8A">
        <w:trPr>
          <w:trHeight w:val="88"/>
        </w:trPr>
        <w:tc>
          <w:tcPr>
            <w:tcW w:w="45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834DE2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организации,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услуги по водоснабжению, адрес, тел.)</w:t>
            </w:r>
          </w:p>
        </w:tc>
      </w:tr>
      <w:tr w:rsidR="003A657A" w:rsidRPr="00252E66" w14:paraId="1C268E27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56"/>
        </w:trPr>
        <w:tc>
          <w:tcPr>
            <w:tcW w:w="626" w:type="dxa"/>
            <w:gridSpan w:val="3"/>
          </w:tcPr>
          <w:p w14:paraId="4BD10FE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6" w:type="dxa"/>
            <w:gridSpan w:val="9"/>
          </w:tcPr>
          <w:p w14:paraId="2E5C0B3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1E6D9813" w14:textId="77777777" w:rsidTr="005C2F8A">
        <w:trPr>
          <w:trHeight w:val="91"/>
        </w:trPr>
        <w:tc>
          <w:tcPr>
            <w:tcW w:w="8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833DB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930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F4BDC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оплатить по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D19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</w:tr>
      <w:tr w:rsidR="003A657A" w:rsidRPr="00252E66" w14:paraId="64FDFF41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63"/>
        </w:trPr>
        <w:tc>
          <w:tcPr>
            <w:tcW w:w="626" w:type="dxa"/>
            <w:gridSpan w:val="3"/>
          </w:tcPr>
          <w:p w14:paraId="6D6FC90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6" w:type="dxa"/>
            <w:gridSpan w:val="9"/>
          </w:tcPr>
          <w:p w14:paraId="747FC6E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03C7C469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91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7F364623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1A3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9D0B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F3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C4C0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83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1C59B354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56"/>
        </w:trPr>
        <w:tc>
          <w:tcPr>
            <w:tcW w:w="626" w:type="dxa"/>
            <w:gridSpan w:val="3"/>
          </w:tcPr>
          <w:p w14:paraId="21C6AABE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6" w:type="dxa"/>
            <w:gridSpan w:val="9"/>
          </w:tcPr>
          <w:p w14:paraId="5D90F02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1E5C28A7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334"/>
        </w:trPr>
        <w:tc>
          <w:tcPr>
            <w:tcW w:w="4512" w:type="dxa"/>
            <w:gridSpan w:val="12"/>
          </w:tcPr>
          <w:tbl>
            <w:tblPr>
              <w:tblpPr w:leftFromText="180" w:rightFromText="180" w:vertAnchor="text" w:horzAnchor="margin" w:tblpX="-103" w:tblpY="-87"/>
              <w:tblOverlap w:val="never"/>
              <w:tblW w:w="449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129"/>
              <w:gridCol w:w="709"/>
              <w:gridCol w:w="709"/>
              <w:gridCol w:w="1276"/>
              <w:gridCol w:w="671"/>
            </w:tblGrid>
            <w:tr w:rsidR="003A657A" w:rsidRPr="00252E66" w14:paraId="73C61A36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68F8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lastRenderedPageBreak/>
                    <w:t>Услуга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4C890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ХВС, м3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F0750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ГВС, м3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88172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Тек.сод.и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рем.ВДС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, м2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AD62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АСО</w:t>
                  </w:r>
                </w:p>
              </w:tc>
            </w:tr>
            <w:tr w:rsidR="003A657A" w:rsidRPr="00252E66" w14:paraId="0510FF1C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8827B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25BB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куб.м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2358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куб.м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B2B8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кв.м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A2F30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</w:tr>
            <w:tr w:rsidR="003A657A" w:rsidRPr="00252E66" w14:paraId="03CCD18D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9143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Начисл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CAB1B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CF6B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17E07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09CDFCB3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FBD33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Долг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497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F7FA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60FEE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32BF448E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0D55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Перерасч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597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4C6B4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7C221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4B04D8DC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C9E2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Пеня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EDC2F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1E54C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64F81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23DC016E" w14:textId="77777777" w:rsidTr="005C2F8A">
              <w:trPr>
                <w:trHeight w:val="8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5753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Итого к оплате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2D81A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4C31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B943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</w:tr>
          </w:tbl>
          <w:p w14:paraId="4A2F9461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Тариф: в/п - ***руб./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м.куб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 в/о - ***руб./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м.куб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.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Тек.сод.и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рем.ВДС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- ***руб./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кв.м</w:t>
            </w:r>
            <w:proofErr w:type="spellEnd"/>
          </w:p>
        </w:tc>
      </w:tr>
      <w:tr w:rsidR="003A657A" w:rsidRPr="00252E66" w14:paraId="4CBBAF48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162"/>
        </w:trPr>
        <w:tc>
          <w:tcPr>
            <w:tcW w:w="4512" w:type="dxa"/>
            <w:gridSpan w:val="12"/>
          </w:tcPr>
          <w:p w14:paraId="50905939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  <w:tr w:rsidR="003A657A" w:rsidRPr="00252E66" w14:paraId="54FAECC6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162"/>
        </w:trPr>
        <w:tc>
          <w:tcPr>
            <w:tcW w:w="4512" w:type="dxa"/>
            <w:gridSpan w:val="12"/>
          </w:tcPr>
          <w:p w14:paraId="5740333F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--------------------------------------------------------------------------------------------------------</w:t>
            </w:r>
          </w:p>
        </w:tc>
      </w:tr>
      <w:tr w:rsidR="003A657A" w:rsidRPr="00252E66" w14:paraId="58AADC71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162"/>
        </w:trPr>
        <w:tc>
          <w:tcPr>
            <w:tcW w:w="4512" w:type="dxa"/>
            <w:gridSpan w:val="12"/>
          </w:tcPr>
          <w:p w14:paraId="395A4F8E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i/>
                <w:sz w:val="12"/>
                <w:szCs w:val="12"/>
              </w:rPr>
              <w:t>Для внесения абонентом показаний водомеров к оплате в следующем месяце</w:t>
            </w:r>
          </w:p>
        </w:tc>
      </w:tr>
      <w:tr w:rsidR="003A657A" w:rsidRPr="00252E66" w14:paraId="3956A0E8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5" w:type="dxa"/>
          <w:trHeight w:val="87"/>
        </w:trPr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D6F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Прибор учета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1C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Пред.показания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F6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Заявл.показания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9B2C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Дата снятия</w:t>
            </w:r>
          </w:p>
        </w:tc>
      </w:tr>
      <w:tr w:rsidR="003A657A" w:rsidRPr="00252E66" w14:paraId="49220539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5" w:type="dxa"/>
          <w:trHeight w:val="87"/>
        </w:trPr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76B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код ХВ и м/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полож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F9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D8F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60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дд.мм.гггг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</w:p>
        </w:tc>
      </w:tr>
      <w:tr w:rsidR="003A657A" w:rsidRPr="00252E66" w14:paraId="609BE4D4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5" w:type="dxa"/>
          <w:trHeight w:val="87"/>
        </w:trPr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282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код ГВ и м/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полож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72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2E1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куб.м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DA6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дд.мм.гггг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.</w:t>
            </w:r>
          </w:p>
        </w:tc>
      </w:tr>
    </w:tbl>
    <w:p w14:paraId="57A68E6D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640"/>
        <w:gridCol w:w="89"/>
        <w:gridCol w:w="182"/>
        <w:gridCol w:w="720"/>
        <w:gridCol w:w="10"/>
        <w:gridCol w:w="1010"/>
        <w:gridCol w:w="633"/>
        <w:gridCol w:w="919"/>
        <w:gridCol w:w="600"/>
      </w:tblGrid>
      <w:tr w:rsidR="003A657A" w:rsidRPr="00252E66" w14:paraId="07EDA197" w14:textId="77777777" w:rsidTr="005C2F8A">
        <w:trPr>
          <w:trHeight w:val="88"/>
        </w:trPr>
        <w:tc>
          <w:tcPr>
            <w:tcW w:w="4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B2DDA4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управляющей организации,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жилищно-коммунальные услуги, адрес, тел.)</w:t>
            </w:r>
          </w:p>
        </w:tc>
      </w:tr>
      <w:tr w:rsidR="003A657A" w:rsidRPr="00252E66" w14:paraId="7DA74B51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hRule="exact" w:val="56"/>
        </w:trPr>
        <w:tc>
          <w:tcPr>
            <w:tcW w:w="628" w:type="dxa"/>
            <w:gridSpan w:val="2"/>
          </w:tcPr>
          <w:p w14:paraId="425CDC7F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78" w:type="dxa"/>
            <w:gridSpan w:val="7"/>
          </w:tcPr>
          <w:p w14:paraId="7F83C847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3A9FC94F" w14:textId="77777777" w:rsidTr="005C2F8A">
        <w:trPr>
          <w:trHeight w:val="88"/>
        </w:trPr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168A0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1E3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ED168" w14:textId="77777777" w:rsidR="003A657A" w:rsidRPr="00252E66" w:rsidRDefault="003A657A" w:rsidP="005C2F8A">
            <w:pPr>
              <w:ind w:left="34"/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оплатить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ADC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438DC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Площадь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FF0" w14:textId="77777777" w:rsidR="003A657A" w:rsidRPr="00252E66" w:rsidRDefault="003A657A" w:rsidP="005C2F8A">
            <w:pPr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 xml:space="preserve">   </w:t>
            </w:r>
            <w:proofErr w:type="spellStart"/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кв.м</w:t>
            </w:r>
            <w:proofErr w:type="spellEnd"/>
          </w:p>
        </w:tc>
      </w:tr>
      <w:tr w:rsidR="003A657A" w:rsidRPr="00252E66" w14:paraId="1E5F3153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hRule="exact" w:val="63"/>
        </w:trPr>
        <w:tc>
          <w:tcPr>
            <w:tcW w:w="628" w:type="dxa"/>
            <w:gridSpan w:val="2"/>
          </w:tcPr>
          <w:p w14:paraId="1EFA9D7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78" w:type="dxa"/>
            <w:gridSpan w:val="7"/>
          </w:tcPr>
          <w:p w14:paraId="0F788A52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62258474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1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44F40635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CEA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78CB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12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D36A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B1C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6E7C70A3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hRule="exact" w:val="56"/>
        </w:trPr>
        <w:tc>
          <w:tcPr>
            <w:tcW w:w="628" w:type="dxa"/>
            <w:gridSpan w:val="2"/>
          </w:tcPr>
          <w:p w14:paraId="54573A78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78" w:type="dxa"/>
            <w:gridSpan w:val="7"/>
          </w:tcPr>
          <w:p w14:paraId="316AEFC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567BE22B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142"/>
        </w:trPr>
        <w:tc>
          <w:tcPr>
            <w:tcW w:w="4506" w:type="dxa"/>
            <w:gridSpan w:val="9"/>
          </w:tcPr>
          <w:tbl>
            <w:tblPr>
              <w:tblpPr w:leftFromText="180" w:rightFromText="180" w:vertAnchor="text" w:horzAnchor="margin" w:tblpX="-103" w:tblpY="-87"/>
              <w:tblOverlap w:val="never"/>
              <w:tblW w:w="449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0"/>
              <w:gridCol w:w="481"/>
              <w:gridCol w:w="503"/>
              <w:gridCol w:w="567"/>
              <w:gridCol w:w="708"/>
              <w:gridCol w:w="12"/>
              <w:gridCol w:w="469"/>
              <w:gridCol w:w="461"/>
            </w:tblGrid>
            <w:tr w:rsidR="003A657A" w:rsidRPr="00252E66" w14:paraId="2C6AAA6E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FA1FE4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Вид услуги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4A63F47" w14:textId="77777777" w:rsidR="003A657A" w:rsidRPr="00252E66" w:rsidRDefault="003A657A" w:rsidP="005C2F8A">
                  <w:pPr>
                    <w:ind w:left="-204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Тариф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68D64B46" w14:textId="77777777" w:rsidR="003A657A" w:rsidRPr="00252E66" w:rsidRDefault="003A657A" w:rsidP="005C2F8A">
                  <w:pPr>
                    <w:ind w:left="-241" w:right="-180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Сумма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12BD63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Вид услуги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9F8233A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Тариф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F6C64F9" w14:textId="77777777" w:rsidR="003A657A" w:rsidRPr="00252E66" w:rsidRDefault="003A657A" w:rsidP="005C2F8A">
                  <w:pPr>
                    <w:ind w:right="-174"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Сумма</w:t>
                  </w:r>
                </w:p>
              </w:tc>
            </w:tr>
            <w:tr w:rsidR="003A657A" w:rsidRPr="00252E66" w14:paraId="60B6D959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3190F1D" w14:textId="77777777" w:rsidR="003A657A" w:rsidRPr="00252E66" w:rsidRDefault="003A657A" w:rsidP="005C2F8A">
                  <w:pPr>
                    <w:ind w:left="-69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Наем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3657425" w14:textId="77777777" w:rsidR="003A657A" w:rsidRPr="00252E66" w:rsidRDefault="003A657A" w:rsidP="005C2F8A">
                  <w:pPr>
                    <w:ind w:left="-204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 **руб.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26259A84" w14:textId="77777777" w:rsidR="003A657A" w:rsidRPr="00252E66" w:rsidRDefault="003A657A" w:rsidP="005C2F8A">
                  <w:pPr>
                    <w:ind w:left="-241" w:right="-180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  <w:lang w:val="en-US"/>
                    </w:rPr>
                    <w:t xml:space="preserve">    </w:t>
                  </w: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BA58316" w14:textId="77777777" w:rsidR="003A657A" w:rsidRPr="00252E66" w:rsidRDefault="003A657A" w:rsidP="005C2F8A">
                  <w:pPr>
                    <w:ind w:left="-52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Осв.подъездов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ж.д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7A2A141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51138A4" w14:textId="77777777" w:rsidR="003A657A" w:rsidRPr="00252E66" w:rsidRDefault="003A657A" w:rsidP="005C2F8A">
                  <w:pPr>
                    <w:ind w:right="-174"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06A411BC" w14:textId="77777777" w:rsidTr="005C2F8A">
              <w:trPr>
                <w:trHeight w:val="93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1BD0924" w14:textId="77777777" w:rsidR="003A657A" w:rsidRPr="00252E66" w:rsidRDefault="003A657A" w:rsidP="005C2F8A">
                  <w:pPr>
                    <w:ind w:left="-83" w:hanging="28"/>
                    <w:jc w:val="left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Тек.сод.и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рем.ВДС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C1493CE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2C7704A1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CF95034" w14:textId="77777777" w:rsidR="003A657A" w:rsidRPr="00252E66" w:rsidRDefault="003A657A" w:rsidP="005C2F8A">
                  <w:pPr>
                    <w:ind w:left="-68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Кап.рем.</w:t>
                  </w:r>
                  <w:proofErr w:type="gram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вн.дом</w:t>
                  </w:r>
                  <w:proofErr w:type="gram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.инж.сет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. ХВС и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водоотв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386D22D" w14:textId="77777777" w:rsidR="003A657A" w:rsidRPr="00252E66" w:rsidRDefault="003A657A" w:rsidP="005C2F8A">
                  <w:pPr>
                    <w:ind w:left="-206" w:right="-192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**руб.          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639E8C8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2E766D9B" w14:textId="77777777" w:rsidTr="005C2F8A">
              <w:trPr>
                <w:trHeight w:val="93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48FAF0" w14:textId="77777777" w:rsidR="003A657A" w:rsidRPr="00252E66" w:rsidRDefault="003A657A" w:rsidP="005C2F8A">
                  <w:pPr>
                    <w:ind w:left="-83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Кап.рем.стр.кон.зд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DCFB862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74E1505B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2D49B37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Эл.энерг.лифтов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1532CAD" w14:textId="77777777" w:rsidR="003A657A" w:rsidRPr="00252E66" w:rsidRDefault="003A657A" w:rsidP="005C2F8A">
                  <w:pPr>
                    <w:ind w:left="-206" w:right="-192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E5BC52" w14:textId="77777777" w:rsidR="003A657A" w:rsidRPr="00252E66" w:rsidRDefault="003A657A" w:rsidP="005C2F8A">
                  <w:pPr>
                    <w:ind w:left="-40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50E953E1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057A8A8" w14:textId="77777777" w:rsidR="003A657A" w:rsidRPr="00252E66" w:rsidRDefault="003A657A" w:rsidP="005C2F8A">
                  <w:pPr>
                    <w:ind w:left="-83" w:hanging="28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Убор.,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промыв.и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дезин.мусоропр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DEDE43D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7A59BC44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98812D" w14:textId="77777777" w:rsidR="003A657A" w:rsidRPr="00252E66" w:rsidRDefault="003A657A" w:rsidP="005C2F8A">
                  <w:pPr>
                    <w:ind w:left="-69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Кап.рем.</w:t>
                  </w:r>
                  <w:proofErr w:type="gram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вн.дом</w:t>
                  </w:r>
                  <w:proofErr w:type="gram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.сет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  <w:p w14:paraId="78A07A94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ГВС и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теплоснаб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F8B7ACC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4F2C7D6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415ABF90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243B13D" w14:textId="77777777" w:rsidR="003A657A" w:rsidRPr="00252E66" w:rsidRDefault="003A657A" w:rsidP="005C2F8A">
                  <w:pPr>
                    <w:ind w:left="-111" w:right="-8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Сансод.придом.терр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9F3241D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1FBD33CB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878C29F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gram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Уб.лестн</w:t>
                  </w:r>
                  <w:proofErr w:type="gram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кл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.,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корид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.  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BCF195E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30CE931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05C4588C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173CB15" w14:textId="77777777" w:rsidR="003A657A" w:rsidRPr="00252E66" w:rsidRDefault="003A657A" w:rsidP="005C2F8A">
                  <w:pPr>
                    <w:ind w:left="-111" w:right="-22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Сбор и вывоз ТБО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242C150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35FF0E5A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4D668F1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Озел.придом.терр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849BA7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540EAF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02CEC186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885B35F" w14:textId="77777777" w:rsidR="003A657A" w:rsidRPr="00252E66" w:rsidRDefault="003A657A" w:rsidP="005C2F8A">
                  <w:pPr>
                    <w:ind w:left="-97" w:right="-224" w:firstLine="1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Диагн.и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освид.лифта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C3F2C6A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3E979D60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97D2E8F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Пров.сан.-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эпид.мер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270171D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1339458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51C44F26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0E2E514" w14:textId="77777777" w:rsidR="003A657A" w:rsidRPr="00252E66" w:rsidRDefault="003A657A" w:rsidP="005C2F8A">
                  <w:pPr>
                    <w:ind w:left="-97" w:right="-224" w:firstLine="1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Кап.ремонт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лифтов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B7B2156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2DBAAE65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DC11D79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Тех.обсл.стр.кон.зд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494A16C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5016673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 **руб.</w:t>
                  </w:r>
                </w:p>
              </w:tc>
            </w:tr>
            <w:tr w:rsidR="003A657A" w:rsidRPr="00252E66" w14:paraId="1AD9FE6E" w14:textId="77777777" w:rsidTr="005C2F8A">
              <w:trPr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31D4AEE" w14:textId="77777777" w:rsidR="003A657A" w:rsidRPr="00252E66" w:rsidRDefault="003A657A" w:rsidP="005C2F8A">
                  <w:pPr>
                    <w:ind w:left="-97" w:right="-224" w:firstLine="1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Пеня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D07C67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6A4163A4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88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9987DD1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A1FA2B4" w14:textId="77777777" w:rsidR="003A657A" w:rsidRPr="00252E66" w:rsidRDefault="003A657A" w:rsidP="005C2F8A">
                  <w:pPr>
                    <w:ind w:left="-206" w:right="-20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AB19CD2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</w:tr>
            <w:tr w:rsidR="003A657A" w:rsidRPr="00252E66" w14:paraId="54541959" w14:textId="77777777" w:rsidTr="005C2F8A">
              <w:trPr>
                <w:trHeight w:val="95"/>
              </w:trPr>
              <w:tc>
                <w:tcPr>
                  <w:tcW w:w="4491" w:type="dxa"/>
                  <w:gridSpan w:val="8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38028925" w14:textId="77777777" w:rsidR="003A657A" w:rsidRPr="00252E66" w:rsidRDefault="003A657A" w:rsidP="005C2F8A">
                  <w:pPr>
                    <w:tabs>
                      <w:tab w:val="left" w:pos="1396"/>
                    </w:tabs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</w:t>
                  </w: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  <w:bdr w:val="single" w:sz="6" w:space="0" w:color="FFFFFF"/>
                    </w:rPr>
                    <w:t xml:space="preserve">Долг: **руб.    Перерасчет: **руб.     Начислено: **руб.      </w:t>
                  </w: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Итого к оплате</w:t>
                  </w: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  <w:bdr w:val="single" w:sz="6" w:space="0" w:color="FFFFFF"/>
                    </w:rPr>
                    <w:t>: **руб.</w:t>
                  </w:r>
                </w:p>
              </w:tc>
            </w:tr>
            <w:tr w:rsidR="003A657A" w:rsidRPr="00252E66" w14:paraId="797C065E" w14:textId="77777777" w:rsidTr="005C2F8A">
              <w:trPr>
                <w:gridAfter w:val="3"/>
                <w:wAfter w:w="950" w:type="dxa"/>
                <w:trHeight w:val="95"/>
              </w:trPr>
              <w:tc>
                <w:tcPr>
                  <w:tcW w:w="1298" w:type="dxa"/>
                  <w:tcBorders>
                    <w:top w:val="single" w:sz="6" w:space="0" w:color="FFFFFF"/>
                    <w:left w:val="nil"/>
                    <w:bottom w:val="single" w:sz="6" w:space="0" w:color="auto"/>
                    <w:right w:val="single" w:sz="4" w:space="0" w:color="auto"/>
                  </w:tcBorders>
                </w:tcPr>
                <w:p w14:paraId="395D3B0E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8AF6C1D" w14:textId="77777777" w:rsidR="003A657A" w:rsidRPr="00252E66" w:rsidRDefault="003A657A" w:rsidP="005C2F8A">
                  <w:pPr>
                    <w:ind w:left="-62" w:right="-11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Тариф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0CD3812F" w14:textId="77777777" w:rsidR="003A657A" w:rsidRPr="00252E66" w:rsidRDefault="003A657A" w:rsidP="005C2F8A">
                  <w:pPr>
                    <w:ind w:right="-38" w:hanging="65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Начисл</w:t>
                  </w:r>
                  <w:proofErr w:type="spellEnd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90FAA16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   Долг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8FCE8CE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   К оплате</w:t>
                  </w:r>
                </w:p>
              </w:tc>
            </w:tr>
            <w:tr w:rsidR="003A657A" w:rsidRPr="00252E66" w14:paraId="16C7639F" w14:textId="77777777" w:rsidTr="005C2F8A">
              <w:trPr>
                <w:gridAfter w:val="3"/>
                <w:wAfter w:w="950" w:type="dxa"/>
                <w:trHeight w:val="95"/>
              </w:trPr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60D34B1" w14:textId="77777777" w:rsidR="003A657A" w:rsidRPr="00252E66" w:rsidRDefault="003A657A" w:rsidP="005C2F8A">
                  <w:pPr>
                    <w:ind w:left="-62" w:right="-117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За размещение ТБО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3AB3D8B" w14:textId="77777777" w:rsidR="003A657A" w:rsidRPr="00252E66" w:rsidRDefault="003A657A" w:rsidP="005C2F8A">
                  <w:pPr>
                    <w:ind w:right="-117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3B64F622" w14:textId="77777777" w:rsidR="003A657A" w:rsidRPr="00252E66" w:rsidRDefault="003A657A" w:rsidP="005C2F8A">
                  <w:pPr>
                    <w:ind w:right="-38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B433AC3" w14:textId="77777777" w:rsidR="003A657A" w:rsidRPr="00252E66" w:rsidRDefault="003A657A" w:rsidP="005C2F8A">
                  <w:pPr>
                    <w:ind w:left="-66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  **руб.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D321E76" w14:textId="77777777" w:rsidR="003A657A" w:rsidRPr="00252E66" w:rsidRDefault="003A657A" w:rsidP="005C2F8A">
                  <w:pPr>
                    <w:ind w:left="-157" w:right="-174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       **руб.</w:t>
                  </w:r>
                </w:p>
              </w:tc>
            </w:tr>
          </w:tbl>
          <w:p w14:paraId="7A457A90" w14:textId="77777777" w:rsidR="003A657A" w:rsidRPr="00252E66" w:rsidRDefault="003A657A" w:rsidP="005C2F8A">
            <w:pPr>
              <w:ind w:left="-138" w:right="-108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 xml:space="preserve">                                                                                                 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69A06F33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Style w:val="1"/>
        <w:tblW w:w="4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599"/>
        <w:gridCol w:w="880"/>
        <w:gridCol w:w="596"/>
        <w:gridCol w:w="1055"/>
        <w:gridCol w:w="441"/>
      </w:tblGrid>
      <w:tr w:rsidR="003A657A" w:rsidRPr="00252E66" w14:paraId="30781A4F" w14:textId="77777777" w:rsidTr="005C2F8A">
        <w:tc>
          <w:tcPr>
            <w:tcW w:w="4525" w:type="dxa"/>
            <w:gridSpan w:val="6"/>
          </w:tcPr>
          <w:p w14:paraId="4AD6E0BA" w14:textId="77777777" w:rsidR="003A657A" w:rsidRPr="00252E66" w:rsidRDefault="003A657A" w:rsidP="005C2F8A">
            <w:pPr>
              <w:ind w:hanging="56"/>
              <w:rPr>
                <w:rFonts w:ascii="Arial Narrow" w:eastAsia="Arial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(наименование организации, оказывающей услуги по сбору и вывозу ТБО, адрес, тел.)</w:t>
            </w:r>
          </w:p>
        </w:tc>
      </w:tr>
      <w:tr w:rsidR="003A657A" w:rsidRPr="00252E66" w14:paraId="6DDDC518" w14:textId="77777777" w:rsidTr="005C2F8A">
        <w:trPr>
          <w:trHeight w:hRule="exact" w:val="57"/>
        </w:trPr>
        <w:tc>
          <w:tcPr>
            <w:tcW w:w="954" w:type="dxa"/>
          </w:tcPr>
          <w:p w14:paraId="0A962145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C86FC01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0" w:type="dxa"/>
          </w:tcPr>
          <w:p w14:paraId="217E8516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DC464DA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55" w:type="dxa"/>
          </w:tcPr>
          <w:p w14:paraId="425DBA17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0B8D55B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657A" w:rsidRPr="00252E66" w14:paraId="5F5FE000" w14:textId="77777777" w:rsidTr="005C2F8A"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14:paraId="6FDF1D08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AB9" w14:textId="77777777" w:rsidR="003A657A" w:rsidRPr="00252E66" w:rsidRDefault="003A657A" w:rsidP="005C2F8A">
            <w:pPr>
              <w:ind w:hanging="108"/>
              <w:jc w:val="right"/>
              <w:rPr>
                <w:rFonts w:ascii="Arial Narrow" w:eastAsia="Arial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i/>
                <w:sz w:val="12"/>
                <w:szCs w:val="12"/>
              </w:rPr>
              <w:t xml:space="preserve">  период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6DEC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419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58300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Площадь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828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i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 w:cs="Times New Roman"/>
                <w:i/>
                <w:sz w:val="12"/>
                <w:szCs w:val="12"/>
              </w:rPr>
              <w:t>кв.м</w:t>
            </w:r>
            <w:proofErr w:type="spellEnd"/>
          </w:p>
        </w:tc>
      </w:tr>
      <w:tr w:rsidR="003A657A" w:rsidRPr="00252E66" w14:paraId="0F9A8ECA" w14:textId="77777777" w:rsidTr="005C2F8A">
        <w:trPr>
          <w:trHeight w:hRule="exact" w:val="57"/>
        </w:trPr>
        <w:tc>
          <w:tcPr>
            <w:tcW w:w="954" w:type="dxa"/>
            <w:vAlign w:val="center"/>
          </w:tcPr>
          <w:p w14:paraId="7C21460D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38949B3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0" w:type="dxa"/>
            <w:vAlign w:val="center"/>
          </w:tcPr>
          <w:p w14:paraId="64DD1DEF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1D245B9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55" w:type="dxa"/>
            <w:vAlign w:val="center"/>
          </w:tcPr>
          <w:p w14:paraId="4AC99343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32234F00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657A" w:rsidRPr="00252E66" w14:paraId="4D2BA41E" w14:textId="77777777" w:rsidTr="005C2F8A"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14:paraId="3764A26A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DD7" w14:textId="77777777" w:rsidR="003A657A" w:rsidRPr="00252E66" w:rsidRDefault="003A657A" w:rsidP="005C2F8A">
            <w:pPr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1912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AD1" w14:textId="77777777" w:rsidR="003A657A" w:rsidRPr="00252E66" w:rsidRDefault="003A657A" w:rsidP="005C2F8A">
            <w:pPr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i/>
                <w:sz w:val="12"/>
                <w:szCs w:val="12"/>
              </w:rPr>
              <w:t>чел.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079D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D42" w14:textId="77777777" w:rsidR="003A657A" w:rsidRPr="00252E66" w:rsidRDefault="003A657A" w:rsidP="005C2F8A">
            <w:pPr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7A4B0A51" w14:textId="77777777" w:rsidTr="005C2F8A">
        <w:trPr>
          <w:trHeight w:hRule="exact" w:val="57"/>
        </w:trPr>
        <w:tc>
          <w:tcPr>
            <w:tcW w:w="954" w:type="dxa"/>
          </w:tcPr>
          <w:p w14:paraId="1E43F641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304AEFE9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80" w:type="dxa"/>
          </w:tcPr>
          <w:p w14:paraId="45E27E62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1D174D0C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55" w:type="dxa"/>
          </w:tcPr>
          <w:p w14:paraId="21F377DD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144A1D19" w14:textId="77777777" w:rsidR="003A657A" w:rsidRPr="00252E66" w:rsidRDefault="003A657A" w:rsidP="005C2F8A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2BD7B525" w14:textId="77777777" w:rsidR="003A657A" w:rsidRPr="00252E66" w:rsidRDefault="003A657A" w:rsidP="003A657A">
      <w:pPr>
        <w:spacing w:line="14" w:lineRule="exact"/>
        <w:rPr>
          <w:rFonts w:ascii="Arial Narrow" w:hAnsi="Arial Narrow" w:cs="Times New Roman"/>
          <w:b/>
          <w:sz w:val="12"/>
          <w:szCs w:val="12"/>
        </w:rPr>
      </w:pPr>
    </w:p>
    <w:tbl>
      <w:tblPr>
        <w:tblStyle w:val="1"/>
        <w:tblW w:w="4533" w:type="dxa"/>
        <w:tblLook w:val="04A0" w:firstRow="1" w:lastRow="0" w:firstColumn="1" w:lastColumn="0" w:noHBand="0" w:noVBand="1"/>
      </w:tblPr>
      <w:tblGrid>
        <w:gridCol w:w="1229"/>
        <w:gridCol w:w="537"/>
        <w:gridCol w:w="529"/>
        <w:gridCol w:w="582"/>
        <w:gridCol w:w="647"/>
        <w:gridCol w:w="472"/>
        <w:gridCol w:w="537"/>
      </w:tblGrid>
      <w:tr w:rsidR="003A657A" w:rsidRPr="00252E66" w14:paraId="67826D47" w14:textId="77777777" w:rsidTr="005C2F8A">
        <w:tc>
          <w:tcPr>
            <w:tcW w:w="1218" w:type="dxa"/>
            <w:vAlign w:val="center"/>
          </w:tcPr>
          <w:p w14:paraId="0D4D1FB1" w14:textId="77777777" w:rsidR="003A657A" w:rsidRPr="00252E66" w:rsidRDefault="003A657A" w:rsidP="005C2F8A">
            <w:pPr>
              <w:jc w:val="center"/>
              <w:rPr>
                <w:rFonts w:ascii="Arial Narrow" w:eastAsia="Arial" w:hAnsi="Arial Narrow"/>
                <w:sz w:val="12"/>
                <w:szCs w:val="12"/>
              </w:rPr>
            </w:pPr>
            <w:r w:rsidRPr="00252E66">
              <w:rPr>
                <w:rFonts w:ascii="Arial Narrow" w:eastAsia="Arial" w:hAnsi="Arial Narrow"/>
                <w:sz w:val="12"/>
                <w:szCs w:val="12"/>
              </w:rPr>
              <w:t>Вид платежа</w:t>
            </w:r>
          </w:p>
        </w:tc>
        <w:tc>
          <w:tcPr>
            <w:tcW w:w="533" w:type="dxa"/>
            <w:vAlign w:val="center"/>
          </w:tcPr>
          <w:p w14:paraId="62C57535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/>
                <w:sz w:val="12"/>
                <w:szCs w:val="12"/>
              </w:rPr>
              <w:t>Ост.на</w:t>
            </w:r>
            <w:proofErr w:type="spellEnd"/>
          </w:p>
          <w:p w14:paraId="4C2E5D07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/>
                <w:sz w:val="12"/>
                <w:szCs w:val="12"/>
              </w:rPr>
              <w:t>нач.м</w:t>
            </w:r>
            <w:proofErr w:type="spellEnd"/>
            <w:r w:rsidRPr="00252E66">
              <w:rPr>
                <w:rFonts w:ascii="Arial Narrow" w:eastAsia="Arial" w:hAnsi="Arial Narrow"/>
                <w:sz w:val="12"/>
                <w:szCs w:val="12"/>
              </w:rPr>
              <w:t>.</w:t>
            </w:r>
          </w:p>
        </w:tc>
        <w:tc>
          <w:tcPr>
            <w:tcW w:w="525" w:type="dxa"/>
            <w:vAlign w:val="center"/>
          </w:tcPr>
          <w:p w14:paraId="29B3A92A" w14:textId="77777777" w:rsidR="003A657A" w:rsidRPr="00252E66" w:rsidRDefault="003A657A" w:rsidP="005C2F8A">
            <w:pPr>
              <w:ind w:left="-113" w:right="-28"/>
              <w:jc w:val="right"/>
              <w:rPr>
                <w:rFonts w:ascii="Arial Narrow" w:eastAsia="Arial" w:hAnsi="Arial Narrow"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/>
                <w:sz w:val="12"/>
                <w:szCs w:val="12"/>
              </w:rPr>
              <w:t>Перер</w:t>
            </w:r>
            <w:proofErr w:type="spellEnd"/>
            <w:r w:rsidRPr="00252E66">
              <w:rPr>
                <w:rFonts w:ascii="Arial Narrow" w:eastAsia="Arial" w:hAnsi="Arial Narrow"/>
                <w:sz w:val="12"/>
                <w:szCs w:val="12"/>
              </w:rPr>
              <w:t>.</w:t>
            </w:r>
          </w:p>
        </w:tc>
        <w:tc>
          <w:tcPr>
            <w:tcW w:w="577" w:type="dxa"/>
            <w:vAlign w:val="center"/>
          </w:tcPr>
          <w:p w14:paraId="6C6D7F01" w14:textId="77777777" w:rsidR="003A657A" w:rsidRPr="00252E66" w:rsidRDefault="003A657A" w:rsidP="005C2F8A">
            <w:pPr>
              <w:rPr>
                <w:rFonts w:ascii="Arial Narrow" w:eastAsia="Arial" w:hAnsi="Arial Narrow"/>
                <w:sz w:val="12"/>
                <w:szCs w:val="12"/>
              </w:rPr>
            </w:pPr>
            <w:r w:rsidRPr="00252E66">
              <w:rPr>
                <w:rFonts w:ascii="Arial Narrow" w:eastAsia="Arial" w:hAnsi="Arial Narrow"/>
                <w:sz w:val="12"/>
                <w:szCs w:val="12"/>
              </w:rPr>
              <w:t>Тариф</w:t>
            </w:r>
          </w:p>
        </w:tc>
        <w:tc>
          <w:tcPr>
            <w:tcW w:w="642" w:type="dxa"/>
            <w:vAlign w:val="center"/>
          </w:tcPr>
          <w:p w14:paraId="3FAE45E5" w14:textId="77777777" w:rsidR="003A657A" w:rsidRPr="00252E66" w:rsidRDefault="003A657A" w:rsidP="005C2F8A">
            <w:pPr>
              <w:rPr>
                <w:rFonts w:ascii="Arial Narrow" w:eastAsia="Arial" w:hAnsi="Arial Narrow"/>
                <w:sz w:val="12"/>
                <w:szCs w:val="12"/>
              </w:rPr>
            </w:pPr>
            <w:proofErr w:type="spellStart"/>
            <w:r w:rsidRPr="00252E66">
              <w:rPr>
                <w:rFonts w:ascii="Arial Narrow" w:eastAsia="Arial" w:hAnsi="Arial Narrow"/>
                <w:sz w:val="12"/>
                <w:szCs w:val="12"/>
              </w:rPr>
              <w:t>Начисл</w:t>
            </w:r>
            <w:proofErr w:type="spellEnd"/>
            <w:r w:rsidRPr="00252E66">
              <w:rPr>
                <w:rFonts w:ascii="Arial Narrow" w:eastAsia="Arial" w:hAnsi="Arial Narrow"/>
                <w:sz w:val="12"/>
                <w:szCs w:val="12"/>
              </w:rPr>
              <w:t>.</w:t>
            </w:r>
          </w:p>
        </w:tc>
        <w:tc>
          <w:tcPr>
            <w:tcW w:w="468" w:type="dxa"/>
            <w:vAlign w:val="center"/>
          </w:tcPr>
          <w:p w14:paraId="1BBC37D6" w14:textId="77777777" w:rsidR="003A657A" w:rsidRPr="00252E66" w:rsidRDefault="003A657A" w:rsidP="005C2F8A">
            <w:pPr>
              <w:rPr>
                <w:rFonts w:ascii="Arial Narrow" w:eastAsia="Arial" w:hAnsi="Arial Narrow"/>
                <w:sz w:val="12"/>
                <w:szCs w:val="12"/>
              </w:rPr>
            </w:pPr>
            <w:r w:rsidRPr="00252E66">
              <w:rPr>
                <w:rFonts w:ascii="Arial Narrow" w:eastAsia="Arial" w:hAnsi="Arial Narrow"/>
                <w:sz w:val="12"/>
                <w:szCs w:val="12"/>
              </w:rPr>
              <w:t>Долг</w:t>
            </w:r>
          </w:p>
        </w:tc>
        <w:tc>
          <w:tcPr>
            <w:tcW w:w="533" w:type="dxa"/>
            <w:vAlign w:val="center"/>
          </w:tcPr>
          <w:p w14:paraId="1EB6D7D3" w14:textId="77777777" w:rsidR="003A657A" w:rsidRPr="00252E66" w:rsidRDefault="003A657A" w:rsidP="005C2F8A">
            <w:pPr>
              <w:ind w:left="-85" w:right="-108"/>
              <w:rPr>
                <w:rFonts w:ascii="Arial Narrow" w:eastAsia="Arial" w:hAnsi="Arial Narrow"/>
                <w:sz w:val="12"/>
                <w:szCs w:val="12"/>
              </w:rPr>
            </w:pPr>
            <w:r w:rsidRPr="00252E66">
              <w:rPr>
                <w:rFonts w:ascii="Arial Narrow" w:eastAsia="Arial" w:hAnsi="Arial Narrow"/>
                <w:sz w:val="12"/>
                <w:szCs w:val="12"/>
              </w:rPr>
              <w:t>К оплате</w:t>
            </w:r>
          </w:p>
        </w:tc>
      </w:tr>
      <w:tr w:rsidR="003A657A" w:rsidRPr="00252E66" w14:paraId="335809C6" w14:textId="77777777" w:rsidTr="005C2F8A">
        <w:tc>
          <w:tcPr>
            <w:tcW w:w="1218" w:type="dxa"/>
          </w:tcPr>
          <w:p w14:paraId="11A71C68" w14:textId="77777777" w:rsidR="003A657A" w:rsidRPr="00252E66" w:rsidRDefault="003A657A" w:rsidP="005C2F8A">
            <w:pPr>
              <w:ind w:right="-162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За ТБО по договору</w:t>
            </w:r>
          </w:p>
        </w:tc>
        <w:tc>
          <w:tcPr>
            <w:tcW w:w="533" w:type="dxa"/>
          </w:tcPr>
          <w:p w14:paraId="52F96C91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45C6C5A6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77" w:type="dxa"/>
          </w:tcPr>
          <w:p w14:paraId="75995C60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642" w:type="dxa"/>
          </w:tcPr>
          <w:p w14:paraId="1779BE5F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468" w:type="dxa"/>
          </w:tcPr>
          <w:p w14:paraId="348900C7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33" w:type="dxa"/>
          </w:tcPr>
          <w:p w14:paraId="06EFA9F6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6069677D" w14:textId="77777777" w:rsidTr="005C2F8A">
        <w:tc>
          <w:tcPr>
            <w:tcW w:w="1218" w:type="dxa"/>
          </w:tcPr>
          <w:p w14:paraId="537BCEBD" w14:textId="77777777" w:rsidR="003A657A" w:rsidRPr="00252E66" w:rsidRDefault="003A657A" w:rsidP="005C2F8A">
            <w:pPr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Прочие услуги</w:t>
            </w:r>
          </w:p>
        </w:tc>
        <w:tc>
          <w:tcPr>
            <w:tcW w:w="533" w:type="dxa"/>
          </w:tcPr>
          <w:p w14:paraId="4FB71262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3D491EC1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77" w:type="dxa"/>
          </w:tcPr>
          <w:p w14:paraId="392DB432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642" w:type="dxa"/>
          </w:tcPr>
          <w:p w14:paraId="2966B317" w14:textId="77777777" w:rsidR="003A657A" w:rsidRPr="00252E66" w:rsidRDefault="003A657A" w:rsidP="005C2F8A">
            <w:pPr>
              <w:ind w:left="-57" w:firstLine="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468" w:type="dxa"/>
          </w:tcPr>
          <w:p w14:paraId="63F1336C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33" w:type="dxa"/>
          </w:tcPr>
          <w:p w14:paraId="374EADAC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2687C5F2" w14:textId="77777777" w:rsidTr="005C2F8A">
        <w:tc>
          <w:tcPr>
            <w:tcW w:w="1218" w:type="dxa"/>
          </w:tcPr>
          <w:p w14:paraId="46B4159B" w14:textId="77777777" w:rsidR="003A657A" w:rsidRPr="00252E66" w:rsidRDefault="003A657A" w:rsidP="005C2F8A">
            <w:pPr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Пеня</w:t>
            </w:r>
          </w:p>
        </w:tc>
        <w:tc>
          <w:tcPr>
            <w:tcW w:w="533" w:type="dxa"/>
          </w:tcPr>
          <w:p w14:paraId="05ADA411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717BE1F6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77" w:type="dxa"/>
          </w:tcPr>
          <w:p w14:paraId="389886A4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642" w:type="dxa"/>
          </w:tcPr>
          <w:p w14:paraId="4E720730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468" w:type="dxa"/>
          </w:tcPr>
          <w:p w14:paraId="078A8C77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33" w:type="dxa"/>
          </w:tcPr>
          <w:p w14:paraId="693B6468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6D01C73A" w14:textId="77777777" w:rsidTr="005C2F8A">
        <w:tc>
          <w:tcPr>
            <w:tcW w:w="1218" w:type="dxa"/>
          </w:tcPr>
          <w:p w14:paraId="41C1986D" w14:textId="77777777" w:rsidR="003A657A" w:rsidRPr="00252E66" w:rsidRDefault="003A657A" w:rsidP="005C2F8A">
            <w:pPr>
              <w:ind w:right="-20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За ТБО без договора</w:t>
            </w:r>
          </w:p>
        </w:tc>
        <w:tc>
          <w:tcPr>
            <w:tcW w:w="533" w:type="dxa"/>
          </w:tcPr>
          <w:p w14:paraId="3B015A53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3DF2FBFE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577" w:type="dxa"/>
          </w:tcPr>
          <w:p w14:paraId="2DBA10F2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642" w:type="dxa"/>
          </w:tcPr>
          <w:p w14:paraId="5628ED4D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468" w:type="dxa"/>
          </w:tcPr>
          <w:p w14:paraId="7B24978F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33" w:type="dxa"/>
          </w:tcPr>
          <w:p w14:paraId="45D73B11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3C621E3F" w14:textId="77777777" w:rsidTr="005C2F8A">
        <w:tc>
          <w:tcPr>
            <w:tcW w:w="1218" w:type="dxa"/>
            <w:tcBorders>
              <w:bottom w:val="single" w:sz="4" w:space="0" w:color="auto"/>
            </w:tcBorders>
          </w:tcPr>
          <w:p w14:paraId="7844E3EB" w14:textId="77777777" w:rsidR="003A657A" w:rsidRPr="00252E66" w:rsidRDefault="003A657A" w:rsidP="005C2F8A">
            <w:pPr>
              <w:ind w:left="-85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Итого к оплате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5E8A549" w14:textId="77777777" w:rsidR="003A657A" w:rsidRPr="00252E66" w:rsidRDefault="003A657A" w:rsidP="005C2F8A">
            <w:pPr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49199F2F" w14:textId="77777777" w:rsidR="003A657A" w:rsidRPr="00252E66" w:rsidRDefault="003A657A" w:rsidP="005C2F8A">
            <w:pPr>
              <w:ind w:left="-113"/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6FCBAB8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8940D38" w14:textId="77777777" w:rsidR="003A657A" w:rsidRPr="00252E66" w:rsidRDefault="003A657A" w:rsidP="005C2F8A">
            <w:pPr>
              <w:ind w:left="-57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2CBF83B" w14:textId="77777777" w:rsidR="003A657A" w:rsidRPr="00252E66" w:rsidRDefault="003A657A" w:rsidP="005C2F8A">
            <w:pPr>
              <w:ind w:left="-57" w:hanging="35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25FED5F0" w14:textId="77777777" w:rsidR="003A657A" w:rsidRPr="00252E66" w:rsidRDefault="003A657A" w:rsidP="005C2F8A">
            <w:pPr>
              <w:ind w:left="-57" w:hanging="39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  <w:tr w:rsidR="003A657A" w:rsidRPr="00252E66" w14:paraId="0521DE00" w14:textId="77777777" w:rsidTr="005C2F8A"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F2A5C" w14:textId="77777777" w:rsidR="003A657A" w:rsidRPr="00252E66" w:rsidRDefault="003A657A" w:rsidP="005C2F8A">
            <w:pPr>
              <w:ind w:left="-113"/>
              <w:rPr>
                <w:rFonts w:ascii="Arial Narrow" w:eastAsia="Arial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Сектор (частный/</w:t>
            </w:r>
            <w:proofErr w:type="spellStart"/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государ</w:t>
            </w:r>
            <w:proofErr w:type="spellEnd"/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.)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8CC3B" w14:textId="77777777" w:rsidR="003A657A" w:rsidRPr="00252E66" w:rsidRDefault="003A657A" w:rsidP="005C2F8A">
            <w:pPr>
              <w:ind w:left="-57" w:hanging="35"/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FF834" w14:textId="77777777" w:rsidR="003A657A" w:rsidRPr="00252E66" w:rsidRDefault="003A657A" w:rsidP="005C2F8A">
            <w:pPr>
              <w:ind w:left="-57" w:hanging="39"/>
              <w:jc w:val="center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**руб.</w:t>
            </w:r>
          </w:p>
        </w:tc>
      </w:tr>
    </w:tbl>
    <w:p w14:paraId="7F4E6A2E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W w:w="452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653"/>
        <w:gridCol w:w="68"/>
        <w:gridCol w:w="128"/>
        <w:gridCol w:w="726"/>
        <w:gridCol w:w="9"/>
        <w:gridCol w:w="1009"/>
        <w:gridCol w:w="646"/>
        <w:gridCol w:w="873"/>
        <w:gridCol w:w="610"/>
      </w:tblGrid>
      <w:tr w:rsidR="003A657A" w:rsidRPr="00252E66" w14:paraId="55C41D5B" w14:textId="77777777" w:rsidTr="005C2F8A">
        <w:trPr>
          <w:trHeight w:val="88"/>
        </w:trPr>
        <w:tc>
          <w:tcPr>
            <w:tcW w:w="45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4C7226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(наименование организации занимающейся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 xml:space="preserve"> техобслуживанием лифтов, адрес, тел.)</w:t>
            </w:r>
          </w:p>
        </w:tc>
      </w:tr>
      <w:tr w:rsidR="003A657A" w:rsidRPr="00252E66" w14:paraId="102D652F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56"/>
        </w:trPr>
        <w:tc>
          <w:tcPr>
            <w:tcW w:w="628" w:type="dxa"/>
            <w:gridSpan w:val="2"/>
          </w:tcPr>
          <w:p w14:paraId="5FA7082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4" w:type="dxa"/>
            <w:gridSpan w:val="7"/>
          </w:tcPr>
          <w:p w14:paraId="25F05659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44EB57F4" w14:textId="77777777" w:rsidTr="005C2F8A">
        <w:trPr>
          <w:gridAfter w:val="1"/>
          <w:wAfter w:w="568" w:type="dxa"/>
          <w:trHeight w:val="88"/>
        </w:trPr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F6F2D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68A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12A20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05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BE70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</w:tr>
      <w:tr w:rsidR="003A657A" w:rsidRPr="00252E66" w14:paraId="71808EAE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63"/>
        </w:trPr>
        <w:tc>
          <w:tcPr>
            <w:tcW w:w="628" w:type="dxa"/>
            <w:gridSpan w:val="2"/>
            <w:vAlign w:val="center"/>
          </w:tcPr>
          <w:p w14:paraId="139A0602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4" w:type="dxa"/>
            <w:gridSpan w:val="7"/>
            <w:vAlign w:val="center"/>
          </w:tcPr>
          <w:p w14:paraId="16E53074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3926BB57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41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EEA06B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8C6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102B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кол-во: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C19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0A0C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EF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1BB0B71C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hRule="exact" w:val="56"/>
        </w:trPr>
        <w:tc>
          <w:tcPr>
            <w:tcW w:w="628" w:type="dxa"/>
            <w:gridSpan w:val="2"/>
          </w:tcPr>
          <w:p w14:paraId="1DEDBD6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84" w:type="dxa"/>
            <w:gridSpan w:val="7"/>
          </w:tcPr>
          <w:p w14:paraId="4487756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59837135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334"/>
        </w:trPr>
        <w:tc>
          <w:tcPr>
            <w:tcW w:w="4512" w:type="dxa"/>
            <w:gridSpan w:val="9"/>
          </w:tcPr>
          <w:tbl>
            <w:tblPr>
              <w:tblpPr w:leftFromText="180" w:rightFromText="180" w:vertAnchor="text" w:horzAnchor="margin" w:tblpX="-103" w:tblpY="-87"/>
              <w:tblOverlap w:val="never"/>
              <w:tblW w:w="4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63"/>
              <w:gridCol w:w="731"/>
              <w:gridCol w:w="870"/>
              <w:gridCol w:w="871"/>
              <w:gridCol w:w="1161"/>
            </w:tblGrid>
            <w:tr w:rsidR="003A657A" w:rsidRPr="00252E66" w14:paraId="23D610EF" w14:textId="77777777" w:rsidTr="005C2F8A">
              <w:trPr>
                <w:trHeight w:val="150"/>
              </w:trPr>
              <w:tc>
                <w:tcPr>
                  <w:tcW w:w="863" w:type="dxa"/>
                  <w:vAlign w:val="center"/>
                </w:tcPr>
                <w:p w14:paraId="656D5ED9" w14:textId="77777777" w:rsidR="003A657A" w:rsidRPr="00252E66" w:rsidRDefault="003A657A" w:rsidP="005C2F8A">
                  <w:pPr>
                    <w:ind w:hanging="111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Вид услуги</w:t>
                  </w:r>
                </w:p>
              </w:tc>
              <w:tc>
                <w:tcPr>
                  <w:tcW w:w="731" w:type="dxa"/>
                  <w:vAlign w:val="center"/>
                </w:tcPr>
                <w:p w14:paraId="2FDC9515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Тариф</w:t>
                  </w:r>
                </w:p>
              </w:tc>
              <w:tc>
                <w:tcPr>
                  <w:tcW w:w="870" w:type="dxa"/>
                  <w:vAlign w:val="center"/>
                </w:tcPr>
                <w:p w14:paraId="3C500FD6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Начисл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71" w:type="dxa"/>
                  <w:vAlign w:val="center"/>
                </w:tcPr>
                <w:p w14:paraId="667C49F9" w14:textId="77777777" w:rsidR="003A657A" w:rsidRPr="00252E66" w:rsidRDefault="003A657A" w:rsidP="005C2F8A">
                  <w:pPr>
                    <w:ind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Долг</w:t>
                  </w:r>
                </w:p>
              </w:tc>
              <w:tc>
                <w:tcPr>
                  <w:tcW w:w="1161" w:type="dxa"/>
                  <w:vAlign w:val="center"/>
                </w:tcPr>
                <w:p w14:paraId="492ECF5D" w14:textId="77777777" w:rsidR="003A657A" w:rsidRPr="00252E66" w:rsidRDefault="003A657A" w:rsidP="005C2F8A">
                  <w:pPr>
                    <w:ind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Сумма</w:t>
                  </w:r>
                </w:p>
              </w:tc>
            </w:tr>
            <w:tr w:rsidR="003A657A" w:rsidRPr="00252E66" w14:paraId="1317DD79" w14:textId="77777777" w:rsidTr="005C2F8A">
              <w:trPr>
                <w:trHeight w:val="150"/>
              </w:trPr>
              <w:tc>
                <w:tcPr>
                  <w:tcW w:w="863" w:type="dxa"/>
                </w:tcPr>
                <w:p w14:paraId="665454BF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ТО лифта</w:t>
                  </w:r>
                </w:p>
              </w:tc>
              <w:tc>
                <w:tcPr>
                  <w:tcW w:w="731" w:type="dxa"/>
                </w:tcPr>
                <w:p w14:paraId="4C441EDE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870" w:type="dxa"/>
                </w:tcPr>
                <w:p w14:paraId="6C6111AC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871" w:type="dxa"/>
                </w:tcPr>
                <w:p w14:paraId="62EFEA52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161" w:type="dxa"/>
                </w:tcPr>
                <w:p w14:paraId="28FD28ED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5582AB3A" w14:textId="77777777" w:rsidTr="005C2F8A">
              <w:trPr>
                <w:trHeight w:val="150"/>
              </w:trPr>
              <w:tc>
                <w:tcPr>
                  <w:tcW w:w="863" w:type="dxa"/>
                </w:tcPr>
                <w:p w14:paraId="1598287A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Пеня</w:t>
                  </w:r>
                </w:p>
              </w:tc>
              <w:tc>
                <w:tcPr>
                  <w:tcW w:w="731" w:type="dxa"/>
                </w:tcPr>
                <w:p w14:paraId="095588AC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70" w:type="dxa"/>
                </w:tcPr>
                <w:p w14:paraId="3168D260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871" w:type="dxa"/>
                </w:tcPr>
                <w:p w14:paraId="1D5B86F1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161" w:type="dxa"/>
                </w:tcPr>
                <w:p w14:paraId="5B548BC3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</w:tbl>
          <w:p w14:paraId="10EFC5C9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  <w:bdr w:val="single" w:sz="6" w:space="0" w:color="FFFFFF"/>
              </w:rPr>
              <w:t xml:space="preserve">Долг: **руб.     </w:t>
            </w:r>
            <w:proofErr w:type="gramStart"/>
            <w:r w:rsidRPr="00252E66">
              <w:rPr>
                <w:rFonts w:ascii="Arial Narrow" w:hAnsi="Arial Narrow" w:cs="Times New Roman"/>
                <w:sz w:val="12"/>
                <w:szCs w:val="12"/>
                <w:bdr w:val="single" w:sz="6" w:space="0" w:color="FFFFFF"/>
              </w:rPr>
              <w:t xml:space="preserve">Начислено:   </w:t>
            </w:r>
            <w:proofErr w:type="gramEnd"/>
            <w:r w:rsidRPr="00252E66">
              <w:rPr>
                <w:rFonts w:ascii="Arial Narrow" w:hAnsi="Arial Narrow" w:cs="Times New Roman"/>
                <w:sz w:val="12"/>
                <w:szCs w:val="12"/>
                <w:bdr w:val="single" w:sz="6" w:space="0" w:color="FFFFFF"/>
              </w:rPr>
              <w:t xml:space="preserve">  **руб.   Перерасчет: **руб.    </w:t>
            </w:r>
            <w:r w:rsidRPr="00252E66">
              <w:rPr>
                <w:rFonts w:ascii="Arial Narrow" w:hAnsi="Arial Narrow" w:cs="Times New Roman"/>
                <w:b/>
                <w:sz w:val="12"/>
                <w:szCs w:val="12"/>
              </w:rPr>
              <w:t>Итого к оплате</w:t>
            </w:r>
            <w:r w:rsidRPr="00252E66">
              <w:rPr>
                <w:rFonts w:ascii="Arial Narrow" w:hAnsi="Arial Narrow" w:cs="Times New Roman"/>
                <w:b/>
                <w:sz w:val="12"/>
                <w:szCs w:val="12"/>
                <w:bdr w:val="single" w:sz="6" w:space="0" w:color="FFFFFF"/>
              </w:rPr>
              <w:t>: **руб.</w:t>
            </w:r>
          </w:p>
        </w:tc>
      </w:tr>
      <w:tr w:rsidR="003A657A" w:rsidRPr="00252E66" w14:paraId="29892095" w14:textId="77777777" w:rsidTr="005C2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201"/>
        </w:trPr>
        <w:tc>
          <w:tcPr>
            <w:tcW w:w="4512" w:type="dxa"/>
            <w:gridSpan w:val="9"/>
          </w:tcPr>
          <w:p w14:paraId="229AD925" w14:textId="77777777" w:rsidR="003A657A" w:rsidRPr="00252E66" w:rsidRDefault="003A657A" w:rsidP="005C2F8A">
            <w:pPr>
              <w:ind w:hanging="111"/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0CB3BA31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W w:w="4521" w:type="dxa"/>
        <w:tblInd w:w="15" w:type="dxa"/>
        <w:tblLook w:val="0000" w:firstRow="0" w:lastRow="0" w:firstColumn="0" w:lastColumn="0" w:noHBand="0" w:noVBand="0"/>
      </w:tblPr>
      <w:tblGrid>
        <w:gridCol w:w="26"/>
        <w:gridCol w:w="834"/>
        <w:gridCol w:w="115"/>
        <w:gridCol w:w="700"/>
        <w:gridCol w:w="1071"/>
        <w:gridCol w:w="678"/>
        <w:gridCol w:w="604"/>
        <w:gridCol w:w="706"/>
      </w:tblGrid>
      <w:tr w:rsidR="003A657A" w:rsidRPr="00252E66" w14:paraId="597C2975" w14:textId="77777777" w:rsidTr="005C2F8A">
        <w:trPr>
          <w:trHeight w:val="88"/>
        </w:trPr>
        <w:tc>
          <w:tcPr>
            <w:tcW w:w="4521" w:type="dxa"/>
            <w:gridSpan w:val="8"/>
          </w:tcPr>
          <w:p w14:paraId="65FA96E8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</w:t>
            </w:r>
            <w:proofErr w:type="spellStart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орг-ции</w:t>
            </w:r>
            <w:proofErr w:type="spellEnd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услуги по уст-</w:t>
            </w:r>
            <w:proofErr w:type="spellStart"/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ке</w:t>
            </w:r>
            <w:proofErr w:type="spellEnd"/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 xml:space="preserve"> и </w:t>
            </w:r>
            <w:proofErr w:type="spellStart"/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обсл</w:t>
            </w:r>
            <w:proofErr w:type="spellEnd"/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. домофонов, адрес, тел.)</w:t>
            </w:r>
          </w:p>
        </w:tc>
      </w:tr>
      <w:tr w:rsidR="003A657A" w:rsidRPr="00252E66" w14:paraId="782EC44C" w14:textId="77777777" w:rsidTr="005C2F8A">
        <w:trPr>
          <w:gridBefore w:val="1"/>
          <w:wBefore w:w="19" w:type="dxa"/>
          <w:trHeight w:hRule="exact" w:val="56"/>
        </w:trPr>
        <w:tc>
          <w:tcPr>
            <w:tcW w:w="755" w:type="dxa"/>
          </w:tcPr>
          <w:p w14:paraId="0B4F4BEB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747" w:type="dxa"/>
            <w:gridSpan w:val="6"/>
          </w:tcPr>
          <w:p w14:paraId="7C2024C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3CA1231F" w14:textId="77777777" w:rsidTr="005C2F8A">
        <w:trPr>
          <w:trHeight w:val="88"/>
        </w:trPr>
        <w:tc>
          <w:tcPr>
            <w:tcW w:w="920" w:type="dxa"/>
            <w:gridSpan w:val="3"/>
            <w:tcBorders>
              <w:right w:val="single" w:sz="4" w:space="0" w:color="auto"/>
            </w:tcBorders>
            <w:vAlign w:val="center"/>
          </w:tcPr>
          <w:p w14:paraId="352D7CD7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06DE" w14:textId="77777777" w:rsidR="003A657A" w:rsidRPr="00252E66" w:rsidRDefault="003A657A" w:rsidP="005C2F8A">
            <w:pPr>
              <w:ind w:hanging="108"/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466C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538F" w14:textId="77777777" w:rsidR="003A657A" w:rsidRPr="00252E66" w:rsidRDefault="003A657A" w:rsidP="005C2F8A">
            <w:pPr>
              <w:jc w:val="left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62DF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D1E" w14:textId="77777777" w:rsidR="003A657A" w:rsidRPr="00252E66" w:rsidRDefault="003A657A" w:rsidP="005C2F8A">
            <w:pPr>
              <w:jc w:val="left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</w:tr>
      <w:tr w:rsidR="003A657A" w:rsidRPr="00252E66" w14:paraId="3736F9E7" w14:textId="77777777" w:rsidTr="005C2F8A">
        <w:trPr>
          <w:trHeight w:hRule="exact" w:val="57"/>
        </w:trPr>
        <w:tc>
          <w:tcPr>
            <w:tcW w:w="4521" w:type="dxa"/>
            <w:gridSpan w:val="8"/>
          </w:tcPr>
          <w:p w14:paraId="0CCD3355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4249D97F" w14:textId="77777777" w:rsidTr="005C2F8A">
        <w:trPr>
          <w:trHeight w:val="88"/>
        </w:trPr>
        <w:tc>
          <w:tcPr>
            <w:tcW w:w="4521" w:type="dxa"/>
            <w:gridSpan w:val="8"/>
          </w:tcPr>
          <w:tbl>
            <w:tblPr>
              <w:tblpPr w:leftFromText="180" w:rightFromText="180" w:vertAnchor="text" w:horzAnchor="margin" w:tblpY="5"/>
              <w:tblW w:w="4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55"/>
              <w:gridCol w:w="796"/>
              <w:gridCol w:w="649"/>
              <w:gridCol w:w="1208"/>
            </w:tblGrid>
            <w:tr w:rsidR="003A657A" w:rsidRPr="00252E66" w14:paraId="3154AB25" w14:textId="77777777" w:rsidTr="005C2F8A">
              <w:trPr>
                <w:trHeight w:val="245"/>
              </w:trPr>
              <w:tc>
                <w:tcPr>
                  <w:tcW w:w="1855" w:type="dxa"/>
                  <w:vAlign w:val="center"/>
                </w:tcPr>
                <w:p w14:paraId="531DEB55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Вид услуги</w:t>
                  </w:r>
                </w:p>
              </w:tc>
              <w:tc>
                <w:tcPr>
                  <w:tcW w:w="796" w:type="dxa"/>
                </w:tcPr>
                <w:p w14:paraId="3DDA029B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Начисл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649" w:type="dxa"/>
                </w:tcPr>
                <w:p w14:paraId="6FA2CF45" w14:textId="77777777" w:rsidR="003A657A" w:rsidRPr="00252E66" w:rsidRDefault="003A657A" w:rsidP="005C2F8A">
                  <w:pPr>
                    <w:ind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Долг</w:t>
                  </w:r>
                </w:p>
              </w:tc>
              <w:tc>
                <w:tcPr>
                  <w:tcW w:w="1206" w:type="dxa"/>
                </w:tcPr>
                <w:p w14:paraId="53F67789" w14:textId="77777777" w:rsidR="003A657A" w:rsidRPr="00252E66" w:rsidRDefault="003A657A" w:rsidP="005C2F8A">
                  <w:pPr>
                    <w:ind w:hanging="157"/>
                    <w:jc w:val="center"/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Сумма к оплате</w:t>
                  </w:r>
                </w:p>
              </w:tc>
            </w:tr>
            <w:tr w:rsidR="003A657A" w:rsidRPr="00252E66" w14:paraId="173FF505" w14:textId="77777777" w:rsidTr="005C2F8A">
              <w:trPr>
                <w:trHeight w:val="20"/>
              </w:trPr>
              <w:tc>
                <w:tcPr>
                  <w:tcW w:w="1855" w:type="dxa"/>
                </w:tcPr>
                <w:p w14:paraId="18368542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 xml:space="preserve">Уст. и </w:t>
                  </w:r>
                  <w:proofErr w:type="spellStart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обсл</w:t>
                  </w:r>
                  <w:proofErr w:type="spellEnd"/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. домофонов</w:t>
                  </w:r>
                </w:p>
              </w:tc>
              <w:tc>
                <w:tcPr>
                  <w:tcW w:w="796" w:type="dxa"/>
                </w:tcPr>
                <w:p w14:paraId="7EA2EE25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649" w:type="dxa"/>
                </w:tcPr>
                <w:p w14:paraId="4B96F1FC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1206" w:type="dxa"/>
                </w:tcPr>
                <w:p w14:paraId="78CE23CA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21F43D10" w14:textId="77777777" w:rsidTr="005C2F8A">
              <w:trPr>
                <w:trHeight w:val="20"/>
              </w:trPr>
              <w:tc>
                <w:tcPr>
                  <w:tcW w:w="1855" w:type="dxa"/>
                  <w:tcBorders>
                    <w:bottom w:val="single" w:sz="4" w:space="0" w:color="auto"/>
                  </w:tcBorders>
                </w:tcPr>
                <w:p w14:paraId="0BA78561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Итого к оплате</w:t>
                  </w: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34B4956F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9" w:type="dxa"/>
                  <w:tcBorders>
                    <w:bottom w:val="single" w:sz="4" w:space="0" w:color="auto"/>
                  </w:tcBorders>
                </w:tcPr>
                <w:p w14:paraId="0ED589D6" w14:textId="77777777" w:rsidR="003A657A" w:rsidRPr="00252E66" w:rsidRDefault="003A657A" w:rsidP="005C2F8A">
                  <w:pPr>
                    <w:rPr>
                      <w:rFonts w:ascii="Arial Narrow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</w:tcPr>
                <w:p w14:paraId="3115874C" w14:textId="77777777" w:rsidR="003A657A" w:rsidRPr="00252E66" w:rsidRDefault="003A657A" w:rsidP="005C2F8A">
                  <w:pPr>
                    <w:jc w:val="center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2B1C76CA" w14:textId="77777777" w:rsidTr="005C2F8A">
              <w:trPr>
                <w:trHeight w:val="245"/>
              </w:trPr>
              <w:tc>
                <w:tcPr>
                  <w:tcW w:w="450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D7491C" w14:textId="77777777" w:rsidR="003A657A" w:rsidRPr="00252E66" w:rsidRDefault="003A657A" w:rsidP="005C2F8A">
                  <w:pPr>
                    <w:jc w:val="right"/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Итого уплачено: **</w:t>
                  </w:r>
                  <w:proofErr w:type="spellStart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руб</w:t>
                  </w:r>
                  <w:proofErr w:type="spellEnd"/>
                </w:p>
              </w:tc>
            </w:tr>
          </w:tbl>
          <w:p w14:paraId="7E05DF06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</w:tr>
    </w:tbl>
    <w:p w14:paraId="2629C1C4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W w:w="0" w:type="auto"/>
        <w:tblInd w:w="15" w:type="dxa"/>
        <w:tblLook w:val="0000" w:firstRow="0" w:lastRow="0" w:firstColumn="0" w:lastColumn="0" w:noHBand="0" w:noVBand="0"/>
      </w:tblPr>
      <w:tblGrid>
        <w:gridCol w:w="15"/>
        <w:gridCol w:w="736"/>
        <w:gridCol w:w="185"/>
        <w:gridCol w:w="822"/>
        <w:gridCol w:w="1056"/>
        <w:gridCol w:w="669"/>
        <w:gridCol w:w="709"/>
        <w:gridCol w:w="705"/>
      </w:tblGrid>
      <w:tr w:rsidR="003A657A" w:rsidRPr="00252E66" w14:paraId="06CD596C" w14:textId="77777777" w:rsidTr="005C2F8A">
        <w:trPr>
          <w:trHeight w:val="145"/>
        </w:trPr>
        <w:tc>
          <w:tcPr>
            <w:tcW w:w="4521" w:type="dxa"/>
            <w:gridSpan w:val="8"/>
          </w:tcPr>
          <w:p w14:paraId="2AFB53DF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</w:t>
            </w:r>
            <w:proofErr w:type="spellStart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орг-ции</w:t>
            </w:r>
            <w:proofErr w:type="spellEnd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, </w:t>
            </w:r>
            <w:r w:rsidRPr="00252E66">
              <w:rPr>
                <w:rFonts w:ascii="Arial Narrow" w:eastAsia="Arial" w:hAnsi="Arial Narrow" w:cs="Times New Roman"/>
                <w:b/>
                <w:sz w:val="12"/>
                <w:szCs w:val="12"/>
                <w:u w:val="single"/>
              </w:rPr>
              <w:t>оказывающей услуги по охране объекта, адрес, тел.)</w:t>
            </w:r>
          </w:p>
        </w:tc>
      </w:tr>
      <w:tr w:rsidR="003A657A" w:rsidRPr="00252E66" w14:paraId="03022136" w14:textId="77777777" w:rsidTr="005C2F8A">
        <w:trPr>
          <w:trHeight w:val="88"/>
        </w:trPr>
        <w:tc>
          <w:tcPr>
            <w:tcW w:w="828" w:type="dxa"/>
            <w:gridSpan w:val="3"/>
            <w:tcBorders>
              <w:right w:val="single" w:sz="4" w:space="0" w:color="auto"/>
            </w:tcBorders>
            <w:vAlign w:val="center"/>
          </w:tcPr>
          <w:p w14:paraId="0EEC3BAF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Оплата 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BF0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период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94FA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 оплатить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CE7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i/>
                <w:sz w:val="12"/>
                <w:szCs w:val="12"/>
              </w:rPr>
              <w:t>дата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9AD8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i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A8A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</w:tc>
      </w:tr>
      <w:tr w:rsidR="003A657A" w:rsidRPr="00252E66" w14:paraId="585D04BB" w14:textId="77777777" w:rsidTr="005C2F8A">
        <w:trPr>
          <w:gridBefore w:val="1"/>
          <w:wBefore w:w="15" w:type="dxa"/>
          <w:trHeight w:hRule="exact" w:val="56"/>
        </w:trPr>
        <w:tc>
          <w:tcPr>
            <w:tcW w:w="628" w:type="dxa"/>
          </w:tcPr>
          <w:p w14:paraId="03C0B644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3878" w:type="dxa"/>
            <w:gridSpan w:val="6"/>
          </w:tcPr>
          <w:p w14:paraId="131CF12D" w14:textId="77777777" w:rsidR="003A657A" w:rsidRPr="00252E66" w:rsidRDefault="003A657A" w:rsidP="005C2F8A">
            <w:pPr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</w:p>
        </w:tc>
      </w:tr>
      <w:tr w:rsidR="003A657A" w:rsidRPr="00252E66" w14:paraId="44C10E9E" w14:textId="77777777" w:rsidTr="005C2F8A">
        <w:trPr>
          <w:gridBefore w:val="1"/>
          <w:wBefore w:w="15" w:type="dxa"/>
          <w:trHeight w:val="334"/>
        </w:trPr>
        <w:tc>
          <w:tcPr>
            <w:tcW w:w="4506" w:type="dxa"/>
            <w:gridSpan w:val="7"/>
          </w:tcPr>
          <w:tbl>
            <w:tblPr>
              <w:tblpPr w:leftFromText="180" w:rightFromText="180" w:vertAnchor="text" w:horzAnchor="margin" w:tblpX="-103" w:tblpY="-87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14"/>
              <w:gridCol w:w="1181"/>
            </w:tblGrid>
            <w:tr w:rsidR="003A657A" w:rsidRPr="00252E66" w14:paraId="64E6A103" w14:textId="77777777" w:rsidTr="005C2F8A">
              <w:trPr>
                <w:trHeight w:val="146"/>
              </w:trPr>
              <w:tc>
                <w:tcPr>
                  <w:tcW w:w="3314" w:type="dxa"/>
                </w:tcPr>
                <w:p w14:paraId="038B7023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Вид услуги</w:t>
                  </w:r>
                </w:p>
              </w:tc>
              <w:tc>
                <w:tcPr>
                  <w:tcW w:w="1181" w:type="dxa"/>
                </w:tcPr>
                <w:p w14:paraId="1759A39E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Сумма к оплате</w:t>
                  </w:r>
                </w:p>
              </w:tc>
            </w:tr>
            <w:tr w:rsidR="003A657A" w:rsidRPr="00252E66" w14:paraId="35536BCA" w14:textId="77777777" w:rsidTr="005C2F8A">
              <w:trPr>
                <w:trHeight w:val="146"/>
              </w:trPr>
              <w:tc>
                <w:tcPr>
                  <w:tcW w:w="3314" w:type="dxa"/>
                </w:tcPr>
                <w:p w14:paraId="7EBBEE44" w14:textId="77777777" w:rsidR="003A657A" w:rsidRPr="00252E66" w:rsidRDefault="003A657A" w:rsidP="005C2F8A">
                  <w:pPr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Охрана объекта </w:t>
                  </w:r>
                </w:p>
              </w:tc>
              <w:tc>
                <w:tcPr>
                  <w:tcW w:w="1181" w:type="dxa"/>
                </w:tcPr>
                <w:p w14:paraId="0AB0A26A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744DC02A" w14:textId="77777777" w:rsidTr="005C2F8A">
              <w:trPr>
                <w:trHeight w:val="146"/>
              </w:trPr>
              <w:tc>
                <w:tcPr>
                  <w:tcW w:w="3314" w:type="dxa"/>
                </w:tcPr>
                <w:p w14:paraId="5C5AEF76" w14:textId="77777777" w:rsidR="003A657A" w:rsidRPr="00252E66" w:rsidRDefault="003A657A" w:rsidP="005C2F8A">
                  <w:pPr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Итого к оплате</w:t>
                  </w:r>
                </w:p>
              </w:tc>
              <w:tc>
                <w:tcPr>
                  <w:tcW w:w="1181" w:type="dxa"/>
                </w:tcPr>
                <w:p w14:paraId="27A15BDC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</w:tr>
          </w:tbl>
          <w:p w14:paraId="65D202C4" w14:textId="77777777" w:rsidR="003A657A" w:rsidRPr="00252E66" w:rsidRDefault="003A657A" w:rsidP="005C2F8A">
            <w:pPr>
              <w:jc w:val="right"/>
              <w:rPr>
                <w:rFonts w:ascii="Arial Narrow" w:eastAsia="Arial" w:hAnsi="Arial Narrow" w:cs="Times New Roman"/>
                <w:sz w:val="12"/>
                <w:szCs w:val="12"/>
              </w:rPr>
            </w:pP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Итого уплачено: 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3D5A8F14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tbl>
      <w:tblPr>
        <w:tblStyle w:val="1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263"/>
        <w:gridCol w:w="567"/>
        <w:gridCol w:w="724"/>
        <w:gridCol w:w="933"/>
        <w:gridCol w:w="849"/>
        <w:gridCol w:w="594"/>
      </w:tblGrid>
      <w:tr w:rsidR="003A657A" w:rsidRPr="00252E66" w14:paraId="7F96DD6E" w14:textId="77777777" w:rsidTr="005C2F8A">
        <w:tc>
          <w:tcPr>
            <w:tcW w:w="5000" w:type="pct"/>
            <w:gridSpan w:val="7"/>
          </w:tcPr>
          <w:p w14:paraId="562FB746" w14:textId="77777777" w:rsidR="003A657A" w:rsidRPr="00252E66" w:rsidRDefault="003A657A" w:rsidP="005C2F8A">
            <w:pPr>
              <w:ind w:hanging="145"/>
              <w:rPr>
                <w:rFonts w:ascii="Arial Narrow" w:hAnsi="Arial Narrow" w:cs="Times New Roman"/>
                <w:b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(</w:t>
            </w:r>
            <w:r w:rsidRPr="00252E66">
              <w:t xml:space="preserve"> </w:t>
            </w:r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 xml:space="preserve">(наименование </w:t>
            </w:r>
            <w:proofErr w:type="spellStart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орг-ции</w:t>
            </w:r>
            <w:proofErr w:type="spellEnd"/>
            <w:r w:rsidRPr="00252E66">
              <w:rPr>
                <w:rFonts w:ascii="Arial Narrow" w:hAnsi="Arial Narrow" w:cs="Times New Roman"/>
                <w:b/>
                <w:sz w:val="12"/>
                <w:szCs w:val="12"/>
                <w:u w:val="single"/>
              </w:rPr>
              <w:t>, ответственной за взимание обязательного платежа, адрес, тел.)</w:t>
            </w:r>
          </w:p>
        </w:tc>
      </w:tr>
      <w:tr w:rsidR="003A657A" w:rsidRPr="00252E66" w14:paraId="0438A085" w14:textId="77777777" w:rsidTr="005C2F8A">
        <w:trPr>
          <w:trHeight w:hRule="exact" w:val="57"/>
        </w:trPr>
        <w:tc>
          <w:tcPr>
            <w:tcW w:w="1143" w:type="pct"/>
            <w:gridSpan w:val="2"/>
          </w:tcPr>
          <w:p w14:paraId="59B9BF78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5F337D5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761" w:type="pct"/>
          </w:tcPr>
          <w:p w14:paraId="1EB1CD08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26137FE7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893" w:type="pct"/>
          </w:tcPr>
          <w:p w14:paraId="551E8C25" w14:textId="77777777" w:rsidR="003A657A" w:rsidRPr="00252E66" w:rsidRDefault="003A657A" w:rsidP="005C2F8A">
            <w:pPr>
              <w:rPr>
                <w:rFonts w:ascii="Arial Narrow" w:hAnsi="Arial Narrow" w:cs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0FF34F5F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3A657A" w:rsidRPr="00252E66" w14:paraId="5FE9287A" w14:textId="77777777" w:rsidTr="005C2F8A">
        <w:tc>
          <w:tcPr>
            <w:tcW w:w="1143" w:type="pct"/>
            <w:gridSpan w:val="2"/>
            <w:tcBorders>
              <w:right w:val="single" w:sz="4" w:space="0" w:color="auto"/>
            </w:tcBorders>
            <w:vAlign w:val="center"/>
          </w:tcPr>
          <w:p w14:paraId="0B72B9DA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Оплатить по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820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  <w:r w:rsidRPr="00252E66">
              <w:rPr>
                <w:rFonts w:ascii="Arial Narrow" w:hAnsi="Arial Narrow"/>
                <w:i/>
                <w:sz w:val="12"/>
                <w:szCs w:val="12"/>
              </w:rPr>
              <w:t>дата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EBBD9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>л/с №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713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0578" w14:textId="77777777" w:rsidR="003A657A" w:rsidRPr="00252E66" w:rsidRDefault="003A657A" w:rsidP="005C2F8A">
            <w:pPr>
              <w:jc w:val="right"/>
              <w:rPr>
                <w:rFonts w:ascii="Arial Narrow" w:hAnsi="Arial Narrow"/>
                <w:i/>
                <w:sz w:val="12"/>
                <w:szCs w:val="12"/>
              </w:rPr>
            </w:pPr>
            <w:proofErr w:type="spellStart"/>
            <w:r w:rsidRPr="00252E66">
              <w:rPr>
                <w:rFonts w:ascii="Arial Narrow" w:hAnsi="Arial Narrow" w:cs="Times New Roman"/>
                <w:sz w:val="12"/>
                <w:szCs w:val="12"/>
              </w:rPr>
              <w:t>льготн</w:t>
            </w:r>
            <w:proofErr w:type="spellEnd"/>
            <w:r w:rsidRPr="00252E66">
              <w:rPr>
                <w:rFonts w:ascii="Arial Narrow" w:hAnsi="Arial Narrow" w:cs="Times New Roman"/>
                <w:sz w:val="12"/>
                <w:szCs w:val="12"/>
              </w:rPr>
              <w:t>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D9A" w14:textId="77777777" w:rsidR="003A657A" w:rsidRPr="00252E66" w:rsidRDefault="003A657A" w:rsidP="005C2F8A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  <w:r w:rsidRPr="00252E66">
              <w:rPr>
                <w:rFonts w:ascii="Arial Narrow" w:hAnsi="Arial Narrow"/>
                <w:i/>
                <w:sz w:val="12"/>
                <w:szCs w:val="12"/>
              </w:rPr>
              <w:t>чел.</w:t>
            </w:r>
          </w:p>
        </w:tc>
      </w:tr>
      <w:tr w:rsidR="003A657A" w:rsidRPr="00252E66" w14:paraId="09CB4A50" w14:textId="77777777" w:rsidTr="005C2F8A">
        <w:trPr>
          <w:trHeight w:hRule="exact" w:val="57"/>
        </w:trPr>
        <w:tc>
          <w:tcPr>
            <w:tcW w:w="866" w:type="pct"/>
          </w:tcPr>
          <w:p w14:paraId="0EC2BE9E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873" w:type="pct"/>
            <w:gridSpan w:val="2"/>
          </w:tcPr>
          <w:p w14:paraId="60177542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7EFA5836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982" w:type="pct"/>
            <w:tcBorders>
              <w:top w:val="single" w:sz="4" w:space="0" w:color="auto"/>
            </w:tcBorders>
          </w:tcPr>
          <w:p w14:paraId="65171DC1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893" w:type="pct"/>
          </w:tcPr>
          <w:p w14:paraId="42DD64FB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4277D24A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</w:tr>
      <w:tr w:rsidR="003A657A" w:rsidRPr="00252E66" w14:paraId="77547F84" w14:textId="77777777" w:rsidTr="005C2F8A">
        <w:trPr>
          <w:trHeight w:val="286"/>
        </w:trPr>
        <w:tc>
          <w:tcPr>
            <w:tcW w:w="5000" w:type="pct"/>
            <w:gridSpan w:val="7"/>
          </w:tcPr>
          <w:tbl>
            <w:tblPr>
              <w:tblpPr w:leftFromText="180" w:rightFromText="180" w:vertAnchor="text" w:horzAnchor="margin" w:tblpX="-248" w:tblpY="-87"/>
              <w:tblOverlap w:val="never"/>
              <w:tblW w:w="4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  <w:gridCol w:w="709"/>
              <w:gridCol w:w="850"/>
              <w:gridCol w:w="986"/>
            </w:tblGrid>
            <w:tr w:rsidR="003A657A" w:rsidRPr="00252E66" w14:paraId="63758AD0" w14:textId="77777777" w:rsidTr="005C2F8A">
              <w:trPr>
                <w:trHeight w:val="216"/>
              </w:trPr>
              <w:tc>
                <w:tcPr>
                  <w:tcW w:w="1980" w:type="dxa"/>
                  <w:vAlign w:val="center"/>
                </w:tcPr>
                <w:p w14:paraId="56EE81FA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Вид платежа</w:t>
                  </w:r>
                </w:p>
              </w:tc>
              <w:tc>
                <w:tcPr>
                  <w:tcW w:w="709" w:type="dxa"/>
                  <w:vAlign w:val="center"/>
                </w:tcPr>
                <w:p w14:paraId="16FD4663" w14:textId="77777777" w:rsidR="003A657A" w:rsidRPr="00252E66" w:rsidRDefault="003A657A" w:rsidP="005C2F8A">
                  <w:pPr>
                    <w:ind w:hanging="108"/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proofErr w:type="spellStart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Начисл</w:t>
                  </w:r>
                  <w:proofErr w:type="spellEnd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0" w:type="dxa"/>
                  <w:vAlign w:val="center"/>
                </w:tcPr>
                <w:p w14:paraId="0D821364" w14:textId="77777777" w:rsidR="003A657A" w:rsidRPr="00252E66" w:rsidRDefault="003A657A" w:rsidP="005C2F8A">
                  <w:pPr>
                    <w:ind w:hanging="108"/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Долг, в </w:t>
                  </w:r>
                  <w:proofErr w:type="spellStart"/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т.ч.пеня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522EAB7C" w14:textId="77777777" w:rsidR="003A657A" w:rsidRPr="00252E66" w:rsidRDefault="003A657A" w:rsidP="005C2F8A">
                  <w:pPr>
                    <w:ind w:hanging="1"/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Сумма к оплате</w:t>
                  </w:r>
                </w:p>
              </w:tc>
            </w:tr>
            <w:tr w:rsidR="003A657A" w:rsidRPr="00252E66" w14:paraId="404C4CFE" w14:textId="77777777" w:rsidTr="005C2F8A">
              <w:trPr>
                <w:trHeight w:val="216"/>
              </w:trPr>
              <w:tc>
                <w:tcPr>
                  <w:tcW w:w="1980" w:type="dxa"/>
                </w:tcPr>
                <w:p w14:paraId="2F5B3471" w14:textId="77777777" w:rsidR="003A657A" w:rsidRPr="00252E66" w:rsidRDefault="003A657A" w:rsidP="005C2F8A">
                  <w:pPr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 xml:space="preserve">Сбор на благоустройство </w:t>
                  </w:r>
                </w:p>
              </w:tc>
              <w:tc>
                <w:tcPr>
                  <w:tcW w:w="709" w:type="dxa"/>
                </w:tcPr>
                <w:p w14:paraId="58F79596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850" w:type="dxa"/>
                </w:tcPr>
                <w:p w14:paraId="2D3280B9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  <w:tc>
                <w:tcPr>
                  <w:tcW w:w="986" w:type="dxa"/>
                </w:tcPr>
                <w:p w14:paraId="0580FBE6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  <w:t>**руб.</w:t>
                  </w:r>
                </w:p>
              </w:tc>
            </w:tr>
            <w:tr w:rsidR="003A657A" w:rsidRPr="00252E66" w14:paraId="7A17B4B0" w14:textId="77777777" w:rsidTr="005C2F8A">
              <w:trPr>
                <w:trHeight w:val="216"/>
              </w:trPr>
              <w:tc>
                <w:tcPr>
                  <w:tcW w:w="1980" w:type="dxa"/>
                </w:tcPr>
                <w:p w14:paraId="4A328D15" w14:textId="77777777" w:rsidR="003A657A" w:rsidRPr="00252E66" w:rsidRDefault="003A657A" w:rsidP="005C2F8A">
                  <w:pPr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Итого к оплате</w:t>
                  </w:r>
                </w:p>
              </w:tc>
              <w:tc>
                <w:tcPr>
                  <w:tcW w:w="709" w:type="dxa"/>
                </w:tcPr>
                <w:p w14:paraId="105B2C2F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14:paraId="14BABA7A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86" w:type="dxa"/>
                </w:tcPr>
                <w:p w14:paraId="5A90A506" w14:textId="77777777" w:rsidR="003A657A" w:rsidRPr="00252E66" w:rsidRDefault="003A657A" w:rsidP="005C2F8A">
                  <w:pPr>
                    <w:jc w:val="center"/>
                    <w:rPr>
                      <w:rFonts w:ascii="Arial Narrow" w:eastAsia="Arial" w:hAnsi="Arial Narrow" w:cs="Times New Roman"/>
                      <w:sz w:val="12"/>
                      <w:szCs w:val="12"/>
                    </w:rPr>
                  </w:pPr>
                  <w:r w:rsidRPr="00252E66">
                    <w:rPr>
                      <w:rFonts w:ascii="Arial Narrow" w:hAnsi="Arial Narrow" w:cs="Times New Roman"/>
                      <w:b/>
                      <w:sz w:val="12"/>
                      <w:szCs w:val="12"/>
                    </w:rPr>
                    <w:t>**руб.</w:t>
                  </w:r>
                </w:p>
              </w:tc>
            </w:tr>
          </w:tbl>
          <w:p w14:paraId="7A7BB826" w14:textId="77777777" w:rsidR="003A657A" w:rsidRPr="00252E66" w:rsidRDefault="003A657A" w:rsidP="005C2F8A">
            <w:pPr>
              <w:rPr>
                <w:rFonts w:ascii="Arial Narrow" w:hAnsi="Arial Narrow" w:cs="Times New Roman"/>
                <w:b/>
                <w:sz w:val="12"/>
                <w:szCs w:val="12"/>
              </w:rPr>
            </w:pPr>
          </w:p>
        </w:tc>
      </w:tr>
      <w:tr w:rsidR="003A657A" w:rsidRPr="00252E66" w14:paraId="241759B3" w14:textId="77777777" w:rsidTr="005C2F8A">
        <w:tc>
          <w:tcPr>
            <w:tcW w:w="5000" w:type="pct"/>
            <w:gridSpan w:val="7"/>
            <w:vAlign w:val="center"/>
          </w:tcPr>
          <w:p w14:paraId="7FACD293" w14:textId="77777777" w:rsidR="003A657A" w:rsidRPr="00252E66" w:rsidRDefault="003A657A" w:rsidP="005C2F8A">
            <w:pPr>
              <w:jc w:val="right"/>
              <w:rPr>
                <w:rFonts w:ascii="Arial Narrow" w:hAnsi="Arial Narrow" w:cs="Times New Roman"/>
                <w:sz w:val="12"/>
                <w:szCs w:val="12"/>
              </w:rPr>
            </w:pPr>
            <w:r w:rsidRPr="00252E66">
              <w:rPr>
                <w:rFonts w:ascii="Arial Narrow" w:hAnsi="Arial Narrow" w:cs="Times New Roman"/>
                <w:sz w:val="12"/>
                <w:szCs w:val="12"/>
              </w:rPr>
              <w:t xml:space="preserve">Итого уплачено: </w:t>
            </w:r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**</w:t>
            </w:r>
            <w:proofErr w:type="spellStart"/>
            <w:r w:rsidRPr="00252E66">
              <w:rPr>
                <w:rFonts w:ascii="Arial Narrow" w:eastAsia="Arial" w:hAnsi="Arial Narrow" w:cs="Times New Roman"/>
                <w:sz w:val="12"/>
                <w:szCs w:val="12"/>
              </w:rPr>
              <w:t>руб</w:t>
            </w:r>
            <w:proofErr w:type="spellEnd"/>
          </w:p>
        </w:tc>
      </w:tr>
    </w:tbl>
    <w:p w14:paraId="2ED8EB17" w14:textId="77777777" w:rsidR="003A657A" w:rsidRPr="00252E66" w:rsidRDefault="003A657A" w:rsidP="003A657A">
      <w:pPr>
        <w:rPr>
          <w:rFonts w:ascii="Arial Narrow" w:hAnsi="Arial Narrow" w:cs="Times New Roman"/>
          <w:b/>
          <w:sz w:val="12"/>
          <w:szCs w:val="12"/>
        </w:rPr>
      </w:pPr>
      <w:r w:rsidRPr="00252E66">
        <w:rPr>
          <w:rFonts w:ascii="Arial Narrow" w:hAnsi="Arial Narrow" w:cs="Times New Roman"/>
          <w:b/>
          <w:sz w:val="12"/>
          <w:szCs w:val="12"/>
        </w:rPr>
        <w:t>--------------------------------------------------------------------------------------------------------</w:t>
      </w:r>
    </w:p>
    <w:p w14:paraId="48C91193" w14:textId="77777777" w:rsidR="003A657A" w:rsidRDefault="003A657A" w:rsidP="003A657A">
      <w:pPr>
        <w:rPr>
          <w:rFonts w:cs="Times New Roman"/>
        </w:rPr>
      </w:pPr>
    </w:p>
    <w:sectPr w:rsidR="003A657A" w:rsidSect="008130F4">
      <w:pgSz w:w="11907" w:h="16840" w:code="9"/>
      <w:pgMar w:top="851" w:right="708" w:bottom="851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9FB"/>
    <w:multiLevelType w:val="hybridMultilevel"/>
    <w:tmpl w:val="8C563238"/>
    <w:lvl w:ilvl="0" w:tplc="141A9610">
      <w:numFmt w:val="bullet"/>
      <w:lvlText w:val=""/>
      <w:lvlJc w:val="left"/>
      <w:pPr>
        <w:ind w:left="203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A"/>
    <w:rsid w:val="000005A5"/>
    <w:rsid w:val="000055C1"/>
    <w:rsid w:val="000104BB"/>
    <w:rsid w:val="000404BE"/>
    <w:rsid w:val="00044836"/>
    <w:rsid w:val="0006167A"/>
    <w:rsid w:val="0008299D"/>
    <w:rsid w:val="000B1B5D"/>
    <w:rsid w:val="000D6FDD"/>
    <w:rsid w:val="000F1AF3"/>
    <w:rsid w:val="001100B0"/>
    <w:rsid w:val="0014345D"/>
    <w:rsid w:val="001B0EC2"/>
    <w:rsid w:val="00286710"/>
    <w:rsid w:val="0029158E"/>
    <w:rsid w:val="002C3E87"/>
    <w:rsid w:val="002D03ED"/>
    <w:rsid w:val="002D1F70"/>
    <w:rsid w:val="002E25E3"/>
    <w:rsid w:val="002E3B7A"/>
    <w:rsid w:val="003009D8"/>
    <w:rsid w:val="003074EF"/>
    <w:rsid w:val="0031051D"/>
    <w:rsid w:val="00311C26"/>
    <w:rsid w:val="003267F6"/>
    <w:rsid w:val="00337D2C"/>
    <w:rsid w:val="00360396"/>
    <w:rsid w:val="00371322"/>
    <w:rsid w:val="00386793"/>
    <w:rsid w:val="003951AB"/>
    <w:rsid w:val="003A657A"/>
    <w:rsid w:val="003A7C3B"/>
    <w:rsid w:val="003B711A"/>
    <w:rsid w:val="003C7F7F"/>
    <w:rsid w:val="003E14B5"/>
    <w:rsid w:val="00400AA6"/>
    <w:rsid w:val="00400BE2"/>
    <w:rsid w:val="0045670F"/>
    <w:rsid w:val="0047459D"/>
    <w:rsid w:val="004854FD"/>
    <w:rsid w:val="005037A8"/>
    <w:rsid w:val="00564612"/>
    <w:rsid w:val="0058662D"/>
    <w:rsid w:val="00596BCE"/>
    <w:rsid w:val="005B068B"/>
    <w:rsid w:val="005C272A"/>
    <w:rsid w:val="005C2DA0"/>
    <w:rsid w:val="005C2F8A"/>
    <w:rsid w:val="0064706A"/>
    <w:rsid w:val="00665CF8"/>
    <w:rsid w:val="00670BE9"/>
    <w:rsid w:val="0067324E"/>
    <w:rsid w:val="006804C5"/>
    <w:rsid w:val="00680FC9"/>
    <w:rsid w:val="006A73F0"/>
    <w:rsid w:val="006D421C"/>
    <w:rsid w:val="00724EEB"/>
    <w:rsid w:val="0073123A"/>
    <w:rsid w:val="00731495"/>
    <w:rsid w:val="0073305C"/>
    <w:rsid w:val="007848F0"/>
    <w:rsid w:val="00795F8C"/>
    <w:rsid w:val="007A5F7A"/>
    <w:rsid w:val="007E1A58"/>
    <w:rsid w:val="007F3B20"/>
    <w:rsid w:val="008077B3"/>
    <w:rsid w:val="008130ED"/>
    <w:rsid w:val="008130F4"/>
    <w:rsid w:val="00824E34"/>
    <w:rsid w:val="00876197"/>
    <w:rsid w:val="008C5879"/>
    <w:rsid w:val="009035E2"/>
    <w:rsid w:val="00945D85"/>
    <w:rsid w:val="009B3449"/>
    <w:rsid w:val="009C300B"/>
    <w:rsid w:val="009E5B40"/>
    <w:rsid w:val="00A27306"/>
    <w:rsid w:val="00A3716A"/>
    <w:rsid w:val="00A479EB"/>
    <w:rsid w:val="00A71B14"/>
    <w:rsid w:val="00A82BC9"/>
    <w:rsid w:val="00AB5AF3"/>
    <w:rsid w:val="00AE37C7"/>
    <w:rsid w:val="00B578EA"/>
    <w:rsid w:val="00B67A1D"/>
    <w:rsid w:val="00B856F5"/>
    <w:rsid w:val="00BA5A7B"/>
    <w:rsid w:val="00BF7F69"/>
    <w:rsid w:val="00C1439C"/>
    <w:rsid w:val="00C169CD"/>
    <w:rsid w:val="00C43968"/>
    <w:rsid w:val="00C65CAC"/>
    <w:rsid w:val="00C842FA"/>
    <w:rsid w:val="00C907F4"/>
    <w:rsid w:val="00CA69F8"/>
    <w:rsid w:val="00CB0DB1"/>
    <w:rsid w:val="00CB0F3B"/>
    <w:rsid w:val="00CB6FF8"/>
    <w:rsid w:val="00CC738F"/>
    <w:rsid w:val="00CE6502"/>
    <w:rsid w:val="00D86FC9"/>
    <w:rsid w:val="00DB3D7A"/>
    <w:rsid w:val="00DC6B34"/>
    <w:rsid w:val="00DE6AB5"/>
    <w:rsid w:val="00E16673"/>
    <w:rsid w:val="00E26FBC"/>
    <w:rsid w:val="00E279C4"/>
    <w:rsid w:val="00E47972"/>
    <w:rsid w:val="00E732C8"/>
    <w:rsid w:val="00E7468B"/>
    <w:rsid w:val="00E8214E"/>
    <w:rsid w:val="00EE44A4"/>
    <w:rsid w:val="00F5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1772"/>
  <w15:chartTrackingRefBased/>
  <w15:docId w15:val="{9C178368-FAB2-484C-871E-74A4582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93"/>
    <w:pPr>
      <w:widowControl w:val="0"/>
      <w:autoSpaceDE w:val="0"/>
      <w:autoSpaceDN w:val="0"/>
      <w:adjustRightInd w:val="0"/>
      <w:ind w:firstLine="0"/>
    </w:pPr>
    <w:rPr>
      <w:rFonts w:eastAsia="Times New Roman" w:cs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DB1"/>
    <w:pPr>
      <w:keepNext/>
      <w:keepLines/>
      <w:widowControl/>
      <w:autoSpaceDE/>
      <w:autoSpaceDN/>
      <w:adjustRightInd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CB0DB1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</w:rPr>
  </w:style>
  <w:style w:type="table" w:styleId="a4">
    <w:name w:val="Table Grid"/>
    <w:basedOn w:val="a1"/>
    <w:uiPriority w:val="39"/>
    <w:rsid w:val="00CB0DB1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44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039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3A657A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ZFc0YbtuBGSFL71IKee4Cw%3d%3d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sjCioXirg2tnQuq8e5PTzA%3d%3d" TargetMode="External"/><Relationship Id="rId12" Type="http://schemas.openxmlformats.org/officeDocument/2006/relationships/hyperlink" Target="https://pravopmr.ru/View.aspx?id=j0CywjHgdJWmKaatDoLNr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org/publication/docs/2018000974.html/$file/886.pdf" TargetMode="External"/><Relationship Id="rId11" Type="http://schemas.openxmlformats.org/officeDocument/2006/relationships/hyperlink" Target="https://pravopmr.ru/View.aspx?id=6nSLqAKySh7pT5B4PNPibw%3d%3d" TargetMode="External"/><Relationship Id="rId5" Type="http://schemas.openxmlformats.org/officeDocument/2006/relationships/hyperlink" Target="https://ulpmr.ru/ul/show/64Kjd5WGiec8TYMXqzQ988bGv1Q1hSZ6AqmE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pmr.ru/View.aspx?id=yS9y7i66sXALfAYClk6Do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r0yvYsn0yEX4ElBmkQl4eQ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Дроздюк</dc:creator>
  <cp:keywords/>
  <dc:description/>
  <cp:lastModifiedBy>Левицкий Дмитрий Вадимович</cp:lastModifiedBy>
  <cp:revision>7</cp:revision>
  <dcterms:created xsi:type="dcterms:W3CDTF">2023-10-24T06:13:00Z</dcterms:created>
  <dcterms:modified xsi:type="dcterms:W3CDTF">2023-10-24T13:28:00Z</dcterms:modified>
</cp:coreProperties>
</file>