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247F" w14:textId="4C155600" w:rsidR="009F5F64" w:rsidRDefault="009F5F64" w:rsidP="00010C42">
      <w:pPr>
        <w:jc w:val="center"/>
        <w:rPr>
          <w:sz w:val="28"/>
          <w:szCs w:val="28"/>
        </w:rPr>
      </w:pPr>
      <w:r w:rsidRPr="007B59C0">
        <w:rPr>
          <w:sz w:val="28"/>
          <w:szCs w:val="28"/>
        </w:rPr>
        <w:t>ОБ УТВЕРЖДЕНИИ ПОРЯДКА ФОРМИРОВАНИЯ РЕГУЛИРУЕМЫХ ТАРИФОВ НА УСЛУГИ</w:t>
      </w:r>
      <w:r w:rsidR="00010C42">
        <w:rPr>
          <w:sz w:val="28"/>
          <w:szCs w:val="28"/>
        </w:rPr>
        <w:t xml:space="preserve"> </w:t>
      </w:r>
      <w:r w:rsidRPr="007B59C0">
        <w:rPr>
          <w:sz w:val="28"/>
          <w:szCs w:val="28"/>
        </w:rPr>
        <w:t>ПО ОПЕРАТИВНО-ДИСПЕТЧЕРСКОМУ УПРАВЛЕНИЮ ЭЛЕКТРОЭНЕРГЕТИЧЕСКОЙ СИСТЕМОЙ, ПЕРЕДАЧЕ И РАСПРЕДЕЛЕНИ</w:t>
      </w:r>
      <w:r w:rsidR="00971234">
        <w:rPr>
          <w:sz w:val="28"/>
          <w:szCs w:val="28"/>
        </w:rPr>
        <w:t>Ю, ПОСТАВКЕ (ОРГАНИЗАЦИИ КУПЛИ-ПРОДАЖИ)</w:t>
      </w:r>
      <w:r w:rsidRPr="007B59C0">
        <w:rPr>
          <w:sz w:val="28"/>
          <w:szCs w:val="28"/>
        </w:rPr>
        <w:t xml:space="preserve"> ЭЛЕКТРИЧЕСКОЙ ЭНЕРГИИ</w:t>
      </w:r>
    </w:p>
    <w:p w14:paraId="69912E04" w14:textId="5FCE7359" w:rsidR="00275EE6" w:rsidRDefault="00275EE6" w:rsidP="00010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(ТЕКУЩАЯ РЕДАКЦИЯ НА 1 </w:t>
      </w:r>
      <w:r w:rsidR="00A02316"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t xml:space="preserve"> 2023 ГОДА)</w:t>
      </w:r>
    </w:p>
    <w:p w14:paraId="54C8E138" w14:textId="77777777" w:rsidR="009F5F64" w:rsidRPr="00596032" w:rsidRDefault="009F5F64" w:rsidP="009F5F64">
      <w:pPr>
        <w:jc w:val="center"/>
        <w:rPr>
          <w:sz w:val="22"/>
          <w:szCs w:val="22"/>
        </w:rPr>
      </w:pPr>
    </w:p>
    <w:p w14:paraId="39750D51" w14:textId="77777777" w:rsidR="009F5F64" w:rsidRDefault="009F5F64" w:rsidP="009F5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A8CAC73" w14:textId="77777777" w:rsidR="009F5F64" w:rsidRPr="00596032" w:rsidRDefault="009F5F64" w:rsidP="009F5F64">
      <w:pPr>
        <w:jc w:val="center"/>
        <w:rPr>
          <w:sz w:val="22"/>
          <w:szCs w:val="22"/>
        </w:rPr>
      </w:pPr>
    </w:p>
    <w:p w14:paraId="61C09151" w14:textId="77777777" w:rsidR="009F5F64" w:rsidRDefault="009F5F64" w:rsidP="009F5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</w:p>
    <w:p w14:paraId="3393AC97" w14:textId="77777777" w:rsidR="009F5F64" w:rsidRPr="007B59C0" w:rsidRDefault="009F5F64" w:rsidP="009F5F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4350E05E" w14:textId="77777777" w:rsidR="009F5F64" w:rsidRPr="00596032" w:rsidRDefault="009F5F64" w:rsidP="009F5F64">
      <w:pPr>
        <w:jc w:val="center"/>
        <w:rPr>
          <w:sz w:val="20"/>
          <w:szCs w:val="20"/>
        </w:rPr>
      </w:pPr>
    </w:p>
    <w:p w14:paraId="10BC42E1" w14:textId="36BB7273" w:rsidR="009F5F64" w:rsidRPr="007B59C0" w:rsidRDefault="009F5F64" w:rsidP="009F5F64">
      <w:pPr>
        <w:pStyle w:val="a3"/>
        <w:ind w:left="0" w:firstLine="709"/>
        <w:jc w:val="both"/>
        <w:rPr>
          <w:sz w:val="28"/>
          <w:szCs w:val="28"/>
        </w:rPr>
      </w:pPr>
      <w:r w:rsidRPr="007B59C0">
        <w:rPr>
          <w:sz w:val="28"/>
          <w:szCs w:val="28"/>
        </w:rPr>
        <w:t>В соответствии со статьей 76-6 Конституции Приднестровской Молдавской Республики, Конституционн</w:t>
      </w:r>
      <w:r w:rsidRPr="00406A66">
        <w:rPr>
          <w:sz w:val="28"/>
          <w:szCs w:val="28"/>
        </w:rPr>
        <w:t>ым</w:t>
      </w:r>
      <w:r w:rsidRPr="007B59C0">
        <w:rPr>
          <w:sz w:val="28"/>
          <w:szCs w:val="28"/>
        </w:rPr>
        <w:t xml:space="preserve"> закон</w:t>
      </w:r>
      <w:r w:rsidRPr="00406A66">
        <w:rPr>
          <w:sz w:val="28"/>
          <w:szCs w:val="28"/>
        </w:rPr>
        <w:t>ом</w:t>
      </w:r>
      <w:r w:rsidRPr="007B59C0">
        <w:rPr>
          <w:sz w:val="28"/>
          <w:szCs w:val="28"/>
        </w:rPr>
        <w:t xml:space="preserve"> Приднестровской Молдавской Республики от 30 ноября 2011 года № </w:t>
      </w:r>
      <w:r w:rsidRPr="00406A66">
        <w:rPr>
          <w:sz w:val="28"/>
          <w:szCs w:val="28"/>
        </w:rPr>
        <w:t xml:space="preserve">224-КЗ-V </w:t>
      </w:r>
      <w:r>
        <w:rPr>
          <w:sz w:val="28"/>
          <w:szCs w:val="28"/>
        </w:rPr>
        <w:br/>
      </w:r>
      <w:r w:rsidRPr="00406A66">
        <w:rPr>
          <w:sz w:val="28"/>
          <w:szCs w:val="28"/>
        </w:rPr>
        <w:t>«О Правительстве Приднестровской Молдавской Республики» (САЗ 11-48), Законом Приднестровской Молдавской Республики от 31 декабря 2004 года №</w:t>
      </w:r>
      <w:r>
        <w:rPr>
          <w:sz w:val="28"/>
          <w:szCs w:val="28"/>
        </w:rPr>
        <w:t xml:space="preserve"> </w:t>
      </w:r>
      <w:r w:rsidRPr="007B59C0">
        <w:rPr>
          <w:sz w:val="28"/>
          <w:szCs w:val="28"/>
        </w:rPr>
        <w:t xml:space="preserve">513-З-III «О ценах (тарифах) и ценообразовании» (САЗ 05-1), Постановлением Правительства Приднестровской Молдавской Республики от 20 октября </w:t>
      </w:r>
      <w:r>
        <w:rPr>
          <w:sz w:val="28"/>
          <w:szCs w:val="28"/>
        </w:rPr>
        <w:br/>
      </w:r>
      <w:r w:rsidRPr="007B59C0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</w:t>
      </w:r>
      <w:r w:rsidRPr="007B59C0">
        <w:rPr>
          <w:sz w:val="28"/>
          <w:szCs w:val="28"/>
        </w:rPr>
        <w:t xml:space="preserve">279 «Об утверждении Положения о государственном регулировании цен (тарифов) и ценообразовании» (САЗ 17-43) </w:t>
      </w:r>
      <w:r w:rsidRPr="00406A66">
        <w:rPr>
          <w:snapToGrid w:val="0"/>
          <w:sz w:val="28"/>
          <w:szCs w:val="28"/>
        </w:rPr>
        <w:t xml:space="preserve">с изменениями </w:t>
      </w:r>
      <w:r>
        <w:rPr>
          <w:snapToGrid w:val="0"/>
          <w:sz w:val="28"/>
          <w:szCs w:val="28"/>
        </w:rPr>
        <w:br/>
      </w:r>
      <w:r w:rsidRPr="007B59C0">
        <w:rPr>
          <w:snapToGrid w:val="0"/>
          <w:sz w:val="28"/>
          <w:szCs w:val="28"/>
        </w:rPr>
        <w:t>и дополнениями, внесенными постановлениями Правительства Приднестровской Молдавской Республики от 29 марта 2018 года №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 xml:space="preserve">93 </w:t>
      </w:r>
      <w:r>
        <w:rPr>
          <w:snapToGrid w:val="0"/>
          <w:sz w:val="28"/>
          <w:szCs w:val="28"/>
        </w:rPr>
        <w:br/>
      </w:r>
      <w:r w:rsidRPr="007B59C0">
        <w:rPr>
          <w:snapToGrid w:val="0"/>
          <w:sz w:val="28"/>
          <w:szCs w:val="28"/>
        </w:rPr>
        <w:t>(САЗ 18-13), от 25 января 2019 года №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>21 (САЗ 19-3), от 18 февраля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>2019 года №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>56 (САЗ 19-7), от 19 апреля 2019 года №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>128 (САЗ 19-15),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 xml:space="preserve">от 6 сентября </w:t>
      </w:r>
      <w:r>
        <w:rPr>
          <w:snapToGrid w:val="0"/>
          <w:sz w:val="28"/>
          <w:szCs w:val="28"/>
        </w:rPr>
        <w:br/>
      </w:r>
      <w:r w:rsidRPr="007B59C0">
        <w:rPr>
          <w:snapToGrid w:val="0"/>
          <w:sz w:val="28"/>
          <w:szCs w:val="28"/>
        </w:rPr>
        <w:t>2019 года № 328 (САЗ 19-34), от 21 февраля 2020 года № 38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 xml:space="preserve">(САЗ 20-8), </w:t>
      </w:r>
      <w:r>
        <w:rPr>
          <w:snapToGrid w:val="0"/>
          <w:sz w:val="28"/>
          <w:szCs w:val="28"/>
        </w:rPr>
        <w:br/>
      </w:r>
      <w:r w:rsidRPr="007B59C0">
        <w:rPr>
          <w:snapToGrid w:val="0"/>
          <w:sz w:val="28"/>
          <w:szCs w:val="28"/>
        </w:rPr>
        <w:t>от 9 апреля 2020 года №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>107 (САЗ 20-15), от 10 апреля 2020 года №</w:t>
      </w:r>
      <w:r>
        <w:rPr>
          <w:snapToGrid w:val="0"/>
          <w:sz w:val="28"/>
          <w:szCs w:val="28"/>
        </w:rPr>
        <w:t xml:space="preserve"> </w:t>
      </w:r>
      <w:r w:rsidRPr="007B59C0">
        <w:rPr>
          <w:snapToGrid w:val="0"/>
          <w:sz w:val="28"/>
          <w:szCs w:val="28"/>
        </w:rPr>
        <w:t xml:space="preserve">109 </w:t>
      </w:r>
      <w:r>
        <w:rPr>
          <w:snapToGrid w:val="0"/>
          <w:sz w:val="28"/>
          <w:szCs w:val="28"/>
        </w:rPr>
        <w:br/>
      </w:r>
      <w:r w:rsidRPr="007B59C0">
        <w:rPr>
          <w:snapToGrid w:val="0"/>
          <w:sz w:val="28"/>
          <w:szCs w:val="28"/>
        </w:rPr>
        <w:t>(САЗ 20-15)</w:t>
      </w:r>
      <w:r w:rsidRPr="007B59C0">
        <w:rPr>
          <w:sz w:val="28"/>
          <w:szCs w:val="28"/>
        </w:rPr>
        <w:t>, от 1 октября 2020 года №</w:t>
      </w:r>
      <w:r>
        <w:rPr>
          <w:sz w:val="28"/>
          <w:szCs w:val="28"/>
        </w:rPr>
        <w:t xml:space="preserve"> </w:t>
      </w:r>
      <w:r w:rsidRPr="007B59C0">
        <w:rPr>
          <w:sz w:val="28"/>
          <w:szCs w:val="28"/>
        </w:rPr>
        <w:t>339 (САЗ 20-40), от 26 ноября</w:t>
      </w:r>
      <w:r>
        <w:rPr>
          <w:sz w:val="28"/>
          <w:szCs w:val="28"/>
        </w:rPr>
        <w:t xml:space="preserve"> </w:t>
      </w:r>
      <w:r w:rsidRPr="007B59C0">
        <w:rPr>
          <w:sz w:val="28"/>
          <w:szCs w:val="28"/>
        </w:rPr>
        <w:t>2020 года № 416 (САЗ 20-48), в целях установления порядка формирования регулируемых тарифов на услуги в сфере естественных монополий – электроэнергетике Правительство Приднестровской Молдавской Республики</w:t>
      </w:r>
    </w:p>
    <w:p w14:paraId="215E6537" w14:textId="77777777" w:rsidR="009F5F64" w:rsidRPr="00406A66" w:rsidRDefault="009F5F64" w:rsidP="009F5F64">
      <w:pPr>
        <w:jc w:val="both"/>
        <w:rPr>
          <w:sz w:val="28"/>
          <w:szCs w:val="28"/>
        </w:rPr>
      </w:pPr>
      <w:r w:rsidRPr="007B59C0">
        <w:rPr>
          <w:sz w:val="28"/>
          <w:szCs w:val="28"/>
        </w:rPr>
        <w:t xml:space="preserve">п о с т а н о в л я е </w:t>
      </w:r>
      <w:r w:rsidRPr="00406A66">
        <w:rPr>
          <w:sz w:val="28"/>
          <w:szCs w:val="28"/>
        </w:rPr>
        <w:t>т:</w:t>
      </w:r>
    </w:p>
    <w:p w14:paraId="3D5DC0A7" w14:textId="77777777" w:rsidR="009F5F64" w:rsidRPr="00F77570" w:rsidRDefault="009F5F64" w:rsidP="009F5F64">
      <w:pPr>
        <w:ind w:firstLine="709"/>
        <w:jc w:val="both"/>
        <w:rPr>
          <w:sz w:val="8"/>
          <w:szCs w:val="8"/>
        </w:rPr>
      </w:pPr>
    </w:p>
    <w:p w14:paraId="50B4A00F" w14:textId="008FEBA1" w:rsidR="009F5F64" w:rsidRPr="00F77570" w:rsidRDefault="009F5F64" w:rsidP="009F5F64">
      <w:pPr>
        <w:ind w:firstLine="709"/>
        <w:jc w:val="both"/>
        <w:rPr>
          <w:sz w:val="28"/>
          <w:szCs w:val="28"/>
        </w:rPr>
      </w:pPr>
      <w:r w:rsidRPr="007B59C0">
        <w:rPr>
          <w:sz w:val="28"/>
          <w:szCs w:val="28"/>
        </w:rPr>
        <w:t xml:space="preserve">1. Утвердить Порядок формирования регулируемых тарифов на услуги </w:t>
      </w:r>
      <w:r>
        <w:rPr>
          <w:sz w:val="28"/>
          <w:szCs w:val="28"/>
        </w:rPr>
        <w:br/>
      </w:r>
      <w:r w:rsidRPr="007B59C0">
        <w:rPr>
          <w:sz w:val="28"/>
          <w:szCs w:val="28"/>
        </w:rPr>
        <w:t xml:space="preserve">по оперативно-диспетчерскому управлению электроэнергетической системой, </w:t>
      </w:r>
      <w:r w:rsidRPr="00F77570">
        <w:rPr>
          <w:sz w:val="28"/>
          <w:szCs w:val="28"/>
        </w:rPr>
        <w:t>передаче и распределению</w:t>
      </w:r>
      <w:r w:rsidR="00B35466" w:rsidRPr="00F77570">
        <w:rPr>
          <w:sz w:val="28"/>
          <w:szCs w:val="28"/>
        </w:rPr>
        <w:t>, поставке (организации купли-продажи)</w:t>
      </w:r>
      <w:r w:rsidRPr="00F77570">
        <w:rPr>
          <w:sz w:val="28"/>
          <w:szCs w:val="28"/>
        </w:rPr>
        <w:t xml:space="preserve"> электрической энергии согласно Приложению к настоящему Постановлению.</w:t>
      </w:r>
    </w:p>
    <w:p w14:paraId="3C6D2DAD" w14:textId="77777777" w:rsidR="009F5F64" w:rsidRDefault="009F5F64" w:rsidP="009F5F64">
      <w:pPr>
        <w:ind w:firstLine="709"/>
        <w:jc w:val="both"/>
        <w:rPr>
          <w:sz w:val="28"/>
          <w:szCs w:val="28"/>
        </w:rPr>
      </w:pPr>
      <w:r w:rsidRPr="00F77570">
        <w:rPr>
          <w:sz w:val="28"/>
          <w:szCs w:val="28"/>
        </w:rPr>
        <w:t xml:space="preserve">2. Настоящее Постановление вступает в силу со дня, следующего за днем его официального опубликования, и распространяет свое действие </w:t>
      </w:r>
      <w:r w:rsidRPr="00F77570">
        <w:rPr>
          <w:sz w:val="28"/>
          <w:szCs w:val="28"/>
        </w:rPr>
        <w:br/>
        <w:t>на правоотношения, возникающие при формировании и применении регулируемых тарифов, начиная с 2023 года.</w:t>
      </w:r>
      <w:r w:rsidRPr="007B59C0">
        <w:rPr>
          <w:sz w:val="28"/>
          <w:szCs w:val="28"/>
        </w:rPr>
        <w:t xml:space="preserve"> </w:t>
      </w:r>
    </w:p>
    <w:p w14:paraId="437E119A" w14:textId="77777777" w:rsidR="009F5F64" w:rsidRPr="00596032" w:rsidRDefault="009F5F64" w:rsidP="009F5F64">
      <w:pPr>
        <w:ind w:firstLine="709"/>
        <w:jc w:val="both"/>
        <w:rPr>
          <w:sz w:val="22"/>
          <w:szCs w:val="22"/>
        </w:rPr>
      </w:pPr>
    </w:p>
    <w:p w14:paraId="56760CEC" w14:textId="307940E6" w:rsidR="009F5F64" w:rsidRDefault="009F5F64" w:rsidP="009F5F64">
      <w:r>
        <w:t>ПРЕДСЕДАТЕЛЬ  ПРАВИТЕЛЬСТВА                                                               А.РОЗЕНБЕРГ</w:t>
      </w:r>
    </w:p>
    <w:p w14:paraId="09DA9A9F" w14:textId="77777777" w:rsidR="009F5F64" w:rsidRPr="00F77570" w:rsidRDefault="009F5F64" w:rsidP="009F5F64">
      <w:pPr>
        <w:rPr>
          <w:sz w:val="18"/>
          <w:szCs w:val="18"/>
        </w:rPr>
      </w:pPr>
    </w:p>
    <w:p w14:paraId="226A73EB" w14:textId="77777777" w:rsidR="009F5F64" w:rsidRDefault="009F5F64" w:rsidP="009F5F64">
      <w:r>
        <w:t>г. Тирасполь</w:t>
      </w:r>
    </w:p>
    <w:p w14:paraId="68EDD403" w14:textId="79B97E67" w:rsidR="009F5F64" w:rsidRDefault="009F5F64" w:rsidP="009F5F64">
      <w:r>
        <w:t xml:space="preserve">от 21 мая 2021 года № 163 (САЗ </w:t>
      </w:r>
      <w:r w:rsidR="002A651C">
        <w:t>21-20)</w:t>
      </w:r>
    </w:p>
    <w:p w14:paraId="612991A4" w14:textId="77777777" w:rsidR="00261F9A" w:rsidRDefault="009F5F64" w:rsidP="009F5F64">
      <w:r>
        <w:t xml:space="preserve">с изменениями и дополнениями, внесенными постановлениями Правительства </w:t>
      </w:r>
      <w:r w:rsidR="00261F9A">
        <w:t>ПМР:</w:t>
      </w:r>
      <w:r>
        <w:t xml:space="preserve"> </w:t>
      </w:r>
    </w:p>
    <w:p w14:paraId="378D194D" w14:textId="12C51C98" w:rsidR="009F5F64" w:rsidRDefault="00261F9A" w:rsidP="009F5F64">
      <w:r>
        <w:t>о</w:t>
      </w:r>
      <w:r w:rsidR="009F5F64">
        <w:t>т 28 декабря 2021 года № 416 (САЗ 21-52),</w:t>
      </w:r>
    </w:p>
    <w:p w14:paraId="4AD76640" w14:textId="5AE357BA" w:rsidR="00E30FCD" w:rsidRDefault="009F5F64" w:rsidP="009F5F64">
      <w:r>
        <w:t>от 28 декабря 2022 года № 505 (САЗ 22-1)</w:t>
      </w:r>
    </w:p>
    <w:p w14:paraId="458502A7" w14:textId="760E0033" w:rsidR="00261F9A" w:rsidRPr="009F5F64" w:rsidRDefault="00261F9A" w:rsidP="009F5F64">
      <w:r>
        <w:t>от 31 августа 2023 года № 291</w:t>
      </w:r>
    </w:p>
    <w:p w14:paraId="320C147F" w14:textId="77777777" w:rsidR="00E30FCD" w:rsidRDefault="00E30FCD">
      <w:pPr>
        <w:sectPr w:rsidR="00E30FCD" w:rsidSect="00010C4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2193951C" w14:textId="77777777" w:rsidR="00E30FCD" w:rsidRPr="00E30FCD" w:rsidRDefault="00E30FCD" w:rsidP="00E30FCD">
      <w:pPr>
        <w:autoSpaceDE w:val="0"/>
        <w:autoSpaceDN w:val="0"/>
        <w:adjustRightInd w:val="0"/>
        <w:ind w:firstLine="5520"/>
        <w:jc w:val="both"/>
        <w:rPr>
          <w:lang w:eastAsia="en-US"/>
        </w:rPr>
      </w:pPr>
      <w:r w:rsidRPr="00E30FCD">
        <w:rPr>
          <w:lang w:eastAsia="en-US"/>
        </w:rPr>
        <w:lastRenderedPageBreak/>
        <w:t xml:space="preserve">ПРИЛОЖЕНИЕ </w:t>
      </w:r>
    </w:p>
    <w:p w14:paraId="35CC26F1" w14:textId="77777777" w:rsidR="00E30FCD" w:rsidRPr="00E30FCD" w:rsidRDefault="00E30FCD" w:rsidP="00E30FCD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E30FCD">
        <w:rPr>
          <w:sz w:val="28"/>
          <w:szCs w:val="28"/>
          <w:lang w:eastAsia="en-US"/>
        </w:rPr>
        <w:t xml:space="preserve">к Постановлению Правительства </w:t>
      </w:r>
    </w:p>
    <w:p w14:paraId="73FEC83C" w14:textId="77777777" w:rsidR="00E30FCD" w:rsidRPr="00E30FCD" w:rsidRDefault="00E30FCD" w:rsidP="00E30FCD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E30FCD">
        <w:rPr>
          <w:sz w:val="28"/>
          <w:szCs w:val="28"/>
          <w:lang w:eastAsia="en-US"/>
        </w:rPr>
        <w:t xml:space="preserve">Приднестровской Молдавской </w:t>
      </w:r>
    </w:p>
    <w:p w14:paraId="10549A17" w14:textId="77777777" w:rsidR="00E30FCD" w:rsidRPr="00E30FCD" w:rsidRDefault="00E30FCD" w:rsidP="00E30FCD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E30FCD">
        <w:rPr>
          <w:sz w:val="28"/>
          <w:szCs w:val="28"/>
          <w:lang w:eastAsia="en-US"/>
        </w:rPr>
        <w:t xml:space="preserve">Республики </w:t>
      </w:r>
    </w:p>
    <w:p w14:paraId="18A8143D" w14:textId="77777777" w:rsidR="00E30FCD" w:rsidRPr="00E30FCD" w:rsidRDefault="00E30FCD" w:rsidP="00E30FCD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E30FCD">
        <w:rPr>
          <w:sz w:val="28"/>
          <w:szCs w:val="28"/>
          <w:lang w:eastAsia="en-US"/>
        </w:rPr>
        <w:t>от 21 мая 2021 года № 163</w:t>
      </w:r>
    </w:p>
    <w:p w14:paraId="48611EF0" w14:textId="77777777" w:rsidR="00E55753" w:rsidRPr="00E30FCD" w:rsidRDefault="00E55753" w:rsidP="00E30FCD">
      <w:pPr>
        <w:ind w:firstLine="709"/>
        <w:jc w:val="both"/>
        <w:rPr>
          <w:sz w:val="28"/>
          <w:szCs w:val="28"/>
        </w:rPr>
      </w:pPr>
    </w:p>
    <w:p w14:paraId="021E2BE3" w14:textId="77777777" w:rsidR="00E30FCD" w:rsidRPr="00E30FCD" w:rsidRDefault="00E30FCD" w:rsidP="00E30FCD">
      <w:pPr>
        <w:jc w:val="center"/>
        <w:rPr>
          <w:szCs w:val="28"/>
        </w:rPr>
      </w:pPr>
      <w:r w:rsidRPr="00E30FCD">
        <w:rPr>
          <w:szCs w:val="28"/>
        </w:rPr>
        <w:t xml:space="preserve">ПОРЯДОК </w:t>
      </w:r>
    </w:p>
    <w:p w14:paraId="2828B5D3" w14:textId="3BAB2AE5" w:rsidR="00E30FCD" w:rsidRPr="00E30FCD" w:rsidRDefault="00E30FCD" w:rsidP="00E55753">
      <w:pPr>
        <w:jc w:val="center"/>
        <w:rPr>
          <w:sz w:val="28"/>
          <w:szCs w:val="28"/>
        </w:rPr>
      </w:pPr>
      <w:r w:rsidRPr="00E30FCD">
        <w:rPr>
          <w:sz w:val="28"/>
          <w:szCs w:val="28"/>
        </w:rPr>
        <w:t xml:space="preserve">формирования регулируемых тарифов на услуги </w:t>
      </w:r>
      <w:r w:rsidR="00E55753">
        <w:rPr>
          <w:sz w:val="28"/>
          <w:szCs w:val="28"/>
        </w:rPr>
        <w:br/>
      </w:r>
      <w:r w:rsidRPr="00E30FCD">
        <w:rPr>
          <w:sz w:val="28"/>
          <w:szCs w:val="28"/>
        </w:rPr>
        <w:t xml:space="preserve">по оперативно-диспетчерскому управлению электроэнергетической системой, </w:t>
      </w:r>
    </w:p>
    <w:p w14:paraId="3CD421D1" w14:textId="7E73C8B7" w:rsidR="00E30FCD" w:rsidRPr="00E30FCD" w:rsidRDefault="00E30FCD" w:rsidP="00E30FCD">
      <w:pPr>
        <w:jc w:val="center"/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t>передаче и распределению</w:t>
      </w:r>
      <w:r w:rsidR="00E55753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31221150" w14:textId="77777777" w:rsidR="00E30FCD" w:rsidRPr="00E30FCD" w:rsidRDefault="00E30FCD" w:rsidP="00E30FCD">
      <w:pPr>
        <w:jc w:val="center"/>
        <w:rPr>
          <w:sz w:val="28"/>
          <w:szCs w:val="28"/>
        </w:rPr>
      </w:pPr>
    </w:p>
    <w:p w14:paraId="02FF015C" w14:textId="77777777" w:rsidR="00E30FCD" w:rsidRPr="00E30FCD" w:rsidRDefault="00E30FCD" w:rsidP="00E30FCD">
      <w:pPr>
        <w:jc w:val="center"/>
        <w:rPr>
          <w:sz w:val="28"/>
          <w:szCs w:val="28"/>
        </w:rPr>
      </w:pPr>
      <w:r w:rsidRPr="00E30FCD">
        <w:rPr>
          <w:sz w:val="28"/>
          <w:szCs w:val="28"/>
        </w:rPr>
        <w:t>1. Общие положения</w:t>
      </w:r>
    </w:p>
    <w:p w14:paraId="0BE3CAFE" w14:textId="77777777" w:rsidR="00E30FCD" w:rsidRPr="00E30FCD" w:rsidRDefault="00E30FCD" w:rsidP="00E30FCD">
      <w:pPr>
        <w:jc w:val="center"/>
        <w:rPr>
          <w:sz w:val="28"/>
          <w:szCs w:val="28"/>
        </w:rPr>
      </w:pPr>
    </w:p>
    <w:p w14:paraId="3CEF17F7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1. Настоящий Порядок</w:t>
      </w:r>
      <w:r w:rsidRPr="00E30FCD">
        <w:rPr>
          <w:color w:val="FF0000"/>
          <w:sz w:val="28"/>
          <w:szCs w:val="28"/>
        </w:rPr>
        <w:t xml:space="preserve"> </w:t>
      </w:r>
      <w:r w:rsidRPr="00E30FCD">
        <w:rPr>
          <w:sz w:val="28"/>
          <w:szCs w:val="28"/>
        </w:rPr>
        <w:t xml:space="preserve">определяет правила формирования регулируемых тарифов на следующие услуги в сфере электроэнергетики: </w:t>
      </w:r>
    </w:p>
    <w:p w14:paraId="3B773736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t>а) услуги по оперативно-диспетчерскому управлению электроэнергетической системой;</w:t>
      </w:r>
    </w:p>
    <w:p w14:paraId="678DF106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б) услуги по передаче электрической энергии;</w:t>
      </w:r>
    </w:p>
    <w:p w14:paraId="4B646E49" w14:textId="01A16E96" w:rsid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в) услуги по распределению электрической энергии</w:t>
      </w:r>
      <w:r w:rsidR="00E55753" w:rsidRPr="00E55753">
        <w:rPr>
          <w:sz w:val="28"/>
          <w:szCs w:val="28"/>
        </w:rPr>
        <w:t>;</w:t>
      </w:r>
    </w:p>
    <w:p w14:paraId="291C1C8D" w14:textId="6475A794" w:rsidR="00E55753" w:rsidRPr="00E55753" w:rsidRDefault="00E55753" w:rsidP="00E30F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поставка (организация купли-продажи) электрической энергии.</w:t>
      </w:r>
    </w:p>
    <w:p w14:paraId="66E7D111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2. Настоящий Порядок предназначен для использования:</w:t>
      </w:r>
    </w:p>
    <w:p w14:paraId="664C5E41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а) государственным антимонопольным органом;</w:t>
      </w:r>
    </w:p>
    <w:p w14:paraId="1AC8BEBB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б) органом государственного регулирования цен и тарифов;</w:t>
      </w:r>
    </w:p>
    <w:p w14:paraId="2249BA9E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в) исполнительным органом государственной власти, осуществляющим государственную политику в сфере энергетики и жилищно-коммунального хозяйства; </w:t>
      </w:r>
    </w:p>
    <w:p w14:paraId="0188F919" w14:textId="2092F682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г) субъектами электроэнергетики, оказывающими услуги по оперативно-диспетчерскому управлению электроэнергетической системой, передаче </w:t>
      </w:r>
      <w:r w:rsidRPr="00E30FCD">
        <w:rPr>
          <w:sz w:val="28"/>
          <w:szCs w:val="28"/>
        </w:rPr>
        <w:br/>
        <w:t>и распределению</w:t>
      </w:r>
      <w:r w:rsidR="0085273F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 (далее – регулируемые виды услуг).</w:t>
      </w:r>
    </w:p>
    <w:p w14:paraId="7EC8E24F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3. Для целей настоящего Порядка используются следующие основные понятия и термины:</w:t>
      </w:r>
    </w:p>
    <w:p w14:paraId="7B9EF3AC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а) регулируемый тариф на услугу по оперативно-диспетчерскому управлению электроэнергетической системой – экономически обоснованные расходы субъекта электроэнергетики, направленные на реализацию комплекса мер по централизованному управлению технологическими режимами работы технических устройств электростанций, электрических сетей </w:t>
      </w:r>
      <w:r w:rsidRPr="00E30FCD">
        <w:rPr>
          <w:sz w:val="28"/>
          <w:szCs w:val="28"/>
        </w:rPr>
        <w:br/>
        <w:t xml:space="preserve">и электропринимающего оборудования потребителей электрической энергии </w:t>
      </w:r>
      <w:r w:rsidRPr="00E30FCD">
        <w:rPr>
          <w:sz w:val="28"/>
          <w:szCs w:val="28"/>
        </w:rPr>
        <w:br/>
        <w:t xml:space="preserve">с управляемой нагрузкой, осуществляемых в целях обеспечения надежного электроснабжения и качества электрической энергии, соответствующих техническим и иным обязательным требованиям, с учетом обоснованной нормы прибыли; </w:t>
      </w:r>
    </w:p>
    <w:p w14:paraId="1BF70659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б) электропринимающее оборудование – комплекс взаимосвязанного оборудования и сооружений, предназначенный для преобразования, передачи, накопления, распределения или потребления электрической энергии;</w:t>
      </w:r>
    </w:p>
    <w:p w14:paraId="6EBB375B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в) регулируемый тариф на услугу по передаче электроэнергии – экономически обоснованные расходы субъекта электроэнергетики, направленные на реализацию комплекса организационно и технологически связанных действий, обеспечивающих передачу электроэнергии по линиям электропередачи высокого напряжения (35 кВ и выше) посредством трансформаторных и иных подстанций, распределительных пунктов и иного оборудования, предназначенного для передачи электроэнергии субъектам электроэнергетики, потребителям, с учетом обоснованной нормы прибыли;</w:t>
      </w:r>
    </w:p>
    <w:p w14:paraId="1F4792A6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г) регулируемый тариф на услугу по распределению электроэнергии – экономически обоснованные расходы субъекта электроэнергетики, направленные на реализацию комплекса организационно и технологически связанных действий, обеспечивающих распределение и поставку электроэнергии с помощью сетей (линии электропередачи среднего и низкого напряжения с оборудованием и установками напряжением ниже 35 кВ, трансформаторные подстанции, распределительные пункты и иное оборудование), предназначенных для передачи электроэнергии непосредственно до разграничительного пункта, с учетом обоснованной нормы прибыли;</w:t>
      </w:r>
    </w:p>
    <w:p w14:paraId="17D1B60F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д) полезный отпуск электрической энергии – отпуск электроэнергии</w:t>
      </w:r>
      <w:r w:rsidRPr="00E30FCD">
        <w:rPr>
          <w:sz w:val="28"/>
          <w:szCs w:val="28"/>
        </w:rPr>
        <w:br/>
        <w:t xml:space="preserve">в электрическую сеть без учета собственных и производственных нужд </w:t>
      </w:r>
      <w:r w:rsidRPr="00E30FCD">
        <w:rPr>
          <w:sz w:val="28"/>
          <w:szCs w:val="28"/>
        </w:rPr>
        <w:br/>
        <w:t>в электрической энергии субъектов электроэнергетики (электроэнергетической системы), технологических потерь электроэнергии в электрических сетях;</w:t>
      </w:r>
    </w:p>
    <w:p w14:paraId="6342296D" w14:textId="40C227E0" w:rsid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е) экономически обоснованный тариф – расходы, признанные органом государственного регулирования цен и тарифов экономически обоснованными в установленном порядке, с обоснованной нормой прибыли, сформированной </w:t>
      </w:r>
      <w:r w:rsidRPr="00E30FCD">
        <w:rPr>
          <w:sz w:val="28"/>
          <w:szCs w:val="28"/>
        </w:rPr>
        <w:br/>
        <w:t>с учетом предельного уровня (норматива) рентабельности, размер которого установлен соответствующим правовым актом органа государственного регулирования цен и тарифов</w:t>
      </w:r>
      <w:r w:rsidR="0085273F" w:rsidRPr="0085273F">
        <w:rPr>
          <w:sz w:val="28"/>
          <w:szCs w:val="28"/>
        </w:rPr>
        <w:t>;</w:t>
      </w:r>
    </w:p>
    <w:p w14:paraId="73808BB9" w14:textId="5FFD8F33" w:rsidR="0085273F" w:rsidRPr="0085273F" w:rsidRDefault="0085273F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регулируемый тариф на услугу по поставке (организации купли-продажи) электрической энергии – экономически обоснованные расходы субъекта электроэнергетики в рамках оказания услуги по снабжению электрической энергией, предусматривающие реализацию комплекса организационно и технически связанных действий, направленных на обеспечение исполнения договора купли-продажи электрической энергии»</w:t>
      </w:r>
      <w:r w:rsidRPr="0085273F">
        <w:rPr>
          <w:sz w:val="28"/>
          <w:szCs w:val="28"/>
        </w:rPr>
        <w:t>;</w:t>
      </w:r>
    </w:p>
    <w:p w14:paraId="7C3C1B7A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t>4. Настоящий Порядок основывается на следующих принципах:</w:t>
      </w:r>
    </w:p>
    <w:p w14:paraId="28F71234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а) включение в структуру тарифов на регулируемые виды услуг субъектов электроэнергетики экономически обоснованных затрат </w:t>
      </w:r>
      <w:r w:rsidRPr="00E30FCD">
        <w:rPr>
          <w:sz w:val="28"/>
          <w:szCs w:val="28"/>
        </w:rPr>
        <w:br/>
        <w:t>и обоснованной нормы прибыли на оказание данных видов деятельности для обеспечения бесперебойной и надежной поставки электроэнергии, безопасного функционирования электроэнергетической системы Приднестровской Молдавской Республики;</w:t>
      </w:r>
    </w:p>
    <w:p w14:paraId="29822A89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б) обязанность ведения раздельного учета субъектами электроэнергетики, оказывающими регулируемые виды услуг, объемов услуг, доходов и расходов по каждому регулируемому виду услуг в соответствии с законодательством Приднестровской Молдавской Республики. Если субъекты электроэнергетики осуществляет кроме регулируемых видов услуг иные виды деятельности, расходы на их осуществление и полученные от этих видов деятельности доходы (убытки) не учитываются при расчете регулируемых тарифов;</w:t>
      </w:r>
    </w:p>
    <w:p w14:paraId="01A694DA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в) учет результатов регулируемых видов деятельности субъектов электроэнергетики за прошедший расчетный период регулирования.</w:t>
      </w:r>
    </w:p>
    <w:p w14:paraId="6EA922D2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5. Определение состава расходов, включаемых в структуру регулируемых тарифов, и оценка их экономической обоснованности производятся</w:t>
      </w:r>
      <w:r w:rsidRPr="00E30FCD">
        <w:rPr>
          <w:sz w:val="28"/>
          <w:szCs w:val="28"/>
        </w:rPr>
        <w:br/>
        <w:t>в соответствии с законодательством Приднестровской Молдавской Республики</w:t>
      </w:r>
      <w:r w:rsidRPr="00E30FCD">
        <w:rPr>
          <w:sz w:val="28"/>
          <w:szCs w:val="28"/>
        </w:rPr>
        <w:br/>
        <w:t>о ценах (тарифах) и ценообразовании, в сфере бухгалтерского учета.</w:t>
      </w:r>
    </w:p>
    <w:p w14:paraId="69A9B1E6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6. При формировании регулируемых тарифов орган государственного регулирования цен и тарифов принимает меры, направленные на исключение</w:t>
      </w:r>
      <w:r w:rsidRPr="00E30FCD">
        <w:rPr>
          <w:sz w:val="28"/>
          <w:szCs w:val="28"/>
        </w:rPr>
        <w:br/>
        <w:t>из расчетов экономически необоснованных расходов субъектов электроэнергетики, осуществляющих регулируемые виды деятельности.</w:t>
      </w:r>
    </w:p>
    <w:p w14:paraId="2E1AA13E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субъектов электроэнергетики, оказывающих регулируемые виды услуг, орган государственного регулирования цен и тарифов обязан принять решение об исключении этих расходов из суммы расходов, учитываемых при формировании регулируемых тарифов на последующий расчетный период регулирования.</w:t>
      </w:r>
    </w:p>
    <w:p w14:paraId="4EA89573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Если субъекты электроэнергетики, оказывающие регулируемые виды услуг, по итогам расчетного периода регулирования понесли экономически обоснованные расходы, не учтенные при формировании и установлении регулируемых тарифов, в том числе расходы, возникшие в результате изменений в законодательных и иных нормативных правовых актах Приднестровской Молдавской Республики, изменений объемов оказываемых услуг, изменений цен и тарифов на товары (работы, услуги), потребляемые </w:t>
      </w:r>
      <w:r w:rsidRPr="00E30FCD">
        <w:rPr>
          <w:sz w:val="28"/>
          <w:szCs w:val="28"/>
        </w:rPr>
        <w:br/>
        <w:t>в течение расчетного периода регулирования, данные расходы учитываются органом государственного регулирования цен и тарифов при формировании регулируемых тарифов на последующий расчетный период регулирования (включая расходы, связанные с обслуживанием заемных средств, привлекаемых для покрытия недостатка средств).</w:t>
      </w:r>
    </w:p>
    <w:p w14:paraId="347A3305" w14:textId="25F3F1F0" w:rsid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При формировании регулируемых тарифов на последующий расчетный период регулирования в качестве источника покрытия предстоящих расходов учитываются не использованные в течение предыдущих периодов регулирования средства по отдельным статьям расходов, сформированные </w:t>
      </w:r>
      <w:r w:rsidRPr="00E30FCD">
        <w:rPr>
          <w:sz w:val="28"/>
          <w:szCs w:val="28"/>
        </w:rPr>
        <w:br/>
        <w:t>в результате отклонений между фактическими затратами предыдущего расчетного периода регулирования с соответствующими плановыми затратами, включенными в расчет (структуру) регулируемых тарифов.</w:t>
      </w:r>
    </w:p>
    <w:p w14:paraId="1A9559FC" w14:textId="210210A9" w:rsidR="00E845F2" w:rsidRPr="00E845F2" w:rsidRDefault="00E845F2" w:rsidP="00E30FCD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случае если при выполнении работ капитального характера, оказании нерегулируемых услуг и иных видов деятельности субъекта электроэнергетики задействован производственный персонал, а также основные производственные средства, расходы, отнесенные на регулируемый вид деятельности, уменьшаются на сумму понесенных расходов на иные виды деятельности по фактическим показателям деятельности за прошедший период регулирования.</w:t>
      </w:r>
    </w:p>
    <w:p w14:paraId="4F042347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7. При наличии государственных дотаций и иных видов государственной поддержки </w:t>
      </w:r>
      <w:bookmarkStart w:id="1" w:name="_Hlk68552195"/>
      <w:r w:rsidRPr="00E30FCD">
        <w:rPr>
          <w:sz w:val="28"/>
          <w:szCs w:val="28"/>
        </w:rPr>
        <w:t>субъекта электроэнергетики</w:t>
      </w:r>
      <w:bookmarkEnd w:id="1"/>
      <w:r w:rsidRPr="00E30FCD">
        <w:rPr>
          <w:sz w:val="28"/>
          <w:szCs w:val="28"/>
        </w:rPr>
        <w:t xml:space="preserve"> по отдельным видам расходов субъекта на невозвратной основе данные суммы расходов не включаются в структуру тарифов на регулируемые виды услуг.</w:t>
      </w:r>
    </w:p>
    <w:p w14:paraId="6CCA3A2D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Компенсация разницы в тарифах субъектов электроэнергетики, связанных с установлением предельных тарифов на уровне, </w:t>
      </w:r>
      <w:r w:rsidRPr="00E30FCD">
        <w:rPr>
          <w:sz w:val="28"/>
          <w:szCs w:val="28"/>
        </w:rPr>
        <w:br/>
        <w:t>не обеспечивающем хозяйствующим субъектам покрытие экономически обоснованных затрат и получение обоснованной нормы прибыли (рентабельности) в регулируемой деятельности, не относится к вышеуказанным видам государственных дотаций (поддержки).</w:t>
      </w:r>
    </w:p>
    <w:p w14:paraId="2526B2F5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8. При формировании тарифов на регулируемые виды услуг </w:t>
      </w:r>
      <w:r w:rsidRPr="00E30FCD">
        <w:rPr>
          <w:sz w:val="28"/>
          <w:szCs w:val="28"/>
        </w:rPr>
        <w:br/>
        <w:t>на последующий расчетный период регулирования применяются следующие цены (тарифы) на товары (работы, услуги), приобретаемые субъектами электроэнергетики для осуществления регулируемых видов деятельности:</w:t>
      </w:r>
    </w:p>
    <w:p w14:paraId="58AC15FA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а) регулируемые государством цены (тарифы);</w:t>
      </w:r>
    </w:p>
    <w:p w14:paraId="5CD401C4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б) цены (тарифы), установленные на основании договоров, заключенных по результатам конкурентных способов определения поставщиков (исполнителей, подрядчиков);</w:t>
      </w:r>
    </w:p>
    <w:p w14:paraId="4C54B643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в) прогнозные рыночные цены (тарифы) на товары (работы, услуги), определяемые на основании </w:t>
      </w:r>
      <w:r w:rsidRPr="00E30FCD">
        <w:rPr>
          <w:bCs/>
          <w:sz w:val="28"/>
          <w:szCs w:val="28"/>
        </w:rPr>
        <w:t xml:space="preserve">прогнозного уровня инфляции на расчетный период регулирования. </w:t>
      </w:r>
    </w:p>
    <w:p w14:paraId="68E0FE0E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9. При формировании тарифов на регулируемые виды услуг </w:t>
      </w:r>
      <w:r w:rsidRPr="00E30FCD">
        <w:rPr>
          <w:sz w:val="28"/>
          <w:szCs w:val="28"/>
        </w:rPr>
        <w:br/>
        <w:t>на последующий расчетный период регулирования учитываются плановые показатели производства и потребления электроэнергии (плановый объем полезного отпуска и технологических потерь электрической энергии, а также электрической энергии на собственные и производственные нужды субъектов электроэнергетики), утвержденные соответствующим правовым актом исполнительного органа государственной власти, осуществляющим государственную политику в сфере энергетики и жилищно-коммунального хозяйства.</w:t>
      </w:r>
    </w:p>
    <w:p w14:paraId="1A7F5780" w14:textId="77777777" w:rsidR="00E30FCD" w:rsidRPr="00E30FCD" w:rsidRDefault="00E30FCD" w:rsidP="00E30FCD">
      <w:pPr>
        <w:jc w:val="center"/>
        <w:rPr>
          <w:sz w:val="28"/>
          <w:szCs w:val="28"/>
        </w:rPr>
      </w:pPr>
    </w:p>
    <w:p w14:paraId="224C7902" w14:textId="77777777" w:rsidR="00E30FCD" w:rsidRPr="00E30FCD" w:rsidRDefault="00E30FCD" w:rsidP="00E30FCD">
      <w:pPr>
        <w:jc w:val="center"/>
        <w:rPr>
          <w:sz w:val="28"/>
          <w:szCs w:val="28"/>
        </w:rPr>
      </w:pPr>
      <w:r w:rsidRPr="00E30FCD">
        <w:rPr>
          <w:sz w:val="28"/>
          <w:szCs w:val="28"/>
        </w:rPr>
        <w:t>2. Порядок предоставления материалов для формирования (пересмотра)</w:t>
      </w:r>
      <w:r w:rsidRPr="00E30FCD">
        <w:rPr>
          <w:sz w:val="28"/>
          <w:szCs w:val="28"/>
        </w:rPr>
        <w:br/>
        <w:t>регулируемых тарифов на регулируемые виды услуги</w:t>
      </w:r>
    </w:p>
    <w:p w14:paraId="6ACAFB58" w14:textId="77777777" w:rsidR="00E30FCD" w:rsidRPr="00E30FCD" w:rsidRDefault="00E30FCD" w:rsidP="00E30FCD">
      <w:pPr>
        <w:jc w:val="center"/>
        <w:rPr>
          <w:sz w:val="28"/>
          <w:szCs w:val="28"/>
          <w:lang w:eastAsia="en-US"/>
        </w:rPr>
      </w:pPr>
    </w:p>
    <w:p w14:paraId="081952F6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10. Для формирования (пересмотра) тарифов на регулируемые виды услуг</w:t>
      </w:r>
      <w:r w:rsidRPr="00E30FCD">
        <w:rPr>
          <w:color w:val="FF0000"/>
          <w:sz w:val="28"/>
          <w:szCs w:val="28"/>
        </w:rPr>
        <w:t xml:space="preserve"> </w:t>
      </w:r>
      <w:r w:rsidRPr="00E30FCD">
        <w:rPr>
          <w:sz w:val="28"/>
          <w:szCs w:val="28"/>
        </w:rPr>
        <w:t xml:space="preserve">субъекты электроэнергетики представляют в орган государственного регулирования цен и тарифов следующие материалы: </w:t>
      </w:r>
    </w:p>
    <w:p w14:paraId="4E9061BC" w14:textId="70339F8C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а) расчет проекта тарифов на регулируемые услуги с приложением обосновывающих материалов и пояснительной записки (по каждому виду регулируемых услуг) согласно приложениям № 1 – 3</w:t>
      </w:r>
      <w:r w:rsidR="00EC5E1C">
        <w:rPr>
          <w:sz w:val="28"/>
          <w:szCs w:val="28"/>
        </w:rPr>
        <w:t>-1</w:t>
      </w:r>
      <w:r w:rsidRPr="00E30FCD">
        <w:rPr>
          <w:sz w:val="28"/>
          <w:szCs w:val="28"/>
        </w:rPr>
        <w:t xml:space="preserve"> к настоящему Порядку;</w:t>
      </w:r>
    </w:p>
    <w:p w14:paraId="1402563F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б) сравнительные данные по статьям затрат по регулируемым видам услуг и размеру балансовой прибыли за предыдущий год, текущий год </w:t>
      </w:r>
      <w:r w:rsidRPr="00E30FCD">
        <w:rPr>
          <w:sz w:val="28"/>
          <w:szCs w:val="28"/>
        </w:rPr>
        <w:br/>
        <w:t xml:space="preserve">и на последующий год; </w:t>
      </w:r>
    </w:p>
    <w:p w14:paraId="38B36669" w14:textId="77777777" w:rsidR="00E30FCD" w:rsidRPr="00E30FCD" w:rsidRDefault="00E30FCD" w:rsidP="00E30FCD">
      <w:pPr>
        <w:ind w:firstLine="709"/>
        <w:jc w:val="both"/>
        <w:rPr>
          <w:color w:val="000000"/>
          <w:sz w:val="28"/>
          <w:szCs w:val="28"/>
        </w:rPr>
      </w:pPr>
      <w:r w:rsidRPr="00E30FCD">
        <w:rPr>
          <w:sz w:val="28"/>
          <w:szCs w:val="28"/>
        </w:rPr>
        <w:t xml:space="preserve">в) анализ, расшифровка и расчет отдельных расходов, включаемых </w:t>
      </w:r>
      <w:r w:rsidRPr="00E30FCD">
        <w:rPr>
          <w:sz w:val="28"/>
          <w:szCs w:val="28"/>
        </w:rPr>
        <w:br/>
        <w:t xml:space="preserve">в проект тарифов на регулируемые услуги, согласно приложениям № 4 – 13 </w:t>
      </w:r>
      <w:r w:rsidRPr="00E30FCD">
        <w:rPr>
          <w:sz w:val="28"/>
          <w:szCs w:val="28"/>
        </w:rPr>
        <w:br/>
        <w:t>к настоящему Порядку;</w:t>
      </w:r>
      <w:r w:rsidRPr="00E30FCD">
        <w:rPr>
          <w:color w:val="000000"/>
          <w:sz w:val="28"/>
          <w:szCs w:val="28"/>
        </w:rPr>
        <w:t xml:space="preserve"> </w:t>
      </w:r>
    </w:p>
    <w:p w14:paraId="556C9479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г) сравнительный анализ финансово-хозяйственной деятельности субъектов электроэнергетики по регулируемым видам услуг за 3 (три) предыдущих финансовых года согласно Приложению № 14 к настоящему Порядку;</w:t>
      </w:r>
    </w:p>
    <w:p w14:paraId="4188C6FD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д) фактические и плановые данные об объемах оказываемых регулируемых услуг за предыдущий период регулирования и на последующий период регулирования соответственно (отдельно по каждому виду услуг); </w:t>
      </w:r>
    </w:p>
    <w:p w14:paraId="3746BA5E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е) сравнительная таблица предельных и действующих тарифов</w:t>
      </w:r>
      <w:r w:rsidRPr="00E30FCD">
        <w:rPr>
          <w:sz w:val="28"/>
          <w:szCs w:val="28"/>
        </w:rPr>
        <w:br/>
        <w:t xml:space="preserve">на регулируемые услуги за 3 (три) предыдущих финансовых года, текущий год и проектируемых тарифов на очередной финансовый год с приложением аналитической записки (отдельно по каждому виду предоставляемых услуг); </w:t>
      </w:r>
    </w:p>
    <w:p w14:paraId="2F68758D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ж) копии финансовой и статистической отчетности за последний отчетный период (год) (форма № 1-Т, № 5-З, балансовый отчет о финансовом положении (форма № 1), отчет о совокупном доходе (форма № 2), Примечания к финансовым отчетам); </w:t>
      </w:r>
    </w:p>
    <w:p w14:paraId="55726E0D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з) указание на наличие государственных дотаций и иных мер государственной поддержки в предыдущем, текущем и последующем расчетном периоде регулирования, а также информация об их использовании </w:t>
      </w:r>
      <w:r w:rsidRPr="00E30FCD">
        <w:rPr>
          <w:sz w:val="28"/>
          <w:szCs w:val="28"/>
        </w:rPr>
        <w:br/>
        <w:t xml:space="preserve">за предыдущий и текущий периоды регулирования; </w:t>
      </w:r>
    </w:p>
    <w:p w14:paraId="21F4BBAC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и) отчет о распределении полученной прибыли по регулируемым видам деятельности за предыдущий расчетный период регулирования, а также расчет необходимой прибыли по регулируемым видам деятельности на последующий расчетный период регулирования согласно Приложению № 15 к настоящему Порядку;</w:t>
      </w:r>
    </w:p>
    <w:p w14:paraId="44D06BE2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к) расчет коэффициента распределения затрат вспомогательной деятельности, косвенных производственных, общих и административных расходов за предыдущий период регулирования; </w:t>
      </w:r>
    </w:p>
    <w:p w14:paraId="0AC79200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л) учетная политика субъекта электроэнергетики, учитываемая при формировании регулируемых тарифов на последующий расчетный период регулирования, с приложением копии рабочего плана счетов организации;</w:t>
      </w:r>
    </w:p>
    <w:p w14:paraId="2538B5C3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м) копия штатного расписания субъекта электроэнергетики;</w:t>
      </w:r>
    </w:p>
    <w:p w14:paraId="0BA1B051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н) инвестиционная программа субъекта электроэнергетики </w:t>
      </w:r>
      <w:r w:rsidRPr="00E30FCD">
        <w:rPr>
          <w:sz w:val="28"/>
          <w:szCs w:val="28"/>
        </w:rPr>
        <w:br/>
        <w:t xml:space="preserve">на последующий расчетный период регулирования, содержащая перечень объектов, объем инвестиций, сроки их освоения, источники финансирования </w:t>
      </w:r>
      <w:r w:rsidRPr="00E30FCD">
        <w:rPr>
          <w:sz w:val="28"/>
          <w:szCs w:val="28"/>
        </w:rPr>
        <w:lastRenderedPageBreak/>
        <w:t>капитальных вложений, а также расчет срока окупаемости капитальных вложений;</w:t>
      </w:r>
    </w:p>
    <w:p w14:paraId="54F5C8EC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о) заключение ежегодной финансовой проверки (аудита) или акты плановых и (или) внеплановых контрольных проверок за последние 3 (три) года при формировании регулируемых тарифов на расчетный период регулирования </w:t>
      </w:r>
      <w:r w:rsidRPr="00E30FCD">
        <w:rPr>
          <w:sz w:val="28"/>
          <w:szCs w:val="28"/>
        </w:rPr>
        <w:br/>
        <w:t xml:space="preserve">с 1 января по 31 декабря 2023 года, а начиная с 2024 года – за последний отчетный период. </w:t>
      </w:r>
    </w:p>
    <w:p w14:paraId="7429FA18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11. Представляемые материалы подписываются руководителем субъекта электроэнергетики или уполномоченными им лицами с приложением копий документов, подтверждающих полномочия на подписание и представление таких документов, с проставлением печати субъекта электроэнергетики </w:t>
      </w:r>
      <w:r w:rsidRPr="00E30FCD">
        <w:rPr>
          <w:sz w:val="28"/>
          <w:szCs w:val="28"/>
        </w:rPr>
        <w:br/>
        <w:t xml:space="preserve">на месте подписи должностного лица. </w:t>
      </w:r>
    </w:p>
    <w:p w14:paraId="096C6E4C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12. В случае необходимости субъект электроэнергетики вправе представить иные дополнительные материалы и обоснования по формированию тарифов на регулируемые виды услуг в адрес органа государственного регулирования цен и тарифов.</w:t>
      </w:r>
    </w:p>
    <w:p w14:paraId="1FD00B97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13. В случае необходимости орган государственного регулирования цен </w:t>
      </w:r>
      <w:r w:rsidRPr="00E30FCD">
        <w:rPr>
          <w:sz w:val="28"/>
          <w:szCs w:val="28"/>
        </w:rPr>
        <w:br/>
        <w:t xml:space="preserve">и тарифов запрашивает дополнительные материалы и обоснования к проекту тарифов на регулируемые виды услуг. </w:t>
      </w:r>
    </w:p>
    <w:p w14:paraId="0B595941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14. Отчетными данными служат данные бухгалтерской (финансовой) отчетности. </w:t>
      </w:r>
    </w:p>
    <w:p w14:paraId="7DC1CB55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</w:p>
    <w:p w14:paraId="0EA268FA" w14:textId="77777777" w:rsidR="00E30FCD" w:rsidRPr="00E30FCD" w:rsidRDefault="00E30FCD" w:rsidP="00E30FCD">
      <w:pPr>
        <w:jc w:val="center"/>
        <w:rPr>
          <w:sz w:val="28"/>
          <w:szCs w:val="28"/>
        </w:rPr>
      </w:pPr>
      <w:r w:rsidRPr="00E30FCD">
        <w:rPr>
          <w:sz w:val="28"/>
          <w:szCs w:val="28"/>
        </w:rPr>
        <w:t>3. Расчет тарифов на регулируемые виды услуг</w:t>
      </w:r>
    </w:p>
    <w:p w14:paraId="07A20448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</w:p>
    <w:p w14:paraId="6D8B003E" w14:textId="77777777" w:rsidR="00E30FCD" w:rsidRPr="00E30FCD" w:rsidRDefault="00E30FCD" w:rsidP="00E30FCD">
      <w:pPr>
        <w:ind w:firstLine="709"/>
        <w:jc w:val="both"/>
        <w:rPr>
          <w:b/>
          <w:sz w:val="28"/>
          <w:szCs w:val="28"/>
        </w:rPr>
      </w:pPr>
      <w:r w:rsidRPr="00E30FCD">
        <w:rPr>
          <w:sz w:val="28"/>
          <w:szCs w:val="28"/>
        </w:rPr>
        <w:t>15. Регулируемые тарифы на услуги по оперативно-диспетчерскому управлению электроэнергетической системой, передаче и распределению электрической энергии</w:t>
      </w:r>
      <w:r w:rsidRPr="00E30FCD">
        <w:rPr>
          <w:b/>
          <w:sz w:val="28"/>
          <w:szCs w:val="28"/>
        </w:rPr>
        <w:t xml:space="preserve"> </w:t>
      </w:r>
      <w:r w:rsidRPr="00E30FCD">
        <w:rPr>
          <w:sz w:val="28"/>
          <w:szCs w:val="28"/>
        </w:rPr>
        <w:t xml:space="preserve">рассчитываются и устанавливаются на каждый отдельный вид деятельности и подлежат округлению с точностью </w:t>
      </w:r>
      <w:r w:rsidRPr="00E30FCD">
        <w:rPr>
          <w:sz w:val="28"/>
          <w:szCs w:val="28"/>
        </w:rPr>
        <w:br/>
        <w:t xml:space="preserve">до четвертого разряда (четырех знаков после запятой). </w:t>
      </w:r>
    </w:p>
    <w:p w14:paraId="08952C4F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16. Тарифы на регулируемые услуги по оперативно-диспетчерскому управлению электроэнергетической системой, передаче и распределению электрической энергии определяются на единицу измерения – 1 кВт.ч. </w:t>
      </w:r>
    </w:p>
    <w:p w14:paraId="5DD187D2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17. Регулируемый тариф на услугу по оперативно-диспетчерскому управлению электроэнергетической системой рассчитывается по следующей формуле: </w:t>
      </w:r>
    </w:p>
    <w:p w14:paraId="4A547B2D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14:paraId="260638CD" w14:textId="07BC18D4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ОДУ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ОДУ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±Ф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ОДУ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ОДУ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</m:oMath>
      </m:oMathPara>
    </w:p>
    <w:p w14:paraId="57BDE6F0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14:paraId="2B51768E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где:</w:t>
      </w:r>
    </w:p>
    <w:p w14:paraId="6F3DF89B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14:paraId="3777360A" w14:textId="17565A24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ОДУ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  <w:r w:rsidR="00E30FCD" w:rsidRPr="00E30FCD">
        <w:rPr>
          <w:sz w:val="28"/>
          <w:szCs w:val="28"/>
        </w:rPr>
        <w:t>– тариф на услугу по оперативно-диспетчерскому управлению электроэнергетической системой на последующий расчетный период регулирования, рубли Приднестровской Молдавской Республики за 1 кВт.ч;</w:t>
      </w:r>
    </w:p>
    <w:p w14:paraId="7360EE7A" w14:textId="12A7EE1C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ОДУ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  <w:r w:rsidR="00E30FCD" w:rsidRPr="00E30FCD">
        <w:rPr>
          <w:sz w:val="28"/>
          <w:szCs w:val="28"/>
        </w:rPr>
        <w:t xml:space="preserve">– сумма экономически обоснованных затрат субъекта электроэнергетики на оказание регулируемой услуги по оперативно-диспетчерскому управлению электроэнергетической системой на последующий расчетный период регулирования, рассчитанная согласно Приложению № 2 </w:t>
      </w:r>
      <w:r w:rsidR="00E30FCD" w:rsidRPr="00E30FCD">
        <w:rPr>
          <w:sz w:val="28"/>
          <w:szCs w:val="28"/>
        </w:rPr>
        <w:br/>
        <w:t>к настоящему Порядку, рубли Приднестровской Молдавской Республики;</w:t>
      </w:r>
    </w:p>
    <w:p w14:paraId="68A9BE25" w14:textId="02C58FDF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ОДУ</m:t>
            </m:r>
          </m:sub>
        </m:sSub>
      </m:oMath>
      <w:r w:rsidR="00E30FCD" w:rsidRPr="00E30FCD">
        <w:rPr>
          <w:sz w:val="28"/>
          <w:szCs w:val="28"/>
        </w:rPr>
        <w:t> – обоснованная прибыль субъекта электроэнергетики при оказании услуги по оперативно-диспетчерскому управлению электроэнергетической системой на последующий расчетный период регулирования, рассчитанная согласно Приложению № 15 к настоящему Порядку, рубли Приднестровской Молдавской Республики;</w:t>
      </w:r>
    </w:p>
    <w:p w14:paraId="52F08D26" w14:textId="268F71B2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ОДУ</m:t>
            </m:r>
          </m:sub>
        </m:sSub>
      </m:oMath>
      <w:r w:rsidR="00E30FCD" w:rsidRPr="00E30FCD">
        <w:rPr>
          <w:sz w:val="28"/>
          <w:szCs w:val="28"/>
        </w:rPr>
        <w:t> – плановый объем производства и потребления электрической энергии на последующий расчетный период регулирования согласно Приложению № 2 к настоящему Порядку, кВт.ч.;</w:t>
      </w:r>
    </w:p>
    <w:p w14:paraId="7163C05F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ФО</w:t>
      </w:r>
      <w:r w:rsidRPr="00E30FCD">
        <w:rPr>
          <w:sz w:val="28"/>
          <w:szCs w:val="28"/>
          <w:vertAlign w:val="subscript"/>
        </w:rPr>
        <w:t>ОДУ</w:t>
      </w:r>
      <w:r w:rsidRPr="00E30FCD">
        <w:rPr>
          <w:sz w:val="28"/>
          <w:szCs w:val="28"/>
        </w:rPr>
        <w:t xml:space="preserve"> – средства по отдельным статьям расходов, сформированные </w:t>
      </w:r>
      <w:r w:rsidRPr="00E30FCD">
        <w:rPr>
          <w:sz w:val="28"/>
          <w:szCs w:val="28"/>
        </w:rPr>
        <w:br/>
        <w:t xml:space="preserve">в результате отклонений между фактическими затратами предыдущего расчетного периода регулирования с соответствующими плановыми затратами, включенными в расчет (структуру) регулируемых тарифов, определенные </w:t>
      </w:r>
      <w:r w:rsidRPr="00E30FCD">
        <w:rPr>
          <w:sz w:val="28"/>
          <w:szCs w:val="28"/>
        </w:rPr>
        <w:br/>
        <w:t xml:space="preserve">в соответствии с частями третьей и четвертой пункта 6 настоящего Порядка, рубли Приднестровской Молдавской Республики. </w:t>
      </w:r>
    </w:p>
    <w:p w14:paraId="1AD7E6FD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18. Регулируемый тариф на услугу </w:t>
      </w:r>
      <w:r w:rsidRPr="00E30FCD">
        <w:rPr>
          <w:color w:val="000000"/>
          <w:sz w:val="28"/>
          <w:szCs w:val="28"/>
        </w:rPr>
        <w:t>по передаче электрической энергии</w:t>
      </w:r>
      <w:r w:rsidRPr="00E30FCD">
        <w:rPr>
          <w:sz w:val="28"/>
          <w:szCs w:val="28"/>
        </w:rPr>
        <w:t xml:space="preserve"> рассчитывается по следующей формуле: </w:t>
      </w:r>
    </w:p>
    <w:p w14:paraId="67C52FBB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</w:p>
    <w:p w14:paraId="12C4FF24" w14:textId="4DB89397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±Ф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14:paraId="2A7CB244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</w:p>
    <w:p w14:paraId="0CCF984C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где:</w:t>
      </w:r>
    </w:p>
    <w:p w14:paraId="13125AED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</w:p>
    <w:p w14:paraId="4236FC3B" w14:textId="2A8C8BA5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  <w:r w:rsidR="00E30FCD" w:rsidRPr="00E30FCD">
        <w:rPr>
          <w:sz w:val="28"/>
          <w:szCs w:val="28"/>
        </w:rPr>
        <w:t xml:space="preserve">– тариф на услугу по передаче электрической энергии </w:t>
      </w:r>
      <w:r w:rsidR="00E30FCD" w:rsidRPr="00E30FCD">
        <w:rPr>
          <w:sz w:val="28"/>
          <w:szCs w:val="28"/>
        </w:rPr>
        <w:br/>
        <w:t>на последующий расчетный период регулирования, рубли Приднестровской Молдавской Республики за 1 кВт.ч;</w:t>
      </w:r>
    </w:p>
    <w:p w14:paraId="52773DDF" w14:textId="2071F77E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  <w:r w:rsidR="00E30FCD" w:rsidRPr="00E30FCD">
        <w:rPr>
          <w:sz w:val="28"/>
          <w:szCs w:val="28"/>
        </w:rPr>
        <w:t>– сумма экономически обоснованных затрат субъекта электроэнергетики на оказание регулируемой услуги по передаче электрической энергии на последующий расчетный период регулирования, рассчитанная согласно Приложению № 1 к настоящему Порядку, рубли Приднестровской Молдавской Республики;</w:t>
      </w:r>
    </w:p>
    <w:p w14:paraId="438D7711" w14:textId="583A4E5F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E30FCD" w:rsidRPr="00E30FCD">
        <w:rPr>
          <w:sz w:val="28"/>
          <w:szCs w:val="28"/>
        </w:rPr>
        <w:t> – обоснованная прибыль субъекта электроэнергетики при оказании услуги по передаче электрической энергии на последующий расчетный период регулирования, рассчитанная согласно Приложению № 15 к настоящему Порядку, рубли Приднестровской Молдавской Республики;</w:t>
      </w:r>
    </w:p>
    <w:p w14:paraId="251DA5F6" w14:textId="47E42E0D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E30FCD" w:rsidRPr="00E30FCD">
        <w:rPr>
          <w:sz w:val="28"/>
          <w:szCs w:val="28"/>
        </w:rPr>
        <w:t xml:space="preserve"> – плановый объем потребления электрической энергии </w:t>
      </w:r>
      <w:r w:rsidR="00E30FCD" w:rsidRPr="00E30FCD">
        <w:rPr>
          <w:sz w:val="28"/>
          <w:szCs w:val="28"/>
        </w:rPr>
        <w:br/>
        <w:t>на последующий расчетный период регулирования согласно Приложению № 1 к настоящему Порядку, кВт.ч;</w:t>
      </w:r>
    </w:p>
    <w:p w14:paraId="7D749F96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E30FCD">
        <w:rPr>
          <w:sz w:val="28"/>
          <w:szCs w:val="28"/>
        </w:rPr>
        <w:t>ФО</w:t>
      </w:r>
      <w:r w:rsidRPr="00E30FCD">
        <w:rPr>
          <w:sz w:val="28"/>
          <w:szCs w:val="28"/>
          <w:vertAlign w:val="subscript"/>
        </w:rPr>
        <w:t>П</w:t>
      </w:r>
      <w:r w:rsidRPr="00E30FCD">
        <w:rPr>
          <w:sz w:val="28"/>
          <w:szCs w:val="28"/>
        </w:rPr>
        <w:t xml:space="preserve"> – средства по отдельным статьям расходов, сформированные </w:t>
      </w:r>
      <w:r w:rsidRPr="00E30FCD">
        <w:rPr>
          <w:sz w:val="28"/>
          <w:szCs w:val="28"/>
        </w:rPr>
        <w:br/>
        <w:t xml:space="preserve">в результате отклонений между фактическими затратами предыдущего </w:t>
      </w:r>
      <w:r w:rsidRPr="00E30FCD">
        <w:rPr>
          <w:sz w:val="28"/>
          <w:szCs w:val="28"/>
        </w:rPr>
        <w:lastRenderedPageBreak/>
        <w:t xml:space="preserve">расчетного периода регулирования с соответствующими плановыми затратами, включенными в расчет (структуру) регулируемых тарифов, определенные </w:t>
      </w:r>
      <w:r w:rsidRPr="00E30FCD">
        <w:rPr>
          <w:sz w:val="28"/>
          <w:szCs w:val="28"/>
        </w:rPr>
        <w:br/>
        <w:t>в соответствии с частями третьей и четвертой пункта 6 настоящего Порядка, рубли Приднестровской Молдавской Республики.</w:t>
      </w:r>
    </w:p>
    <w:p w14:paraId="7E1B39CB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rFonts w:eastAsia="TimesNewRomanPSMT"/>
          <w:sz w:val="28"/>
          <w:szCs w:val="28"/>
        </w:rPr>
        <w:t xml:space="preserve">19. Регулируемый тариф на услугу по распределению </w:t>
      </w:r>
      <w:r w:rsidRPr="00E30FCD">
        <w:rPr>
          <w:color w:val="000000"/>
          <w:sz w:val="28"/>
          <w:szCs w:val="28"/>
        </w:rPr>
        <w:t>электрической энергии</w:t>
      </w:r>
      <w:r w:rsidRPr="00E30FCD">
        <w:rPr>
          <w:sz w:val="28"/>
          <w:szCs w:val="28"/>
        </w:rPr>
        <w:t xml:space="preserve"> рассчитывается по следующей формуле:</w:t>
      </w:r>
    </w:p>
    <w:p w14:paraId="75852E22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14:paraId="1147C544" w14:textId="383F879E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±Ф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Pi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14:paraId="09677F5F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14:paraId="628E25CB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14:paraId="024CC520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14:paraId="56331113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где:</w:t>
      </w:r>
    </w:p>
    <w:p w14:paraId="0022E571" w14:textId="4C02B734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  <w:r w:rsidR="00E30FCD" w:rsidRPr="00E30FCD">
        <w:rPr>
          <w:sz w:val="28"/>
          <w:szCs w:val="28"/>
        </w:rPr>
        <w:t xml:space="preserve">– тариф на услугу по распределению электрической энергии для конкретной категории потребителей услуг, рубли Приднестровской Молдавской Республики за 1 кВт.ч; </w:t>
      </w:r>
    </w:p>
    <w:p w14:paraId="55C8DADE" w14:textId="21C8A8AD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  <w:r w:rsidR="00E30FCD" w:rsidRPr="00E30FCD">
        <w:rPr>
          <w:sz w:val="28"/>
          <w:szCs w:val="28"/>
        </w:rPr>
        <w:t xml:space="preserve">– сумма экономически обоснованных затрат субъекта электроэнергетики при оказании услуги по распределению электрической энергии для конкретной категории потребителей услуг на последующий расчетный период регулирования, рассчитанная согласно Приложению № 3 </w:t>
      </w:r>
      <w:r w:rsidR="00E30FCD" w:rsidRPr="00E30FCD">
        <w:rPr>
          <w:sz w:val="28"/>
          <w:szCs w:val="28"/>
        </w:rPr>
        <w:br/>
        <w:t>к настоящему Порядку, рубли Приднестровской Молдавской Республики;</w:t>
      </w:r>
    </w:p>
    <w:p w14:paraId="1581670C" w14:textId="1B62BA41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Рi</m:t>
            </m:r>
          </m:sub>
        </m:sSub>
      </m:oMath>
      <w:r w:rsidR="00E30FCD" w:rsidRPr="00E30FCD">
        <w:rPr>
          <w:sz w:val="28"/>
          <w:szCs w:val="28"/>
        </w:rPr>
        <w:t xml:space="preserve"> – обоснованная прибыль субъекта электроэнергетики при оказании услуги по распределению электрической энергии на последующий расчетный период регулирования, рассчитанная согласно Приложению № 15 </w:t>
      </w:r>
      <w:r w:rsidR="00E30FCD" w:rsidRPr="00E30FCD">
        <w:rPr>
          <w:sz w:val="28"/>
          <w:szCs w:val="28"/>
        </w:rPr>
        <w:br/>
        <w:t>к настоящему Порядку, рубли Приднестровской Молдавской Республики;</w:t>
      </w:r>
    </w:p>
    <w:p w14:paraId="205AE48B" w14:textId="2B48C80B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Рi</m:t>
            </m:r>
          </m:sub>
        </m:sSub>
      </m:oMath>
      <w:r w:rsidR="00E30FCD" w:rsidRPr="00E30FCD">
        <w:rPr>
          <w:sz w:val="28"/>
          <w:szCs w:val="28"/>
        </w:rPr>
        <w:t> – плановый объем полезного отпуска электроэнергии согласно Приложению № 3 к настоящему Порядку, кВт.ч;</w:t>
      </w:r>
    </w:p>
    <w:p w14:paraId="59FE7047" w14:textId="077CB12E" w:rsid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ФО</w:t>
      </w:r>
      <w:r w:rsidRPr="00E30FCD">
        <w:rPr>
          <w:sz w:val="28"/>
          <w:szCs w:val="28"/>
          <w:vertAlign w:val="subscript"/>
        </w:rPr>
        <w:t>Р</w:t>
      </w:r>
      <w:r w:rsidRPr="00E30FCD">
        <w:rPr>
          <w:sz w:val="28"/>
          <w:szCs w:val="28"/>
          <w:vertAlign w:val="subscript"/>
          <w:lang w:val="en-US"/>
        </w:rPr>
        <w:t>i</w:t>
      </w:r>
      <w:r w:rsidRPr="00E30FCD">
        <w:rPr>
          <w:sz w:val="28"/>
          <w:szCs w:val="28"/>
        </w:rPr>
        <w:t xml:space="preserve"> – средства по отдельным статьям расходов, сформированные </w:t>
      </w:r>
      <w:r w:rsidRPr="00E30FCD">
        <w:rPr>
          <w:sz w:val="28"/>
          <w:szCs w:val="28"/>
        </w:rPr>
        <w:br/>
        <w:t xml:space="preserve">в результате отклонений между фактическими затратами предыдущего расчетного периода регулирования с соответствующими плановыми затратами, включенными в расчет (структуру) регулируемых тарифов, определенные </w:t>
      </w:r>
      <w:r w:rsidRPr="00E30FCD">
        <w:rPr>
          <w:sz w:val="28"/>
          <w:szCs w:val="28"/>
        </w:rPr>
        <w:br/>
        <w:t>в соответствии с частями третьей и четвертой пункта 6 настоящего Порядка, рубли Приднестровской Молдавской Республики.</w:t>
      </w:r>
    </w:p>
    <w:p w14:paraId="55A5D3CD" w14:textId="4C2B9208" w:rsidR="00EC5E1C" w:rsidRDefault="00EC5E1C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19-1. Регулируемый тариф на услугу по поставке (организации купли-продажи) электрической энергии рассчитывается по следующей формуле:</w:t>
      </w:r>
    </w:p>
    <w:p w14:paraId="5B0804C4" w14:textId="77777777" w:rsidR="003D07ED" w:rsidRDefault="00C605D8" w:rsidP="003D07ED">
      <w:pPr>
        <w:ind w:firstLine="567"/>
        <w:jc w:val="center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кп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</w:rPr>
                      <m:t xml:space="preserve">кп </m:t>
                    </m:r>
                  </m:sub>
                </m:sSub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</w:rPr>
                      <m:t>кп</m:t>
                    </m:r>
                  </m:sub>
                </m:sSub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</w:rPr>
                      <m:t>кп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кп</m:t>
                </m:r>
              </m:sub>
            </m:sSub>
          </m:den>
        </m:f>
      </m:oMath>
      <w:r w:rsidR="003D07ED">
        <w:rPr>
          <w:snapToGrid w:val="0"/>
          <w:sz w:val="28"/>
          <w:szCs w:val="28"/>
        </w:rPr>
        <w:t>,</w:t>
      </w:r>
    </w:p>
    <w:p w14:paraId="5DABAA45" w14:textId="77777777" w:rsidR="003D07ED" w:rsidRDefault="003D07ED" w:rsidP="003D07ED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где:</w:t>
      </w:r>
    </w:p>
    <w:p w14:paraId="1DAFF575" w14:textId="77777777" w:rsidR="003D07ED" w:rsidRDefault="00C605D8" w:rsidP="003D07ED">
      <w:pPr>
        <w:ind w:firstLine="567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кп</m:t>
            </m:r>
          </m:sub>
        </m:sSub>
      </m:oMath>
      <w:r w:rsidR="003D07ED">
        <w:rPr>
          <w:snapToGrid w:val="0"/>
          <w:sz w:val="28"/>
          <w:szCs w:val="28"/>
        </w:rPr>
        <w:t xml:space="preserve"> – тариф на услугу по поставке (организации купли-продажи) электрической энергии на последующий расчетный период регулирования, рубли Приднестровской Молдавской Республики за 1 кВт.ч</w:t>
      </w:r>
      <w:r w:rsidR="003D07ED" w:rsidRPr="00874AC2">
        <w:rPr>
          <w:snapToGrid w:val="0"/>
          <w:sz w:val="28"/>
          <w:szCs w:val="28"/>
        </w:rPr>
        <w:t>;</w:t>
      </w:r>
    </w:p>
    <w:p w14:paraId="02683B8F" w14:textId="43560FED" w:rsidR="003D07ED" w:rsidRPr="0065551C" w:rsidRDefault="00C605D8" w:rsidP="003D07ED">
      <w:pPr>
        <w:ind w:firstLine="567"/>
        <w:jc w:val="both"/>
        <w:rPr>
          <w:snapToGrid w:val="0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кп</m:t>
                </m:r>
              </m:sub>
            </m:sSub>
          </m:e>
        </m:nary>
      </m:oMath>
      <w:r w:rsidR="003D07ED">
        <w:rPr>
          <w:snapToGrid w:val="0"/>
          <w:sz w:val="28"/>
          <w:szCs w:val="28"/>
        </w:rPr>
        <w:t xml:space="preserve"> – </w:t>
      </w:r>
      <w:r w:rsidR="003D07ED" w:rsidRPr="00D92C9A">
        <w:rPr>
          <w:snapToGrid w:val="0"/>
          <w:sz w:val="28"/>
          <w:szCs w:val="28"/>
        </w:rPr>
        <w:t>сумма экономически обоснованных затрат субъекта электроэнергетики на оказание регулируемой услуги по поставке (организации купли-продажи) электрической энергии</w:t>
      </w:r>
      <w:r w:rsidR="003D07ED">
        <w:rPr>
          <w:snapToGrid w:val="0"/>
          <w:sz w:val="28"/>
          <w:szCs w:val="28"/>
        </w:rPr>
        <w:t xml:space="preserve"> на последующий период регулирования, </w:t>
      </w:r>
      <w:r w:rsidR="003D07ED">
        <w:rPr>
          <w:snapToGrid w:val="0"/>
          <w:sz w:val="28"/>
          <w:szCs w:val="28"/>
        </w:rPr>
        <w:lastRenderedPageBreak/>
        <w:t>рассчитанная согласно Приложению № 3-1 к настоящему Порядку, рубли Приднестровской Молдавской Республики</w:t>
      </w:r>
      <w:r w:rsidR="003D07ED" w:rsidRPr="00C50D04">
        <w:rPr>
          <w:snapToGrid w:val="0"/>
          <w:sz w:val="28"/>
          <w:szCs w:val="28"/>
        </w:rPr>
        <w:t>;</w:t>
      </w:r>
    </w:p>
    <w:p w14:paraId="73C19D4F" w14:textId="77777777" w:rsidR="003D07ED" w:rsidRDefault="00C605D8" w:rsidP="003D07ED">
      <w:pPr>
        <w:ind w:firstLine="567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кп</m:t>
            </m:r>
          </m:sub>
        </m:sSub>
      </m:oMath>
      <w:r w:rsidR="003D07ED">
        <w:rPr>
          <w:snapToGrid w:val="0"/>
          <w:sz w:val="28"/>
          <w:szCs w:val="28"/>
        </w:rPr>
        <w:t xml:space="preserve"> – обоснованная прибыль субъекта электроэнергетики при оказании услуги по поставке (организации купли-продажи) электрической энергии </w:t>
      </w:r>
      <w:r w:rsidR="003D07ED">
        <w:rPr>
          <w:snapToGrid w:val="0"/>
          <w:sz w:val="28"/>
          <w:szCs w:val="28"/>
        </w:rPr>
        <w:br/>
        <w:t>на последующий расчетный период регулирования, рассчитанная согласно Приложению № 15 к настоящему Порядку, рубли Приднестровской Молдавской Республики</w:t>
      </w:r>
      <w:r w:rsidR="003D07ED" w:rsidRPr="000072F7">
        <w:rPr>
          <w:snapToGrid w:val="0"/>
          <w:sz w:val="28"/>
          <w:szCs w:val="28"/>
        </w:rPr>
        <w:t>;</w:t>
      </w:r>
    </w:p>
    <w:p w14:paraId="65BCE107" w14:textId="57ADD342" w:rsidR="003D07ED" w:rsidRPr="00647651" w:rsidRDefault="00C605D8" w:rsidP="003D07ED">
      <w:pPr>
        <w:ind w:firstLine="567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кп</m:t>
            </m:r>
          </m:sub>
        </m:sSub>
      </m:oMath>
      <w:r w:rsidR="003D07ED" w:rsidRPr="0065551C">
        <w:rPr>
          <w:snapToGrid w:val="0"/>
          <w:sz w:val="28"/>
          <w:szCs w:val="28"/>
        </w:rPr>
        <w:t xml:space="preserve"> – плановый объем отпуска электроэнергии </w:t>
      </w:r>
      <w:r w:rsidR="003D07ED">
        <w:rPr>
          <w:snapToGrid w:val="0"/>
          <w:sz w:val="28"/>
          <w:szCs w:val="28"/>
        </w:rPr>
        <w:t xml:space="preserve">для поставки на последующий расчетный период регулирования </w:t>
      </w:r>
      <w:r w:rsidR="003D07ED" w:rsidRPr="0065551C">
        <w:rPr>
          <w:snapToGrid w:val="0"/>
          <w:sz w:val="28"/>
          <w:szCs w:val="28"/>
        </w:rPr>
        <w:t>согласно Приложению № 3-1 к настоящему</w:t>
      </w:r>
      <w:r w:rsidR="003D07ED">
        <w:rPr>
          <w:snapToGrid w:val="0"/>
          <w:sz w:val="28"/>
          <w:szCs w:val="28"/>
        </w:rPr>
        <w:t xml:space="preserve"> Порядку, кВт.ч</w:t>
      </w:r>
      <w:r w:rsidR="003D07ED" w:rsidRPr="00647651">
        <w:rPr>
          <w:snapToGrid w:val="0"/>
          <w:sz w:val="28"/>
          <w:szCs w:val="28"/>
        </w:rPr>
        <w:t>;</w:t>
      </w:r>
    </w:p>
    <w:p w14:paraId="3E8E2BA7" w14:textId="428E74DA" w:rsidR="00EC5E1C" w:rsidRPr="00E30FCD" w:rsidRDefault="00C605D8" w:rsidP="003D07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ФО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кп</m:t>
            </m:r>
          </m:sub>
        </m:sSub>
      </m:oMath>
      <w:r w:rsidR="003D07ED" w:rsidRPr="00E41153">
        <w:rPr>
          <w:snapToGrid w:val="0"/>
          <w:sz w:val="28"/>
          <w:szCs w:val="28"/>
        </w:rPr>
        <w:t xml:space="preserve"> – средства по отдельным статьям расходов, сформированные </w:t>
      </w:r>
      <w:r w:rsidR="003D07ED">
        <w:rPr>
          <w:snapToGrid w:val="0"/>
          <w:sz w:val="28"/>
          <w:szCs w:val="28"/>
        </w:rPr>
        <w:br/>
      </w:r>
      <w:r w:rsidR="003D07ED" w:rsidRPr="00E41153">
        <w:rPr>
          <w:snapToGrid w:val="0"/>
          <w:sz w:val="28"/>
          <w:szCs w:val="28"/>
        </w:rPr>
        <w:t xml:space="preserve">в результате отклонений между фактическими затратами предыдущего расчетного периода регулирования с соответствующими плановыми затратами, включенными в расчет (структуру) регулируемых тарифов, определенные в соответствие с частями третьей и четвертой пункта 6 настоящего </w:t>
      </w:r>
      <w:r w:rsidR="003D07ED" w:rsidRPr="0077501A">
        <w:rPr>
          <w:snapToGrid w:val="0"/>
          <w:sz w:val="28"/>
          <w:szCs w:val="28"/>
        </w:rPr>
        <w:t>Порядка, рубли Приднестровской Молдавской Республики</w:t>
      </w:r>
      <w:r w:rsidR="003D07ED">
        <w:rPr>
          <w:snapToGrid w:val="0"/>
          <w:sz w:val="28"/>
          <w:szCs w:val="28"/>
        </w:rPr>
        <w:t>.</w:t>
      </w:r>
    </w:p>
    <w:p w14:paraId="11262E16" w14:textId="77777777" w:rsidR="00E30FCD" w:rsidRPr="00E30FCD" w:rsidRDefault="00E30FCD" w:rsidP="00E30FCD">
      <w:pPr>
        <w:jc w:val="center"/>
        <w:rPr>
          <w:sz w:val="28"/>
          <w:szCs w:val="28"/>
        </w:rPr>
      </w:pPr>
    </w:p>
    <w:p w14:paraId="00C2B0C0" w14:textId="77777777" w:rsidR="00E30FCD" w:rsidRPr="00E30FCD" w:rsidRDefault="00E30FCD" w:rsidP="00E30FCD">
      <w:pPr>
        <w:jc w:val="center"/>
        <w:rPr>
          <w:sz w:val="28"/>
          <w:szCs w:val="28"/>
        </w:rPr>
      </w:pPr>
      <w:r w:rsidRPr="00E30FCD">
        <w:rPr>
          <w:sz w:val="28"/>
          <w:szCs w:val="28"/>
        </w:rPr>
        <w:t xml:space="preserve">4. Определение затрат и прибыли при расчете тарифов </w:t>
      </w:r>
      <w:r w:rsidRPr="00E30FCD">
        <w:rPr>
          <w:sz w:val="28"/>
          <w:szCs w:val="28"/>
        </w:rPr>
        <w:br/>
        <w:t>на регулируемые виды услуг</w:t>
      </w:r>
    </w:p>
    <w:p w14:paraId="4803766A" w14:textId="77777777" w:rsidR="00E30FCD" w:rsidRPr="00E30FCD" w:rsidRDefault="00E30FCD" w:rsidP="00E30FCD">
      <w:pPr>
        <w:jc w:val="center"/>
        <w:rPr>
          <w:sz w:val="28"/>
          <w:szCs w:val="28"/>
        </w:rPr>
      </w:pPr>
    </w:p>
    <w:p w14:paraId="49DE6E75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20. Расходы субъектов электроэнергетики на оказание регулируемых</w:t>
      </w:r>
      <w:r>
        <w:rPr>
          <w:sz w:val="28"/>
          <w:szCs w:val="28"/>
        </w:rPr>
        <w:t xml:space="preserve"> </w:t>
      </w:r>
      <w:r w:rsidRPr="005935B5">
        <w:rPr>
          <w:sz w:val="28"/>
          <w:szCs w:val="28"/>
        </w:rPr>
        <w:t>видов услуг группируются по следующим статьям затрат:</w:t>
      </w:r>
    </w:p>
    <w:p w14:paraId="75405079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а) затраты на оплату труда;</w:t>
      </w:r>
    </w:p>
    <w:p w14:paraId="3F5C2738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б) отчисления единого социального налога;</w:t>
      </w:r>
    </w:p>
    <w:p w14:paraId="4D597386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в) материальные затраты;</w:t>
      </w:r>
    </w:p>
    <w:p w14:paraId="7BB1AFE5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г) амортизация основных средств и нематериальных активов производственного назначения;</w:t>
      </w:r>
    </w:p>
    <w:p w14:paraId="6AB5EAAF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д) прочие расходы;</w:t>
      </w:r>
    </w:p>
    <w:p w14:paraId="5FF93D93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е) расходы вспомогательного производства;</w:t>
      </w:r>
    </w:p>
    <w:p w14:paraId="77BC0FDC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ж) косвенные производственные затраты;</w:t>
      </w:r>
    </w:p>
    <w:p w14:paraId="04B95480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з) общие и административные расходы;</w:t>
      </w:r>
    </w:p>
    <w:p w14:paraId="54EB636D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и) технологические потери (в структуре расходов на услуги по передаче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>и распределению электрической энергии);</w:t>
      </w:r>
    </w:p>
    <w:p w14:paraId="65523DE3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 xml:space="preserve">к) расходы по замене (поверке) приборов учета электроэнергии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>(в структуре расходов на услуги по распределению электрической энергии для отдельных категорий потребителей);</w:t>
      </w:r>
    </w:p>
    <w:p w14:paraId="1F1D1FE2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 xml:space="preserve">л) расходы на услуги по оперативно-диспетчерскому управлению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>в электроэнергетике (в структуре расходов на услуги по поставке электрической энергии);</w:t>
      </w:r>
    </w:p>
    <w:p w14:paraId="3B5CE297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 xml:space="preserve">м) расходы на обеспечение базы данных для управления потребителями, организацию и проведение работы с потребителями, осуществляемые службами информации для потребителей, операторами передающей системы, операторами распределительных систем и другими уполномоченными организациями (в </w:t>
      </w:r>
      <w:r w:rsidRPr="005935B5">
        <w:rPr>
          <w:sz w:val="28"/>
          <w:szCs w:val="28"/>
        </w:rPr>
        <w:lastRenderedPageBreak/>
        <w:t>структуре расходов на услуги по распределению электрической энергии для отдельных категорий потребителей);</w:t>
      </w:r>
    </w:p>
    <w:p w14:paraId="756D8B40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н) расходы на текущее содержание и текущей ремонт внутридомовых инженерных сетей;</w:t>
      </w:r>
    </w:p>
    <w:p w14:paraId="068412A3" w14:textId="77777777" w:rsidR="008A157A" w:rsidRPr="005935B5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о) расходы на содержание сетей уличного освещения автомобильных дорог общего пользования;</w:t>
      </w:r>
    </w:p>
    <w:p w14:paraId="663B9D29" w14:textId="13CB9869" w:rsidR="003D07ED" w:rsidRPr="003D07ED" w:rsidRDefault="008A157A" w:rsidP="008A157A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п) другие операционные расходы</w:t>
      </w:r>
      <w:r w:rsidR="003D07ED">
        <w:rPr>
          <w:sz w:val="28"/>
          <w:szCs w:val="28"/>
        </w:rPr>
        <w:t>.</w:t>
      </w:r>
    </w:p>
    <w:p w14:paraId="4567B930" w14:textId="77777777" w:rsidR="00E30FCD" w:rsidRPr="00E30FCD" w:rsidRDefault="00E30FCD" w:rsidP="00E30FCD">
      <w:pPr>
        <w:ind w:firstLine="709"/>
        <w:jc w:val="both"/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t>21. </w:t>
      </w:r>
      <w:bookmarkStart w:id="2" w:name="_Hlk68559202"/>
      <w:r w:rsidRPr="00E30FCD">
        <w:rPr>
          <w:sz w:val="28"/>
          <w:szCs w:val="28"/>
        </w:rPr>
        <w:t xml:space="preserve">Затраты на оплату труда </w:t>
      </w:r>
      <w:bookmarkEnd w:id="2"/>
      <w:r w:rsidRPr="00E30FCD">
        <w:rPr>
          <w:sz w:val="28"/>
          <w:szCs w:val="28"/>
        </w:rPr>
        <w:t xml:space="preserve">включают </w:t>
      </w:r>
      <w:r w:rsidRPr="00E30FCD">
        <w:rPr>
          <w:color w:val="000000"/>
          <w:sz w:val="28"/>
          <w:szCs w:val="28"/>
        </w:rPr>
        <w:t>расходы, необходимые для оплаты труда основного производственного персонала,</w:t>
      </w:r>
      <w:r w:rsidRPr="00E30FCD">
        <w:rPr>
          <w:sz w:val="28"/>
          <w:szCs w:val="28"/>
        </w:rPr>
        <w:t xml:space="preserve"> непосредственно задействованного в процессе</w:t>
      </w:r>
      <w:r w:rsidRPr="00E30FCD">
        <w:rPr>
          <w:color w:val="000000"/>
          <w:sz w:val="28"/>
          <w:szCs w:val="28"/>
        </w:rPr>
        <w:t xml:space="preserve"> оказания регулируемых видов услуг</w:t>
      </w:r>
      <w:r w:rsidRPr="00E30FCD">
        <w:rPr>
          <w:sz w:val="28"/>
          <w:szCs w:val="28"/>
        </w:rPr>
        <w:t>.</w:t>
      </w:r>
    </w:p>
    <w:p w14:paraId="37385123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При расчете затрат по данной статье учитывается численность персонала, непосредственно задействованного в процессе содержания, эксплуатации </w:t>
      </w:r>
      <w:r w:rsidRPr="00E30FCD">
        <w:rPr>
          <w:sz w:val="28"/>
          <w:szCs w:val="28"/>
        </w:rPr>
        <w:br/>
        <w:t>и ремонта электрических станций, электрических установок, трансформаторных подстанций (трансформаторов) и электрических сетей, необходимая для поддержания данных станций, электрических установок, сетей и трансформаторных подстанций (трансформаторов) и электрических сетей в рабочем состоянии, а также гарантированный минимум оплаты труда, уровень квалификации персонала, режим и условия труда.</w:t>
      </w:r>
    </w:p>
    <w:p w14:paraId="068D785F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Затраты на оплату труда производственного персонала включают заработную плату, в том числе надбавки, доплаты, премии, начисляемые персоналу в соответствии с Трудовым кодексом Приднестровской Молдавской Республики и нормативными правовыми актами Приднестровской Молдавской Республики, действующими в сфере электроэнергетики, положением об оплате труда работников сферы электроэнергетики и положением о премировании </w:t>
      </w:r>
      <w:r w:rsidRPr="00E30FCD">
        <w:rPr>
          <w:sz w:val="28"/>
          <w:szCs w:val="28"/>
        </w:rPr>
        <w:br/>
        <w:t>и материальном стимулировании работников сферы электроэнергетики, установленном в субъекте электроэнергетики.</w:t>
      </w:r>
    </w:p>
    <w:p w14:paraId="7C4F8104" w14:textId="5BC5E12D" w:rsidR="00E30FCD" w:rsidRPr="00E30FCD" w:rsidRDefault="008A157A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 xml:space="preserve">Расчет затрат на оплату труда производственного персонала осуществляется на основании штатного расписания, утвержденного на период регулирования тарифов, исходя из заработной платы текущего периода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>с учетом влияния прогнозируемого уровня инфляции в последующем расчетном периоде регулирования</w:t>
      </w:r>
      <w:r>
        <w:rPr>
          <w:sz w:val="28"/>
          <w:szCs w:val="28"/>
        </w:rPr>
        <w:t>.</w:t>
      </w:r>
    </w:p>
    <w:p w14:paraId="1115729D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Затраты на оплату труда производственного персонала определяются отдельно по каждому виду регулируемых услуг.</w:t>
      </w:r>
    </w:p>
    <w:p w14:paraId="7EDAA3C2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Расчет затрат по статье «Затраты на оплату труда» производится согласно приложениям № 4 – 6 к настоящему Порядку.</w:t>
      </w:r>
    </w:p>
    <w:p w14:paraId="24C9488F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22. Расходы, связанные с отчислениями единого социального налога, определяются исходя из норм, установленных законодательством Приднестровской Молдавской Республики, с учетом затрат на оплату труда рабочих основного производственного персонала.</w:t>
      </w:r>
    </w:p>
    <w:p w14:paraId="58F14BD2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23. Материальные затраты включают стоимость материалов, горюче-смазочных материалов, затраты на приобретение инструментов, производственного инвентаря, приспособлений, специальной одежды и прочих материальных затрат и определяются исходя из плановой потребности </w:t>
      </w:r>
      <w:r w:rsidRPr="00E30FCD">
        <w:rPr>
          <w:sz w:val="28"/>
          <w:szCs w:val="28"/>
        </w:rPr>
        <w:br/>
      </w:r>
      <w:r w:rsidRPr="00E30FCD">
        <w:rPr>
          <w:sz w:val="28"/>
          <w:szCs w:val="28"/>
        </w:rPr>
        <w:lastRenderedPageBreak/>
        <w:t>в материалах, их стоимости, а также срока полезного использования с учетом фактических расходов по данной статье за предыдущий период регулирования.</w:t>
      </w:r>
    </w:p>
    <w:p w14:paraId="3BF6A822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Материальные затраты рассчитываются отдельно по каждому регулируемому виду деятельности.</w:t>
      </w:r>
    </w:p>
    <w:p w14:paraId="009CE8F6" w14:textId="77777777" w:rsidR="00E30FCD" w:rsidRPr="00A71B24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Расчет затрат по статье «Материальные затраты» производится согласно </w:t>
      </w:r>
      <w:r w:rsidRPr="00A71B24">
        <w:rPr>
          <w:sz w:val="28"/>
          <w:szCs w:val="28"/>
        </w:rPr>
        <w:t>Приложению № 7 к настоящему Порядку.</w:t>
      </w:r>
    </w:p>
    <w:p w14:paraId="3F1A2C80" w14:textId="1E5E310D" w:rsidR="00A71B24" w:rsidRPr="00A71B24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A71B24">
        <w:rPr>
          <w:sz w:val="28"/>
          <w:szCs w:val="28"/>
        </w:rPr>
        <w:t xml:space="preserve">24. Амортизация основных средств и нематериальных активов производственного назначения начисляется в соответствии с учетной политикой субъектов электроэнергетики, </w:t>
      </w:r>
      <w:r w:rsidR="00A71B24" w:rsidRPr="00A71B24">
        <w:rPr>
          <w:sz w:val="28"/>
          <w:szCs w:val="28"/>
        </w:rPr>
        <w:t>а также состава основных средств, задействованных при оказании регулируемых видов услуг.</w:t>
      </w:r>
    </w:p>
    <w:p w14:paraId="1E8C7AD8" w14:textId="37FE798C" w:rsidR="00A71B24" w:rsidRPr="00A71B24" w:rsidRDefault="00A71B24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A71B24">
        <w:rPr>
          <w:sz w:val="28"/>
          <w:szCs w:val="28"/>
        </w:rPr>
        <w:t>При формировании регулируемых тарифов амортизация основных средств производственного назначения рассчитывается отдельно по каждому виду регулируемых услуг.</w:t>
      </w:r>
    </w:p>
    <w:p w14:paraId="3889AEA6" w14:textId="68A48215" w:rsidR="00A71B24" w:rsidRPr="00A71B24" w:rsidRDefault="00A71B24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A71B24">
        <w:rPr>
          <w:sz w:val="28"/>
          <w:szCs w:val="28"/>
        </w:rPr>
        <w:t>Суммы начисленных амортизационных отчислений учитываются в структуре себестоимости регулируемого тарифа на последующий расчетный период регулирования на уровне, не превышающем суммы капитальных вложений по мероприятиям инвестиционной программы субъекта электроэнергетики, источником финансирования которых являются амортизационные отчисления.</w:t>
      </w:r>
    </w:p>
    <w:p w14:paraId="0A1F4EE7" w14:textId="0C2B8160" w:rsidR="00A71B24" w:rsidRPr="00A71B24" w:rsidRDefault="00A71B24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A71B24">
        <w:rPr>
          <w:sz w:val="28"/>
          <w:szCs w:val="28"/>
        </w:rPr>
        <w:t>Расчет затрат по статье «Амортизация основных средств и нематериальных активов производственного назначения» производится согласно приложениям № 8-9 к настоящему Порядку.</w:t>
      </w:r>
    </w:p>
    <w:p w14:paraId="113B7127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25. Прочие расходы включают расходы на оплату услуг сторонних организаций, стоимость коммунальных услуг, расходы на оплату услуг метрологических служб и обслуживание средств измерений, расходы </w:t>
      </w:r>
      <w:r w:rsidRPr="00E30FCD">
        <w:rPr>
          <w:sz w:val="28"/>
          <w:szCs w:val="28"/>
        </w:rPr>
        <w:br/>
        <w:t>на переобучение персонала, переаттестацию рабочих мест и охрану труда, расходы по налогам и прочим платежам, источником покрытия которых является себестоимость, а также иные расходы, не отнесенные к другим статьям расходов.</w:t>
      </w:r>
    </w:p>
    <w:p w14:paraId="3070B232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Величина прочих расходов на последующий расчетный период регулирования определяется исходя из фактической величины затрат </w:t>
      </w:r>
      <w:r w:rsidRPr="00E30FCD">
        <w:rPr>
          <w:sz w:val="28"/>
          <w:szCs w:val="28"/>
        </w:rPr>
        <w:br/>
        <w:t xml:space="preserve">по конкретному виду расходов за предыдущий период регулирования </w:t>
      </w:r>
      <w:r w:rsidRPr="00E30FCD">
        <w:rPr>
          <w:sz w:val="28"/>
          <w:szCs w:val="28"/>
        </w:rPr>
        <w:br/>
        <w:t>с</w:t>
      </w:r>
      <w:r w:rsidRPr="00E30FCD">
        <w:rPr>
          <w:b/>
          <w:sz w:val="28"/>
          <w:szCs w:val="28"/>
        </w:rPr>
        <w:t xml:space="preserve"> </w:t>
      </w:r>
      <w:r w:rsidRPr="00E30FCD">
        <w:rPr>
          <w:sz w:val="28"/>
          <w:szCs w:val="28"/>
        </w:rPr>
        <w:t>применением прогнозируемого уровня инфляции в текущем и последующем периодах регулирования с учетом необходимости в работах (услугах) при осуществлении субъектом электроэнергетики регулируемых видов деятельности.</w:t>
      </w:r>
    </w:p>
    <w:p w14:paraId="6E70F783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Расчет затрат по статье «Прочие расходы» производится согласно Приложению № 10 к настоящему Порядку.</w:t>
      </w:r>
    </w:p>
    <w:p w14:paraId="7ED44423" w14:textId="7D73E4BE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26. Расходы вспомогательного производства отражают затраты, связанные с обслуживанием основного производства (транспортное обслуживание, ремонт основных средств, изготовление инструментов, штампов, запасных частей, деталей, конструкций и прочее), и подлежат включению в себестоимость регулируемых услуг пропорционально удельному весу расходов на оплату труда основного производственного персонала, непосредственно занятого оказанием регулируемых видов услуг (в разрезе каждой услуги), в общем объеме расходов </w:t>
      </w:r>
      <w:r w:rsidRPr="00E30FCD">
        <w:rPr>
          <w:sz w:val="28"/>
          <w:szCs w:val="28"/>
        </w:rPr>
        <w:lastRenderedPageBreak/>
        <w:t>на оплату труда основного производственного персонала</w:t>
      </w:r>
      <w:r w:rsidR="008A157A">
        <w:rPr>
          <w:sz w:val="28"/>
          <w:szCs w:val="28"/>
        </w:rPr>
        <w:t xml:space="preserve"> </w:t>
      </w:r>
      <w:r w:rsidR="008A157A" w:rsidRPr="005935B5">
        <w:rPr>
          <w:sz w:val="28"/>
          <w:szCs w:val="28"/>
        </w:rPr>
        <w:t>за прошедший расчетный период регулирования</w:t>
      </w:r>
      <w:r w:rsidRPr="00E30FCD">
        <w:rPr>
          <w:sz w:val="28"/>
          <w:szCs w:val="28"/>
        </w:rPr>
        <w:t xml:space="preserve">. </w:t>
      </w:r>
    </w:p>
    <w:p w14:paraId="3046F41E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В состав расходов вспомогательной деятельности включаются:</w:t>
      </w:r>
    </w:p>
    <w:p w14:paraId="2D0FF10D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а) затраты на оплату труда персонала, связанного с обслуживанием основного производства субъектов электроэнергетики. Сумма расходов </w:t>
      </w:r>
      <w:r w:rsidRPr="00E30FCD">
        <w:rPr>
          <w:sz w:val="28"/>
          <w:szCs w:val="28"/>
        </w:rPr>
        <w:br/>
        <w:t xml:space="preserve">по данной статье определяется аналогично порядку, предусмотренному </w:t>
      </w:r>
      <w:r w:rsidRPr="00E30FCD">
        <w:rPr>
          <w:sz w:val="28"/>
          <w:szCs w:val="28"/>
        </w:rPr>
        <w:br/>
        <w:t>в пункте 21 настоящего Порядка;</w:t>
      </w:r>
    </w:p>
    <w:p w14:paraId="579F4481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б) отчисления единого социального налога от затрат на оплату труда персонала, связанного с обслуживанием основного производства субъекта электроэнергетики. Сумма расходов по данной статье определяется аналогично порядку, предусмотренному в пункте 22 настоящего Порядка;</w:t>
      </w:r>
    </w:p>
    <w:p w14:paraId="1413FF54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в) материальные затраты, включающие расходы на приобретение материалов и инвентаря. Сумма расходов по данной статье определяется аналогично порядку, предусмотренному в пункте 23 настоящего Порядка;</w:t>
      </w:r>
    </w:p>
    <w:p w14:paraId="5E36F3A9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г) амортизационные отчисления, включающие затраты на амортизацию вспомогательного оборудования, задействованного при обслуживании основного производства. Затраты по данной статье определяются аналогично порядку, предусмотренному в пункте 24 настоящего Порядка;</w:t>
      </w:r>
    </w:p>
    <w:p w14:paraId="7D2E726F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д) прочие услуги, не учтенные при определении вышеуказанных элементов (статей) себестоимости в составе расходов вспомогательной деятельности. Сумма расходов по данной статье определяется аналогично порядку, предусмотренному в пункте 25 настоящего Порядка. </w:t>
      </w:r>
    </w:p>
    <w:p w14:paraId="79E8F692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Расчет затрат по статье «Расходы вспомогательного производства» производится согласно Приложению № 11 к настоящему Порядку.</w:t>
      </w:r>
    </w:p>
    <w:p w14:paraId="79482EC1" w14:textId="2A6AD85C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27. Косвенные производственные расходы отражают затраты, связанные </w:t>
      </w:r>
      <w:r w:rsidRPr="00E30FCD">
        <w:rPr>
          <w:sz w:val="28"/>
          <w:szCs w:val="28"/>
        </w:rPr>
        <w:br/>
        <w:t xml:space="preserve">с обслуживанием структурных подразделений субъекта электроэнергетики (производств, цехов, участков), и подлежат включению в себестоимость регулируемых видов услуг пропорционально удельному весу расходов </w:t>
      </w:r>
      <w:r w:rsidRPr="00E30FCD">
        <w:rPr>
          <w:sz w:val="28"/>
          <w:szCs w:val="28"/>
        </w:rPr>
        <w:br/>
        <w:t>на оплату труда основного производственного персонала, непосредственно занятого оказанием услуг (в разрезе каждой услуги), в общем объеме расходов на оплату труда основного производственного персонала</w:t>
      </w:r>
      <w:r w:rsidR="008A157A" w:rsidRPr="008A157A">
        <w:rPr>
          <w:sz w:val="28"/>
          <w:szCs w:val="28"/>
        </w:rPr>
        <w:t xml:space="preserve"> </w:t>
      </w:r>
      <w:r w:rsidR="008A157A" w:rsidRPr="005935B5">
        <w:rPr>
          <w:sz w:val="28"/>
          <w:szCs w:val="28"/>
        </w:rPr>
        <w:t>за прошедший расчетный период регулирования</w:t>
      </w:r>
      <w:r w:rsidR="008A157A">
        <w:rPr>
          <w:sz w:val="28"/>
          <w:szCs w:val="28"/>
        </w:rPr>
        <w:t xml:space="preserve"> </w:t>
      </w:r>
      <w:r w:rsidRPr="00E30FCD">
        <w:rPr>
          <w:sz w:val="28"/>
          <w:szCs w:val="28"/>
        </w:rPr>
        <w:t xml:space="preserve">. </w:t>
      </w:r>
    </w:p>
    <w:p w14:paraId="61369BB8" w14:textId="77777777" w:rsidR="00E30FCD" w:rsidRPr="00E30FCD" w:rsidRDefault="00E30FCD" w:rsidP="00E30FCD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В косвенные производственные расходы включаются: </w:t>
      </w:r>
    </w:p>
    <w:p w14:paraId="0700DA8F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а) затраты на оплату труда персонала, связанного с обслуживанием подразделений субъектов электроэнергетики. Сумма расходов по данной статье определяется аналогично порядку, предусмотренному в пункте 21 настоящего Порядка;</w:t>
      </w:r>
    </w:p>
    <w:p w14:paraId="46CD44F7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б) отчисления единого социального налога от затрат на оплату труда персонала, связанного с обслуживанием структурных подразделений субъекта электроэнергетики (производств, цехов, участков). Сумма расходов по данной статье определяется аналогично порядку, предусмотренному в пункте 22 настоящего Порядка;</w:t>
      </w:r>
    </w:p>
    <w:p w14:paraId="4BDB873B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в) материальные затраты, включающие расходы на приобретение материалов и инвентаря. Сумма расходов по данной статье определяется аналогично порядку, предусмотренному в пункте 23 настоящего Порядка;</w:t>
      </w:r>
    </w:p>
    <w:p w14:paraId="3FDFB18F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г) амортизационные отчисления, включающие затраты на амортизацию основных средств и нематериальных активов на полное восстановление зданий, сооружений и иных основных средств, по которым сумма амортизационных отчислений напрямую не может быть отнесена непосредственно на процесс оказания услуг в сфере электроэнергетики. Затраты по данной статье определяются аналогично порядку, предусмотренному в пункте 24 настоящего Порядка;</w:t>
      </w:r>
    </w:p>
    <w:p w14:paraId="03AB8D99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д) прочие расходы, не учтенные при определении вышеуказанных элементов (статей) себестоимости в составе косвенных производственных затрат. Сумма расходов по данной статье определяется аналогично порядку, предусмотренному в пункте 25 настоящего Порядка.</w:t>
      </w:r>
    </w:p>
    <w:p w14:paraId="6763E778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Расчет затрат по статье «Косвенные производственные расходы» производится согласно Приложению № 12 к настоящему Порядку.</w:t>
      </w:r>
    </w:p>
    <w:p w14:paraId="7EB3CBF8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28. Общие и административные расходы включают затраты </w:t>
      </w:r>
      <w:r w:rsidRPr="00E30FCD">
        <w:rPr>
          <w:sz w:val="28"/>
          <w:szCs w:val="28"/>
        </w:rPr>
        <w:br/>
        <w:t xml:space="preserve">на обслуживание производства и управление субъектом электроэнергетики </w:t>
      </w:r>
      <w:r w:rsidRPr="00E30FCD">
        <w:rPr>
          <w:sz w:val="28"/>
          <w:szCs w:val="28"/>
        </w:rPr>
        <w:br/>
        <w:t xml:space="preserve">в целом и подлежат включению в себестоимость регулируемых услуг путем распределения в зависимости от процентного соотношения доходов </w:t>
      </w:r>
      <w:r w:rsidRPr="00E30FCD">
        <w:rPr>
          <w:sz w:val="28"/>
          <w:szCs w:val="28"/>
        </w:rPr>
        <w:br/>
        <w:t xml:space="preserve">по каждому виду деятельности за прошедший расчетный период регулирования. Общие и административные расходы включают следующие затраты: </w:t>
      </w:r>
    </w:p>
    <w:p w14:paraId="52A4E014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а) затраты на оплату труда административного и хозяйственного персонала, отражающие расходы на оплату труда руководителей, специалистов и служащих, выполняющих общие функции управления, а также общеэксплуатационного персонала (работников, непосредственно не связанных с процессом оказания регулируемых услуг). Сумма расходов по данной статье определяется аналогично порядку, предусмотренному в пункте 21 настоящего Порядка;</w:t>
      </w:r>
    </w:p>
    <w:p w14:paraId="1A354A31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б) отчисления единого социального налога от затрат на оплату труда административного и хозяйственного персонала. Сумма расходов по данной статье определяется аналогично порядку, предусмотренному в пункте 22 настоящего Порядка;</w:t>
      </w:r>
    </w:p>
    <w:p w14:paraId="096BF4FF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в) материальные затраты на административные нужды (приобретение канцелярских товаров, топливо на административные цели, расходы </w:t>
      </w:r>
      <w:r w:rsidRPr="00E30FCD">
        <w:rPr>
          <w:sz w:val="28"/>
          <w:szCs w:val="28"/>
        </w:rPr>
        <w:br/>
        <w:t>на приобретение рабочей литературы и другие). Сумма расходов по данной статье определяется аналогично порядку, предусмотренному в пункте 23 настоящего Порядка;</w:t>
      </w:r>
    </w:p>
    <w:p w14:paraId="0DA2A126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г) амортизация основных средств и нематериальных активов непроизводственного назначения. Затраты по данной статье определяются аналогично порядку, предусмотренному в пункте 24 настоящего Порядка;</w:t>
      </w:r>
    </w:p>
    <w:p w14:paraId="330CDF5C" w14:textId="77777777" w:rsidR="00E30FCD" w:rsidRPr="00E30FCD" w:rsidRDefault="00E30FCD" w:rsidP="00E30FCD">
      <w:pPr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д) прочие расходы, не учтенные при определении вышеуказанных элементов (статей) себестоимости в составе общих и административных </w:t>
      </w:r>
      <w:r w:rsidRPr="00E30FCD">
        <w:rPr>
          <w:sz w:val="28"/>
          <w:szCs w:val="28"/>
        </w:rPr>
        <w:lastRenderedPageBreak/>
        <w:t>расходов. Сумма расходов по данной статье определяется аналогично порядку, предусмотренному в пункте 25 настоящего Порядка.</w:t>
      </w:r>
    </w:p>
    <w:p w14:paraId="0FE19AE0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Расчет затрат по статье «Общие и административные расходы» производится согласно Приложению № 13 к настоящему Порядку.</w:t>
      </w:r>
    </w:p>
    <w:p w14:paraId="5CFF3DAB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29. Расходы на оплату технологических потерь включают расходы </w:t>
      </w:r>
      <w:r w:rsidRPr="00E30FCD">
        <w:rPr>
          <w:sz w:val="28"/>
          <w:szCs w:val="28"/>
        </w:rPr>
        <w:br/>
        <w:t xml:space="preserve">на оплату стоимости технологических потерь электрической энергии, возникающих при передаче и распределении электрической энергии субъектами электроэнергетики. </w:t>
      </w:r>
    </w:p>
    <w:p w14:paraId="46EDAF19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Расходы на оплату технологических потерь в структуре тарифов субъектов электроэнергетики, оказывающих услуги по передаче электрической энергии, рассчитываются как: </w:t>
      </w:r>
    </w:p>
    <w:p w14:paraId="27633417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D22050" w14:textId="03E3E38F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э/э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П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14:paraId="4F2E5B41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6F9D50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где:</w:t>
      </w:r>
    </w:p>
    <w:p w14:paraId="14F2D198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5F6B4B" w14:textId="3B2215F5" w:rsidR="00E30FCD" w:rsidRPr="00E30FCD" w:rsidRDefault="00C605D8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E30FCD" w:rsidRPr="00E30FCD">
        <w:rPr>
          <w:sz w:val="28"/>
          <w:szCs w:val="28"/>
        </w:rPr>
        <w:t xml:space="preserve"> – расходы на оплату технологических потерь субъектов электроэнергетики, оказывающих услуги по передаче электрической энергии, рубли Приднестровской Молдавской Республики; </w:t>
      </w:r>
    </w:p>
    <w:p w14:paraId="61A3E320" w14:textId="33A7A0F9" w:rsidR="00E30FCD" w:rsidRPr="00E30FCD" w:rsidRDefault="00C605D8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E30FCD" w:rsidRPr="00E30FCD">
        <w:rPr>
          <w:sz w:val="28"/>
          <w:szCs w:val="28"/>
        </w:rPr>
        <w:t xml:space="preserve"> – объем технологических потерь в передающих сетях (сетях высокого напряжения), утвержденный исполнительным органом государственной власти, осуществляющим государственную политику в сфере энергетики и жилищно-коммунального хозяйства, кВт.ч; </w:t>
      </w:r>
    </w:p>
    <w:p w14:paraId="674D3C62" w14:textId="22A1AC06" w:rsidR="00E30FCD" w:rsidRPr="00E30FCD" w:rsidRDefault="00C605D8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э/э</m:t>
            </m:r>
          </m:sub>
        </m:sSub>
      </m:oMath>
      <w:r w:rsidR="00E30FCD" w:rsidRPr="00E30FCD">
        <w:rPr>
          <w:sz w:val="28"/>
          <w:szCs w:val="28"/>
        </w:rPr>
        <w:t xml:space="preserve"> – стоимость электрической энергии, включающая расходы </w:t>
      </w:r>
      <w:r w:rsidR="00E30FCD" w:rsidRPr="00E30FCD">
        <w:rPr>
          <w:sz w:val="28"/>
          <w:szCs w:val="28"/>
        </w:rPr>
        <w:br/>
        <w:t>на выработку электрической энергии (стоимость топлива (природного газа), переработки и транспортировки топлива (природного газа)), рублей Приднестровской Молдавской Республики за 1 кВт.ч;</w:t>
      </w:r>
    </w:p>
    <w:p w14:paraId="19125BD0" w14:textId="40A4D8E3" w:rsidR="00E30FCD" w:rsidRPr="00E30FCD" w:rsidRDefault="00C605D8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E30FCD" w:rsidRPr="00E30FCD">
        <w:rPr>
          <w:sz w:val="28"/>
          <w:szCs w:val="28"/>
        </w:rPr>
        <w:t xml:space="preserve"> – фактическая сумма доходов, полученная субъектом электроэнергетики, оказывающим услуги по передаче электрической энергии </w:t>
      </w:r>
      <w:r w:rsidR="00E30FCD" w:rsidRPr="00E30FCD">
        <w:rPr>
          <w:sz w:val="28"/>
          <w:szCs w:val="28"/>
        </w:rPr>
        <w:br/>
        <w:t xml:space="preserve">за предыдущий расчетный период регулирования, в качестве платы потребителей электрической энергии за потребление и генерацию реактивной (индуктивной и емкостной) мощности. </w:t>
      </w:r>
    </w:p>
    <w:p w14:paraId="7058F6BA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Расходы на оплату технологических потерь в структуре тарифов субъектов электроэнергетики, оказывающих услуги по распределению электрической энергии, рассчитываются как: </w:t>
      </w:r>
    </w:p>
    <w:p w14:paraId="1FFE384E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C2D030" w14:textId="1E056E2C" w:rsidR="00E30FCD" w:rsidRPr="00E30FCD" w:rsidRDefault="00C605D8" w:rsidP="00E30FC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э/э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-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14:paraId="2AB9C90F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631599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где:</w:t>
      </w:r>
    </w:p>
    <w:p w14:paraId="58405D8E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51FBA9" w14:textId="53FE3CE1" w:rsidR="00E30FCD" w:rsidRPr="00E30FCD" w:rsidRDefault="00C605D8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E30FCD" w:rsidRPr="00E30FCD">
        <w:rPr>
          <w:sz w:val="28"/>
          <w:szCs w:val="28"/>
        </w:rPr>
        <w:t xml:space="preserve"> – расходы на оплату технологических потерь субъектов электроэнергетики, оказывающих услуги по распределению электрической энергии, рубли Приднестровской Молдавской Республики; </w:t>
      </w:r>
    </w:p>
    <w:p w14:paraId="3C304B86" w14:textId="7A9AFD85" w:rsidR="00E30FCD" w:rsidRPr="00E30FCD" w:rsidRDefault="00C605D8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E30FCD" w:rsidRPr="00E30FCD">
        <w:rPr>
          <w:sz w:val="28"/>
          <w:szCs w:val="28"/>
        </w:rPr>
        <w:t xml:space="preserve"> – объем технологических потерь в распределительных сетях (сетях среднего и низкого напряжения), утвержденный исполнительным органом государственной власти, осуществляющим государственную политику в сфере энергетики и жилищно-коммунального хозяйства, кВт.ч; </w:t>
      </w:r>
    </w:p>
    <w:p w14:paraId="23CE384F" w14:textId="285FEEB1" w:rsidR="00E30FCD" w:rsidRPr="00E30FCD" w:rsidRDefault="00C605D8" w:rsidP="00340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э/э</m:t>
            </m:r>
          </m:sub>
        </m:sSub>
      </m:oMath>
      <w:r w:rsidR="00E30FCD" w:rsidRPr="00E30FCD">
        <w:rPr>
          <w:sz w:val="28"/>
          <w:szCs w:val="28"/>
        </w:rPr>
        <w:t xml:space="preserve"> – </w:t>
      </w:r>
      <w:r w:rsidR="003405E8" w:rsidRPr="003405E8">
        <w:rPr>
          <w:sz w:val="28"/>
          <w:szCs w:val="28"/>
        </w:rPr>
        <w:t>стоимость электрической энергии, включающая расходы на выработку электрической энергии (стоимость топлива (природного газа), переработки и транспортировки топлива (природного газа)), передачу электрической энергии, оперативно-диспетчерское управление в электроэнергетике</w:t>
      </w:r>
      <w:r w:rsidR="00E30FCD" w:rsidRPr="00E30FCD">
        <w:rPr>
          <w:sz w:val="28"/>
          <w:szCs w:val="28"/>
        </w:rPr>
        <w:t>;</w:t>
      </w:r>
    </w:p>
    <w:p w14:paraId="3953065E" w14:textId="6DB0C41D" w:rsidR="00E30FCD" w:rsidRPr="00E30FCD" w:rsidRDefault="00C605D8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E30FCD" w:rsidRPr="00E30FCD">
        <w:rPr>
          <w:sz w:val="28"/>
          <w:szCs w:val="28"/>
        </w:rPr>
        <w:t xml:space="preserve"> – фактическая сумма доходов, полученная субъектом электроэнергетики, оказывающим услуги по распределению электрической энергии за предыдущий расчетный период регулирования, в качестве платы потребителей электрической энергии за потребление и генерацию реактивной (индуктивной и емкостной) мощности. </w:t>
      </w:r>
    </w:p>
    <w:p w14:paraId="41280B8E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>30. Расходы по замене приборов учета электроэнергии включают в себя затраты по созданию обменного фонда в связи с истечением срока эксплуатации приборов учета электроэнергии. Расходы по государственной поверке включают в себя затраты на проведение государственной поверки приборов учета электроэнергии в связи с истечением межповерочного интервала.</w:t>
      </w:r>
    </w:p>
    <w:p w14:paraId="38502466" w14:textId="77777777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Расходы по замене приборов учета электроэнергии рассчитываются как произведение планового количества приборов учета, планируемого </w:t>
      </w:r>
      <w:r w:rsidRPr="00E30FCD">
        <w:rPr>
          <w:sz w:val="28"/>
          <w:szCs w:val="28"/>
        </w:rPr>
        <w:br/>
        <w:t xml:space="preserve">к приобретению и замене на последующий расчетный период регулирования исходя из объективной потребности, на стоимость данных приборов учета </w:t>
      </w:r>
      <w:r w:rsidRPr="00E30FCD">
        <w:rPr>
          <w:sz w:val="28"/>
          <w:szCs w:val="28"/>
        </w:rPr>
        <w:br/>
        <w:t xml:space="preserve">в разрезе типов приборов учета. </w:t>
      </w:r>
    </w:p>
    <w:p w14:paraId="7591206A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Расходы на государственную поверку рассчитываются как произведение планового количества приборов учета электроэнергии, срок поверки которых истекает в последующий расчетный период регулирования, и тарифов </w:t>
      </w:r>
      <w:r w:rsidRPr="00E30FCD">
        <w:rPr>
          <w:sz w:val="28"/>
          <w:szCs w:val="28"/>
        </w:rPr>
        <w:br/>
        <w:t xml:space="preserve">на услуги в сфере стандартизации и метрологии на текущий период регулирования с учетом прогнозируемого уровня инфляции в последующем расчетном периоде регулирования. </w:t>
      </w:r>
    </w:p>
    <w:p w14:paraId="5B9567A9" w14:textId="77777777" w:rsidR="00E30FCD" w:rsidRP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Данные расходы включаются в тарифы на услуги по распределению электроэнергии для тех категорий потребителей, в отношении которых планируется производить замену приборов учета электроэнергии, </w:t>
      </w:r>
      <w:r w:rsidRPr="00E30FCD">
        <w:rPr>
          <w:sz w:val="28"/>
          <w:szCs w:val="28"/>
        </w:rPr>
        <w:br/>
        <w:t xml:space="preserve">срок использования которых истек. </w:t>
      </w:r>
    </w:p>
    <w:p w14:paraId="536BC85F" w14:textId="77777777" w:rsidR="003D07ED" w:rsidRDefault="00E30FCD" w:rsidP="003D07E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E30FCD">
        <w:rPr>
          <w:sz w:val="28"/>
          <w:szCs w:val="28"/>
        </w:rPr>
        <w:t>31. </w:t>
      </w:r>
      <w:r w:rsidR="003D07ED" w:rsidRPr="00D2548D">
        <w:rPr>
          <w:snapToGrid w:val="0"/>
          <w:sz w:val="28"/>
          <w:szCs w:val="28"/>
        </w:rPr>
        <w:t xml:space="preserve">Расходы на услуги по оперативно-диспетчерскому управлению </w:t>
      </w:r>
      <w:r w:rsidR="003D07ED">
        <w:rPr>
          <w:snapToGrid w:val="0"/>
          <w:sz w:val="28"/>
          <w:szCs w:val="28"/>
        </w:rPr>
        <w:br/>
      </w:r>
      <w:r w:rsidR="003D07ED" w:rsidRPr="00D2548D">
        <w:rPr>
          <w:snapToGrid w:val="0"/>
          <w:sz w:val="28"/>
          <w:szCs w:val="28"/>
        </w:rPr>
        <w:t xml:space="preserve">в электроэнергетике подлежат включению в структуру расходов на услуги по </w:t>
      </w:r>
      <w:r w:rsidR="003D07ED">
        <w:rPr>
          <w:snapToGrid w:val="0"/>
          <w:sz w:val="28"/>
          <w:szCs w:val="28"/>
        </w:rPr>
        <w:t>поставке (организации купли-продажи)</w:t>
      </w:r>
      <w:r w:rsidR="003D07ED" w:rsidRPr="00D2548D">
        <w:rPr>
          <w:snapToGrid w:val="0"/>
          <w:sz w:val="28"/>
          <w:szCs w:val="28"/>
        </w:rPr>
        <w:t xml:space="preserve"> электрической энергии и рассчитываются как произведение планового объема электрической энергии, отпущенной в распределительные сети (сети среднего и низкого напряжения), на регулируемый тариф на услуги по оперативно-диспетчерскому управлению, </w:t>
      </w:r>
      <w:r w:rsidR="003D07ED" w:rsidRPr="0077501A">
        <w:rPr>
          <w:snapToGrid w:val="0"/>
          <w:sz w:val="28"/>
          <w:szCs w:val="28"/>
        </w:rPr>
        <w:t>определенный в соответствии с настоящим Порядком.</w:t>
      </w:r>
    </w:p>
    <w:p w14:paraId="323CF8FC" w14:textId="0C2A7233" w:rsidR="00E30FCD" w:rsidRPr="00E30FCD" w:rsidRDefault="00E30FCD" w:rsidP="003D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32. Расходы на обеспечение базы данных для управления потребителями, организацию и проведение работы с потребителями, осуществляемые службами информации для потребителей, операторами передающей системы, операторами </w:t>
      </w:r>
      <w:r w:rsidRPr="00E30FCD">
        <w:rPr>
          <w:sz w:val="28"/>
          <w:szCs w:val="28"/>
        </w:rPr>
        <w:lastRenderedPageBreak/>
        <w:t xml:space="preserve">распределительных систем и другими уполномоченными организациями, включаются в структуру расходов на услуги по распределению электрической энергии для отдельных категорий потребителей, исходя </w:t>
      </w:r>
      <w:r w:rsidRPr="00E30FCD">
        <w:rPr>
          <w:sz w:val="28"/>
          <w:szCs w:val="28"/>
        </w:rPr>
        <w:br/>
        <w:t xml:space="preserve">из утвержденной сметы доходов и расходов указанных организаций </w:t>
      </w:r>
      <w:r w:rsidRPr="00E30FCD">
        <w:rPr>
          <w:sz w:val="28"/>
          <w:szCs w:val="28"/>
        </w:rPr>
        <w:br/>
        <w:t xml:space="preserve">на очередной расчетный период регулирования. </w:t>
      </w:r>
    </w:p>
    <w:p w14:paraId="7CE6EB21" w14:textId="77777777" w:rsidR="003405E8" w:rsidRDefault="003405E8" w:rsidP="003405E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32-1. </w:t>
      </w:r>
      <w:r>
        <w:rPr>
          <w:snapToGrid w:val="0"/>
          <w:sz w:val="28"/>
          <w:szCs w:val="28"/>
        </w:rPr>
        <w:t>Другие операционные расходы могут включаться в структуру экономически обоснованного тарифа в размере не более 1 (одного) процента валовой выручки от оказания услуг при документальном подтверждении субъектом ценообразования необходимых расходов.</w:t>
      </w:r>
    </w:p>
    <w:p w14:paraId="6828B3BC" w14:textId="182A5544" w:rsidR="00E30FCD" w:rsidRPr="00E30FCD" w:rsidRDefault="00E30FCD" w:rsidP="00E30FCD">
      <w:pPr>
        <w:suppressAutoHyphens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33. Прибыль субъектов электроэнергетики рассчитывается с учетом предельных уровней (нормативов) рентабельности, размер которых установлен соответствующим правовым актом органа государственного регулирования цен и тарифов, дифференцирована для каждого из регулируемых видов услуг </w:t>
      </w:r>
      <w:r w:rsidRPr="00E30FCD">
        <w:rPr>
          <w:sz w:val="28"/>
          <w:szCs w:val="28"/>
        </w:rPr>
        <w:br/>
        <w:t xml:space="preserve">и предназначена для обеспечения субъектов электроэнергетики собственными средствами на уплату налогов и иных обязательных платежей, выплачиваемых из прибыли в соответствии с налоговым законодательством Приднестровской Молдавской Республики, развитие производства, в том числе на капитальные вложения (выполнение утвержденных и согласованных инвестиционных программ), для стимулирования персонала субъектов электроэнергетики, </w:t>
      </w:r>
      <w:r w:rsidRPr="00E30FCD">
        <w:rPr>
          <w:sz w:val="28"/>
          <w:szCs w:val="28"/>
        </w:rPr>
        <w:br/>
        <w:t xml:space="preserve">а также для выплаты дивидендов акционерам или определенной части чистой прибыли участникам общества с ограниченной ответственностью, собственнику и для финансирования других обоснованных расходов </w:t>
      </w:r>
      <w:r w:rsidRPr="00E30FCD">
        <w:rPr>
          <w:sz w:val="28"/>
          <w:szCs w:val="28"/>
        </w:rPr>
        <w:br/>
        <w:t>из прибыли.</w:t>
      </w:r>
    </w:p>
    <w:p w14:paraId="7C842B7A" w14:textId="6AB219A2" w:rsidR="00E30FCD" w:rsidRDefault="00E30FCD" w:rsidP="00E30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CD">
        <w:rPr>
          <w:sz w:val="28"/>
          <w:szCs w:val="28"/>
        </w:rPr>
        <w:t xml:space="preserve">Расчет необходимой прибыли субъектов электроэнергетики </w:t>
      </w:r>
      <w:r w:rsidRPr="00E30FCD">
        <w:rPr>
          <w:sz w:val="28"/>
          <w:szCs w:val="28"/>
        </w:rPr>
        <w:br/>
        <w:t>на последующий расчетный период регулирования производится согласно Приложению № 15 к настоящему Порядку.</w:t>
      </w:r>
    </w:p>
    <w:p w14:paraId="4D97F111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 xml:space="preserve">34. Расходы по статье «Текущее содержание и текущий ремонт внутридомовых инженерных сетей» отражают затраты, связанные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 xml:space="preserve">с обслуживанием внутридомовых инженерных электрических сетей и иного общедомового электрического оборудования, и подлежат включению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>в себестоимость услуги по распределению электрической энергии для категории потребителей «Население, на бытовые нужды».</w:t>
      </w:r>
    </w:p>
    <w:p w14:paraId="5907F5B6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В расходы по статье «Текущее содержание и текущий ремонт внутридомовых инженерных сетей» включаются:</w:t>
      </w:r>
    </w:p>
    <w:p w14:paraId="216A2D79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а) затраты на оплату труда персонала, связанного с обслуживанием внутридомовых инженерных электрических сетей и иного общедомового электрического оборудования. Сумма расходов по данной статье определяется аналогично порядку, предусмотренному в пункте 21 настоящего Порядка;</w:t>
      </w:r>
    </w:p>
    <w:p w14:paraId="015F3315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 xml:space="preserve">б) отчисления единого социального налога от затрат на оплату труда персонала, связанного с обслуживанием внутридомовых инженерных электрических сетей и энергетического оборудования. Сумма расходов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 xml:space="preserve">по данной статье определяется аналогично порядку, предусмотренному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>в пункте 22 настоящего Порядка;</w:t>
      </w:r>
    </w:p>
    <w:p w14:paraId="3C3761FA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lastRenderedPageBreak/>
        <w:t>в) материальные затраты, включающие расходы на приобретение материалов и инвентаря. Сумма расходов по данной статье определяется аналогично порядку, предусмотренному в пункте 23 настоящего Порядка;</w:t>
      </w:r>
    </w:p>
    <w:p w14:paraId="33B69A40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г) амортизационные отчисления, включающие затраты на амортизацию основных средств и нематериальных активов, по которым сумма амортизационных отчислений напрямую может быть отнесена непосредственно на процесс оказания услуги по текущему содержанию и текущему ремонту внутридомовых инженерных сетей. Затраты по данной статье определяются аналогично порядку, предусмотренному в пункте 24 настоящего Порядка;</w:t>
      </w:r>
    </w:p>
    <w:p w14:paraId="7F4853CD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д) прочие расходы, не</w:t>
      </w:r>
      <w:r>
        <w:rPr>
          <w:sz w:val="28"/>
          <w:szCs w:val="28"/>
        </w:rPr>
        <w:t xml:space="preserve"> </w:t>
      </w:r>
      <w:r w:rsidRPr="005935B5">
        <w:rPr>
          <w:sz w:val="28"/>
          <w:szCs w:val="28"/>
        </w:rPr>
        <w:t>учтенные при определении вышеуказанных элементов (статей) себестоимости услуги по текущему содержанию и текущему ремонту внутридомовых инженерных сетей. Сумма расходов по данной статье определяется аналогично порядку, предусмотренному в пункте 25 настоящего Порядка;</w:t>
      </w:r>
    </w:p>
    <w:p w14:paraId="14C3D56A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е) расходы вспомогательного производства. Сумма расходов по данной статье определяется аналогично порядку, предусмотренному в пункте 26 настоящего Порядка;</w:t>
      </w:r>
    </w:p>
    <w:p w14:paraId="37DEF363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ж) общие и административные расходы. Сумма расходов по данной статье определяется аналогично порядку, предусмотренному в пункте 28 настоящего Порядка.</w:t>
      </w:r>
    </w:p>
    <w:p w14:paraId="550CA9FB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35. Расходы по статье «Содержание сетей уличного освещения автомобильных дорог</w:t>
      </w:r>
      <w:r w:rsidRPr="005935B5">
        <w:rPr>
          <w:color w:val="FF0000"/>
          <w:sz w:val="28"/>
          <w:szCs w:val="28"/>
        </w:rPr>
        <w:t xml:space="preserve"> </w:t>
      </w:r>
      <w:r w:rsidRPr="005935B5">
        <w:rPr>
          <w:sz w:val="28"/>
          <w:szCs w:val="28"/>
        </w:rPr>
        <w:t xml:space="preserve">общего пользования» отражают затраты, связанные </w:t>
      </w:r>
      <w:r>
        <w:rPr>
          <w:sz w:val="28"/>
          <w:szCs w:val="28"/>
        </w:rPr>
        <w:br/>
      </w:r>
      <w:r w:rsidRPr="005935B5">
        <w:rPr>
          <w:sz w:val="28"/>
          <w:szCs w:val="28"/>
        </w:rPr>
        <w:t>с содержанием сетей уличного освещения автомобильных дорог общего пользования, и подлежат включению в себестоимость услуги по распределению электрической энергии для категории потребителей «электросетевым организациям на цели уличного освещения автомобильных дорог».</w:t>
      </w:r>
    </w:p>
    <w:p w14:paraId="61E1E4DD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В расходы по статье «Содержание сетей уличного освещения автомобильных дорог</w:t>
      </w:r>
      <w:r w:rsidRPr="005935B5">
        <w:rPr>
          <w:color w:val="FF0000"/>
          <w:sz w:val="28"/>
          <w:szCs w:val="28"/>
        </w:rPr>
        <w:t xml:space="preserve"> </w:t>
      </w:r>
      <w:r w:rsidRPr="005935B5">
        <w:rPr>
          <w:sz w:val="28"/>
          <w:szCs w:val="28"/>
        </w:rPr>
        <w:t>общего пользования» включаются:</w:t>
      </w:r>
    </w:p>
    <w:p w14:paraId="3215D498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а) затраты на оплату труда персонала, связанного с обслуживанием сетей уличного освещения автомобильных дорог. Сумма расходов по данной статье определяется аналогично порядку, предусмотренному в пункте 21 настоящего Порядка;</w:t>
      </w:r>
    </w:p>
    <w:p w14:paraId="0A898AB0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б) отчисления единого социального налога от затрат на оплату труда персонала, связанного с обслуживанием сетей уличного освещения автомобильных дорог. Сумма расходов по данной статье определяется аналогично порядку, предусмотренному в пункте 22 настоящего Порядка;</w:t>
      </w:r>
    </w:p>
    <w:p w14:paraId="599A2FA4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в) материальные затраты, включающие расходы на приобретение материалов. Сумма расходов по данной статье определяется аналогично порядку, предусмотренному в пункте 23 настоящего Порядка;</w:t>
      </w:r>
    </w:p>
    <w:p w14:paraId="0B229F24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 xml:space="preserve">г) амортизационные отчисления, включающие затраты на амортизацию основных средств и нематериальных активов, по которым сумма амортизационных отчислений напрямую может быть отнесена непосредственно на процесс по обслуживанию сетей уличного освещения автомобильных дорог. </w:t>
      </w:r>
      <w:r w:rsidRPr="005935B5">
        <w:rPr>
          <w:sz w:val="28"/>
          <w:szCs w:val="28"/>
        </w:rPr>
        <w:lastRenderedPageBreak/>
        <w:t>Затраты по данной статье определяются аналогично порядку, предусмотренному в пункте 24 настоящего Порядка;</w:t>
      </w:r>
    </w:p>
    <w:p w14:paraId="4A3FE585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д) прочие расходы, не</w:t>
      </w:r>
      <w:r>
        <w:rPr>
          <w:sz w:val="28"/>
          <w:szCs w:val="28"/>
        </w:rPr>
        <w:t xml:space="preserve"> </w:t>
      </w:r>
      <w:r w:rsidRPr="005935B5">
        <w:rPr>
          <w:sz w:val="28"/>
          <w:szCs w:val="28"/>
        </w:rPr>
        <w:t>учтенные при определении вышеуказанных расходов по статье «Содержание сетей уличного освещения автомобильных дорог</w:t>
      </w:r>
      <w:r w:rsidRPr="005935B5">
        <w:rPr>
          <w:color w:val="FF0000"/>
          <w:sz w:val="28"/>
          <w:szCs w:val="28"/>
        </w:rPr>
        <w:t xml:space="preserve"> </w:t>
      </w:r>
      <w:r w:rsidRPr="005935B5">
        <w:rPr>
          <w:sz w:val="28"/>
          <w:szCs w:val="28"/>
        </w:rPr>
        <w:t>общего пользования». Сумма расходов по данной статье определяется аналогично порядку, предусмотренному в пункте 25 настоящего Порядка;</w:t>
      </w:r>
    </w:p>
    <w:p w14:paraId="1054F710" w14:textId="77777777" w:rsidR="003405E8" w:rsidRPr="005935B5" w:rsidRDefault="003405E8" w:rsidP="003405E8">
      <w:pPr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е) расходы вспомогательного производства. Сумма расходов по данной статье определяется аналогично порядку, предусмотренному в пункте 26 настоящего Порядка;</w:t>
      </w:r>
    </w:p>
    <w:p w14:paraId="71BBD2EE" w14:textId="655B4205" w:rsidR="003405E8" w:rsidRPr="00E30FCD" w:rsidRDefault="003405E8" w:rsidP="00340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5B5">
        <w:rPr>
          <w:sz w:val="28"/>
          <w:szCs w:val="28"/>
        </w:rPr>
        <w:t>ж) общие и административные расходы. Сумма расходов по данной статье определяется аналогично порядку, предусмотренному в пункте 28 настоящего Порядка</w:t>
      </w:r>
      <w:r>
        <w:rPr>
          <w:sz w:val="28"/>
          <w:szCs w:val="28"/>
        </w:rPr>
        <w:t>.</w:t>
      </w:r>
    </w:p>
    <w:p w14:paraId="7584F502" w14:textId="77777777" w:rsidR="00E30FCD" w:rsidRPr="00E30FCD" w:rsidRDefault="00E30FCD" w:rsidP="00E30FCD">
      <w:pPr>
        <w:rPr>
          <w:lang w:eastAsia="en-US"/>
        </w:rPr>
      </w:pPr>
    </w:p>
    <w:p w14:paraId="08B83A27" w14:textId="77777777" w:rsidR="00E30FCD" w:rsidRPr="00E30FCD" w:rsidRDefault="00E30FCD" w:rsidP="00E30FCD">
      <w:pPr>
        <w:sectPr w:rsidR="00E30FCD" w:rsidRPr="00E30FCD" w:rsidSect="00E30FCD">
          <w:headerReference w:type="default" r:id="rId6"/>
          <w:pgSz w:w="11906" w:h="16838"/>
          <w:pgMar w:top="1134" w:right="567" w:bottom="1134" w:left="1701" w:header="709" w:footer="709" w:gutter="0"/>
          <w:pgNumType w:fmt="numberInDash"/>
          <w:cols w:space="720"/>
          <w:titlePg/>
          <w:docGrid w:linePitch="326"/>
        </w:sectPr>
      </w:pPr>
    </w:p>
    <w:p w14:paraId="1E6BC183" w14:textId="77777777" w:rsidR="002E5AF9" w:rsidRDefault="002E5AF9" w:rsidP="002E5AF9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6EB88FF" w14:textId="77777777" w:rsidR="002E5AF9" w:rsidRDefault="002E5AF9" w:rsidP="002E5AF9">
      <w:pPr>
        <w:ind w:left="9781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snapToGrid w:val="0"/>
          <w:sz w:val="28"/>
          <w:szCs w:val="28"/>
        </w:rPr>
        <w:t xml:space="preserve">регулируемых тарифов на услуги </w:t>
      </w:r>
    </w:p>
    <w:p w14:paraId="34F36046" w14:textId="77777777" w:rsidR="002E5AF9" w:rsidRDefault="002E5AF9" w:rsidP="002E5AF9">
      <w:pPr>
        <w:ind w:left="978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оперативно-диспетчерскому управлению электроэнергетической системой, передаче </w:t>
      </w:r>
    </w:p>
    <w:p w14:paraId="77C13BC3" w14:textId="77777777" w:rsidR="002E5AF9" w:rsidRDefault="002E5AF9" w:rsidP="002E5AF9">
      <w:pPr>
        <w:ind w:left="978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 распределению, поставке (организации купли-продажи) электрической энергии»</w:t>
      </w:r>
    </w:p>
    <w:p w14:paraId="4B1E9BFA" w14:textId="77777777" w:rsidR="002E5AF9" w:rsidRDefault="002E5AF9" w:rsidP="002E5AF9">
      <w:pPr>
        <w:ind w:left="9781"/>
        <w:rPr>
          <w:sz w:val="28"/>
          <w:szCs w:val="28"/>
        </w:rPr>
      </w:pPr>
    </w:p>
    <w:p w14:paraId="0FAE7F1B" w14:textId="77777777" w:rsidR="002E5AF9" w:rsidRDefault="002E5AF9" w:rsidP="002E5AF9">
      <w:pPr>
        <w:jc w:val="right"/>
        <w:rPr>
          <w:sz w:val="12"/>
          <w:szCs w:val="12"/>
        </w:rPr>
      </w:pPr>
    </w:p>
    <w:p w14:paraId="344EDA6B" w14:textId="77777777" w:rsidR="002E5AF9" w:rsidRDefault="002E5AF9" w:rsidP="002E5AF9">
      <w:pPr>
        <w:jc w:val="center"/>
        <w:rPr>
          <w:bCs/>
          <w:sz w:val="28"/>
        </w:rPr>
      </w:pPr>
      <w:r>
        <w:rPr>
          <w:bCs/>
          <w:sz w:val="28"/>
        </w:rPr>
        <w:t>Проект тарифа на услугу по передаче электрической энергии по линиям высокого напряжения на _____ год</w:t>
      </w:r>
    </w:p>
    <w:p w14:paraId="501E09C5" w14:textId="77777777" w:rsidR="002E5AF9" w:rsidRDefault="002E5AF9" w:rsidP="002E5AF9">
      <w:pPr>
        <w:jc w:val="center"/>
        <w:rPr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4794"/>
        <w:gridCol w:w="1122"/>
        <w:gridCol w:w="1103"/>
        <w:gridCol w:w="609"/>
        <w:gridCol w:w="756"/>
        <w:gridCol w:w="665"/>
        <w:gridCol w:w="756"/>
        <w:gridCol w:w="603"/>
        <w:gridCol w:w="1817"/>
        <w:gridCol w:w="1657"/>
        <w:gridCol w:w="1240"/>
      </w:tblGrid>
      <w:tr w:rsidR="002E5AF9" w:rsidRPr="00AA17B5" w14:paraId="5169C896" w14:textId="77777777" w:rsidTr="00ED1389">
        <w:trPr>
          <w:trHeight w:val="20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AEA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№ </w:t>
            </w:r>
            <w:r>
              <w:rPr>
                <w:color w:val="000000"/>
                <w:sz w:val="19"/>
                <w:szCs w:val="19"/>
                <w:lang w:eastAsia="en-US"/>
              </w:rPr>
              <w:br/>
              <w:t>п/п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9B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Наименование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158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Единица измерения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9D6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____ г.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A12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____ г.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77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____ г.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6B8F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Утвержденный план (текущий период регулирования)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4C6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Проект субъекта (последующий период регулирования)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E423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Темп роста, </w:t>
            </w:r>
            <w:r w:rsidRPr="0025551F">
              <w:rPr>
                <w:color w:val="000000"/>
                <w:sz w:val="19"/>
                <w:szCs w:val="19"/>
                <w:lang w:eastAsia="en-US"/>
              </w:rPr>
              <w:t>проценты (графа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 11 /графа 10)</w:t>
            </w:r>
          </w:p>
        </w:tc>
      </w:tr>
      <w:tr w:rsidR="002E5AF9" w:rsidRPr="00AA17B5" w14:paraId="5F3FF171" w14:textId="77777777" w:rsidTr="00ED138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1355" w14:textId="77777777" w:rsidR="002E5AF9" w:rsidRDefault="002E5AF9" w:rsidP="00ED1389">
            <w:pPr>
              <w:spacing w:line="27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92D8" w14:textId="77777777" w:rsidR="002E5AF9" w:rsidRDefault="002E5AF9" w:rsidP="00ED1389">
            <w:pPr>
              <w:spacing w:line="27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690C" w14:textId="77777777" w:rsidR="002E5AF9" w:rsidRDefault="002E5AF9" w:rsidP="00ED1389">
            <w:pPr>
              <w:spacing w:line="27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BF8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утверж-денный план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C960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факт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381F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утверж-денный план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EBB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факт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EB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утверж-денный план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220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9A86" w14:textId="77777777" w:rsidR="002E5AF9" w:rsidRDefault="002E5AF9" w:rsidP="00ED1389">
            <w:pPr>
              <w:spacing w:line="27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C5B1" w14:textId="77777777" w:rsidR="002E5AF9" w:rsidRDefault="002E5AF9" w:rsidP="00ED1389">
            <w:pPr>
              <w:spacing w:line="27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0E4A" w14:textId="77777777" w:rsidR="002E5AF9" w:rsidRDefault="002E5AF9" w:rsidP="00ED1389">
            <w:pPr>
              <w:spacing w:line="27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2E5AF9" w:rsidRPr="00AA17B5" w14:paraId="31BAB431" w14:textId="77777777" w:rsidTr="00ED1389">
        <w:trPr>
          <w:trHeight w:val="20"/>
          <w:tblHeader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D9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F02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EBA1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4DF0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DD0D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1D47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FFB6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2831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B9DF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8E9F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4C10F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F40E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12</w:t>
            </w:r>
          </w:p>
        </w:tc>
      </w:tr>
      <w:tr w:rsidR="002E5AF9" w:rsidRPr="00AA17B5" w14:paraId="430EBF14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F8B73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97D7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Отпуск в сеть, в том числе по потребителям: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EDD8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тысяч 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AC3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0B6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628F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D04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325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2C11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3C1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691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2956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3335D015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53F67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23C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………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FE044" w14:textId="77777777" w:rsidR="002E5AF9" w:rsidRDefault="002E5AF9" w:rsidP="00ED1389">
            <w:pPr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тысяч 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B490D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41FB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C4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0CE6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AB1BD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85D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3FD5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B255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C8F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1C1ACC6E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C901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1.2.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BF3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……….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81938" w14:textId="77777777" w:rsidR="002E5AF9" w:rsidRDefault="002E5AF9" w:rsidP="00ED1389">
            <w:pPr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тысяч 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C4AA5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527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683E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DC67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390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B02F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C63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8007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6808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4A293EF0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636A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1.3.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FF9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………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ED4D3" w14:textId="77777777" w:rsidR="002E5AF9" w:rsidRDefault="002E5AF9" w:rsidP="00ED1389">
            <w:pPr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тысяч 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775AC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2B37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ADC2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979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B14FD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F52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427F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DBE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B010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5FAD868C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50F5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3B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Собственные и производственные нужды электрической энергии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A8B3A" w14:textId="77777777" w:rsidR="002E5AF9" w:rsidRDefault="002E5AF9" w:rsidP="00ED1389">
            <w:pPr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тысяч 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C064F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0786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7F37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2B2A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996FD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529B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F753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FE05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01F9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6876F634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819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C0A4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Технологические потери электрической энергии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1E0F" w14:textId="77777777" w:rsidR="002E5AF9" w:rsidRDefault="002E5AF9" w:rsidP="00ED1389">
            <w:pPr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тысяч 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6EE0D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694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7D20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F96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0013E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880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72F2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982A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4C9C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5FC870D2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01AB5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6838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Полезный отпуск электрической энергии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41DB5" w14:textId="77777777" w:rsidR="002E5AF9" w:rsidRDefault="002E5AF9" w:rsidP="00ED1389">
            <w:pPr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тысяч 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4A224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C7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7230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6DEF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04324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8355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A1E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2CA7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CEA5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1775293D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232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24A0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Затраты, в том числе: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8FF9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137A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545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6B4B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711AA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4C13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39E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84A7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A874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1CF0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39423F72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BAF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5.1.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DB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Затраты на оплату труда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E643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5E52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62A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C09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40A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815D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7FAA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5D0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695A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934A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2A7FC99F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CFC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5.2.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0904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Единый социальный налог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C4BC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E1173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489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6EB9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A982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D08E9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9136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91C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F609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7038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30001AB9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691D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5.3.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6823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Амортизация основных средств производственного назначения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5B791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1FFF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702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F9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559A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7DE4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CBE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D0F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781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252D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439C1424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DE9E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5.4.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DDD9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Материальные затраты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A2E1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4B6F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B5EA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D4F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8E81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AC53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1E27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C770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E488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353C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543929B1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D7EA5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5.5.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6A6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429E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86A2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C985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6E5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F86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EF1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37B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4253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3CDF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53C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67F68FBC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13C4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5.6.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1703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Затраты вспомогательного производства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9B0A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BD60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F7B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503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2A31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64AB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BE5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D073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9D86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FE0A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1E4BF68A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511C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5.7.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AD6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Косвенные производственные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1674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63F0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DB8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E496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50F0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31088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094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84E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232F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868E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2B4467F4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DD6D6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5.8.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AD40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Общие и административные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6476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10F881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4D7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ED6D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2E5C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6F5E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2B0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DEF7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91A8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B165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0195A497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C3A5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5.9.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8023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Расходы на оплату технологических потерь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A8779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0BEEBF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DB4B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B824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2C80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E1DF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0AC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A7B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C07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DCFD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618E2F8A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DDB1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A8E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Итого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079A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97CAF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01F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4A02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EA13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88FC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FA3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2BE8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3CE6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0052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3690C637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2B4C0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E7A5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Рентабельность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59C5" w14:textId="77777777" w:rsidR="002E5AF9" w:rsidRDefault="002E5AF9" w:rsidP="00ED1389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проценты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39036" w14:textId="77777777" w:rsidR="002E5AF9" w:rsidRDefault="002E5AF9" w:rsidP="00ED138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69EB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316B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8F90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08245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792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3F62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5C41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18A9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1444FF31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0F602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964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Прибыль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2E1E8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2DCA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742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BB5D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B08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C31C3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F64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00D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8D7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273B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2E5AF9" w:rsidRPr="00AA17B5" w14:paraId="5BF158A0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EBEE9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CEC2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Итого стоимость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EA159" w14:textId="77777777" w:rsidR="002E5AF9" w:rsidRDefault="002E5AF9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A801" w14:textId="77777777" w:rsidR="002E5AF9" w:rsidRDefault="002E5AF9" w:rsidP="00ED1389">
            <w:pPr>
              <w:rPr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EB95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5F8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5F78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62A8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CA4F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F52A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3C7F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D83D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E5AF9" w:rsidRPr="00AA17B5" w14:paraId="33BD2999" w14:textId="77777777" w:rsidTr="00ED1389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1E25E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932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Тариф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18653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рубли/кВт.ч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2566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8EA7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B52EB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C854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A18E1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4BD3" w14:textId="77777777" w:rsidR="002E5AF9" w:rsidRDefault="002E5AF9" w:rsidP="00ED1389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EC08F" w14:textId="77777777" w:rsidR="002E5AF9" w:rsidRDefault="002E5AF9" w:rsidP="00ED1389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DFECC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4B192" w14:textId="77777777" w:rsidR="002E5AF9" w:rsidRPr="00AA17B5" w:rsidRDefault="002E5AF9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7AF19A49" w14:textId="77777777" w:rsidR="002E5AF9" w:rsidRDefault="002E5AF9" w:rsidP="002E5AF9">
      <w:pPr>
        <w:jc w:val="center"/>
        <w:rPr>
          <w:sz w:val="12"/>
          <w:szCs w:val="12"/>
        </w:rPr>
      </w:pPr>
    </w:p>
    <w:p w14:paraId="21B8DC35" w14:textId="77777777" w:rsidR="002E5AF9" w:rsidRDefault="002E5AF9" w:rsidP="002E5AF9">
      <w:pPr>
        <w:rPr>
          <w:bCs/>
          <w:sz w:val="20"/>
          <w:szCs w:val="20"/>
        </w:rPr>
      </w:pPr>
    </w:p>
    <w:p w14:paraId="4BE49021" w14:textId="77777777" w:rsidR="002E5AF9" w:rsidRDefault="002E5AF9" w:rsidP="002E5A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                                                                                                                         _____________ фамилия, имя, отчество (при наличии)</w:t>
      </w:r>
    </w:p>
    <w:p w14:paraId="1A7A28A5" w14:textId="11272EE1" w:rsidR="002E5AF9" w:rsidRDefault="002E5AF9" w:rsidP="002E5AF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(</w:t>
      </w:r>
      <w:r w:rsidRPr="0025551F">
        <w:rPr>
          <w:sz w:val="20"/>
          <w:szCs w:val="20"/>
        </w:rPr>
        <w:t>подпись)</w:t>
      </w:r>
    </w:p>
    <w:p w14:paraId="5E4E1C16" w14:textId="77777777" w:rsidR="00E30FCD" w:rsidRPr="00E30FCD" w:rsidRDefault="00E30FCD" w:rsidP="00E30FCD">
      <w:pPr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br w:type="page"/>
      </w:r>
    </w:p>
    <w:p w14:paraId="75985534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 xml:space="preserve">Приложение № 2 </w:t>
      </w:r>
    </w:p>
    <w:p w14:paraId="70098FB1" w14:textId="5E658279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FE6C91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0D239F3C" w14:textId="77777777" w:rsidR="00E30FCD" w:rsidRPr="00E30FCD" w:rsidRDefault="00E30FCD" w:rsidP="00E30FCD">
      <w:pPr>
        <w:ind w:left="10915"/>
        <w:rPr>
          <w:sz w:val="16"/>
          <w:szCs w:val="10"/>
        </w:rPr>
      </w:pPr>
    </w:p>
    <w:p w14:paraId="2AA07B18" w14:textId="77777777" w:rsidR="00E30FCD" w:rsidRPr="00E30FCD" w:rsidRDefault="00E30FCD" w:rsidP="00E30FCD">
      <w:pPr>
        <w:ind w:left="10915"/>
        <w:rPr>
          <w:sz w:val="16"/>
          <w:szCs w:val="10"/>
        </w:rPr>
      </w:pPr>
    </w:p>
    <w:p w14:paraId="699F0755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 xml:space="preserve">Проект тарифа на услугу по оперативно-диспетчерскому управлению </w:t>
      </w:r>
      <w:r w:rsidRPr="00E30FCD">
        <w:rPr>
          <w:sz w:val="28"/>
          <w:szCs w:val="28"/>
        </w:rPr>
        <w:t xml:space="preserve">электроэнергетической системой </w:t>
      </w:r>
      <w:r w:rsidRPr="00E30FCD">
        <w:rPr>
          <w:bCs/>
          <w:sz w:val="28"/>
          <w:szCs w:val="28"/>
        </w:rPr>
        <w:t>на ______ год</w:t>
      </w:r>
    </w:p>
    <w:p w14:paraId="14E929E3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4424"/>
        <w:gridCol w:w="1675"/>
        <w:gridCol w:w="756"/>
        <w:gridCol w:w="658"/>
        <w:gridCol w:w="799"/>
        <w:gridCol w:w="592"/>
        <w:gridCol w:w="756"/>
        <w:gridCol w:w="627"/>
        <w:gridCol w:w="1732"/>
        <w:gridCol w:w="1719"/>
        <w:gridCol w:w="1352"/>
      </w:tblGrid>
      <w:tr w:rsidR="00E30FCD" w:rsidRPr="00E30FCD" w14:paraId="7960ACF9" w14:textId="77777777" w:rsidTr="00E30FCD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B36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F46E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CA4C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912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____ г.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C926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____ г.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40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____ г.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5A1E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Утвержденный план (текущий период регулирования)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2111C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Проект субъекта (последующий период регулирования)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71B5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 xml:space="preserve">Темп </w:t>
            </w:r>
            <w:r w:rsidRPr="00E30FCD">
              <w:rPr>
                <w:color w:val="000000"/>
                <w:sz w:val="19"/>
                <w:szCs w:val="19"/>
              </w:rPr>
              <w:br/>
              <w:t>роста,  проценты (графа 11/ графа 10)</w:t>
            </w:r>
          </w:p>
        </w:tc>
      </w:tr>
      <w:tr w:rsidR="00E30FCD" w:rsidRPr="00E30FCD" w14:paraId="2718F4FB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BA88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06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C8E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DBB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утверж-денный план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1C9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факт.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217A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утверж-денный план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F24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факт.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670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утверж-денный план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848F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4CF2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C87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597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</w:tr>
      <w:tr w:rsidR="00E30FCD" w:rsidRPr="00E30FCD" w14:paraId="2A0EC472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B0C1E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C809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DE25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1A5F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5E2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2762F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CA565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1CFA1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75FAE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6A5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2FE3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B06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12</w:t>
            </w:r>
          </w:p>
        </w:tc>
      </w:tr>
      <w:tr w:rsidR="00E30FCD" w:rsidRPr="00E30FCD" w14:paraId="3A3CC0AB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1445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602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Производство электроэнергии, в том числе: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E7DC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0B5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FBF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EE4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2AB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83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209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CE38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3A8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DE9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E3EB556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2A6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7EE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…………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8A3C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634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7DA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531A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C15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2FF4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551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D661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2D3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295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71126AD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901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9E5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…………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53211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E947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538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FB9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A7A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20BC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A43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EA1C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143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AD0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B19C271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5ABD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E2DA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…………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A0B4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71B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776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9E08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7D2A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691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26A5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E3D8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C5E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C7D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4F6AB12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4C42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B465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Потребление электроэнергии, в том числе: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61A3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8D36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CFF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FD64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A3D1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757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6A8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6356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9C1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1EF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318A626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9401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2.1.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A242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…………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4AB2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9D3B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C4C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4EF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648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6B5B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E5381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66B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EB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06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53D49BE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AB6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2.2.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ED069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…………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20E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8F03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4B2C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8BC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603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E1F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AAB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862A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A77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776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F0AEA59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2AEA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2.3.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3121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…………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B28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2CB6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C02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5A0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D7E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91E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298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BEFD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1C5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02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F707FEE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D38EA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480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Итого (страница 1 + страница 2)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0A795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тысяч кВт.ч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C8B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AFD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3D6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1C51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13FC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8C1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4AE7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F01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423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17CEE51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D2C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3BB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Затраты, в том числе: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89CA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FC79A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21C8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D06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A24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A993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3FF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9151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AB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B9C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426AE59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F904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4.1.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3754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Затраты на оплату труда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D54F4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DA66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590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BFC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05AA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073A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05F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C2453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775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3F3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20BADC7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B661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4.2.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97C9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Единый социальный налог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3D788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4A43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954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98D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026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761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404C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18BD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D9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5E2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C7BAA86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856E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4.3.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BA8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Амортизация основных средств производственного назначения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D621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A612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0AEF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392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890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B4ED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D605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4334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DD0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7BA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DB34B9F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CB1F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4.4.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214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Материальные затраты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22D7B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7CE2F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965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B3CB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416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9B7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CAF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3C5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D52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12F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2B5C5D0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8EDF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4.5.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5F4A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Прочие расходы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D75D3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DCE41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9311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CBF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9A5F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AE8C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F9D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883CC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090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CB7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4D8D962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282C6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4.6.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A0F8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Расходы вспомогательного производства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4F65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5A57D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976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594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EE16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9949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507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B17D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7D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A00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DE58E44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432B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4.7.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95CB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Косвенные производственные расходы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09065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05213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8582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A79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2944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C309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05F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8CF5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8D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12F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481D125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F811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4.8.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C7C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Общие и административные расходы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F7EEE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6128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F63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E4FC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64F2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8A1A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00C2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FC8D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0E4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3F4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FC61DA2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502F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lastRenderedPageBreak/>
              <w:t>5.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E974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Итого расходы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1BA77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5154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E526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B048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8CF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3B77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215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E48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A63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AAE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9F29FAC" w14:textId="77777777" w:rsidTr="00E30F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838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9ECD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Прибыль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EB80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5CD9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D862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27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5BEA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E61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EDA6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BA1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F4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E7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8DAF38E" w14:textId="77777777" w:rsidTr="00E30FCD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4758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B96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Рентабельность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E537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 xml:space="preserve">проценты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5257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391F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5F1C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90F6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F46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CE63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C83E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24B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5A5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55BADED" w14:textId="77777777" w:rsidTr="00E30FCD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65A7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940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Итого стоимость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2B58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D63B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4A0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026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052D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4633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3275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27C4F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7B95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315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4A636C2" w14:textId="77777777" w:rsidTr="00E30FCD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C41BA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5451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9"/>
                <w:szCs w:val="19"/>
              </w:rPr>
              <w:t>Тариф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94F70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  <w:r w:rsidRPr="00E30FCD">
              <w:rPr>
                <w:color w:val="000000"/>
                <w:sz w:val="19"/>
                <w:szCs w:val="19"/>
              </w:rPr>
              <w:t>/кВт.ч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95560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2DF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98B16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BED5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AC452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80E9" w14:textId="77777777" w:rsidR="00E30FCD" w:rsidRPr="00E30FCD" w:rsidRDefault="00E30FCD" w:rsidP="00E30FC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0660E" w14:textId="77777777" w:rsidR="00E30FCD" w:rsidRPr="00E30FCD" w:rsidRDefault="00E30FCD" w:rsidP="00E30FC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E0D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A0D2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778F5171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50345941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                                                   _____________ фамилия, имя, отчество (при наличии) </w:t>
      </w:r>
    </w:p>
    <w:p w14:paraId="0351008A" w14:textId="77777777" w:rsidR="00E30FCD" w:rsidRPr="00E30FCD" w:rsidRDefault="00E30FCD" w:rsidP="00E30FCD">
      <w:pPr>
        <w:ind w:firstLine="10773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558E4D27" w14:textId="77777777" w:rsidR="00E30FCD" w:rsidRPr="00E30FCD" w:rsidRDefault="00E30FCD" w:rsidP="00E30FCD">
      <w:pPr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br w:type="page"/>
      </w:r>
    </w:p>
    <w:p w14:paraId="17E4EC97" w14:textId="77777777" w:rsidR="000454FA" w:rsidRDefault="000454FA" w:rsidP="000454FA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445512F4" w14:textId="77777777" w:rsidR="000454FA" w:rsidRDefault="000454FA" w:rsidP="000454FA">
      <w:pPr>
        <w:ind w:left="9781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snapToGrid w:val="0"/>
          <w:sz w:val="28"/>
          <w:szCs w:val="28"/>
        </w:rPr>
        <w:t xml:space="preserve">регулируемых тарифов на услуги </w:t>
      </w:r>
    </w:p>
    <w:p w14:paraId="0EC4FA07" w14:textId="77777777" w:rsidR="000454FA" w:rsidRDefault="000454FA" w:rsidP="000454FA">
      <w:pPr>
        <w:ind w:left="978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оперативно-диспетчерскому управлению электроэнергетической системой, передаче и распределению, поставке (организации купли-продажи) электрической энергии»</w:t>
      </w:r>
    </w:p>
    <w:p w14:paraId="38764902" w14:textId="78A67AC3" w:rsidR="000454FA" w:rsidRDefault="000454FA" w:rsidP="000454FA">
      <w:pPr>
        <w:ind w:left="10915"/>
        <w:rPr>
          <w:sz w:val="28"/>
          <w:szCs w:val="28"/>
        </w:rPr>
      </w:pPr>
    </w:p>
    <w:p w14:paraId="25C077DD" w14:textId="77777777" w:rsidR="000454FA" w:rsidRDefault="000454FA" w:rsidP="000454FA">
      <w:pPr>
        <w:ind w:left="10915"/>
        <w:rPr>
          <w:sz w:val="28"/>
          <w:szCs w:val="28"/>
        </w:rPr>
      </w:pPr>
    </w:p>
    <w:p w14:paraId="2CDBA56C" w14:textId="77777777" w:rsidR="000454FA" w:rsidRDefault="000454FA" w:rsidP="000454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тарифа на услуги по распределению электроэнергии на расчетный период регулирования на ______ год </w:t>
      </w:r>
    </w:p>
    <w:p w14:paraId="0165F5F5" w14:textId="77777777" w:rsidR="000454FA" w:rsidRDefault="000454FA" w:rsidP="000454FA">
      <w:pPr>
        <w:jc w:val="center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981"/>
        <w:gridCol w:w="1346"/>
        <w:gridCol w:w="1238"/>
        <w:gridCol w:w="616"/>
        <w:gridCol w:w="1238"/>
        <w:gridCol w:w="616"/>
        <w:gridCol w:w="1238"/>
        <w:gridCol w:w="616"/>
        <w:gridCol w:w="1273"/>
        <w:gridCol w:w="1273"/>
        <w:gridCol w:w="894"/>
        <w:gridCol w:w="420"/>
        <w:gridCol w:w="420"/>
        <w:gridCol w:w="67"/>
        <w:gridCol w:w="883"/>
      </w:tblGrid>
      <w:tr w:rsidR="00F63CFF" w:rsidRPr="00F63CFF" w14:paraId="430514E8" w14:textId="77777777" w:rsidTr="00F63CFF">
        <w:trPr>
          <w:trHeight w:val="20"/>
          <w:tblHeader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C4E686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 xml:space="preserve">№ </w:t>
            </w:r>
            <w:r w:rsidRPr="00F63CFF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14:paraId="7707755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14:paraId="742D0FC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  <w:hideMark/>
          </w:tcPr>
          <w:p w14:paraId="7FC30D4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____ г.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  <w:hideMark/>
          </w:tcPr>
          <w:p w14:paraId="78E20BE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____ г.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  <w:hideMark/>
          </w:tcPr>
          <w:p w14:paraId="12EE868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____ г.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63AC20D7" w14:textId="77777777" w:rsidR="00F63CFF" w:rsidRPr="00F63CFF" w:rsidRDefault="00F63CFF" w:rsidP="00BE10FC">
            <w:pPr>
              <w:spacing w:before="30" w:after="30"/>
              <w:ind w:left="30" w:right="-78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Утвержденный план (текущий расчетный период регулирования)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5D74C799" w14:textId="77777777" w:rsidR="00F63CFF" w:rsidRPr="00F63CFF" w:rsidRDefault="00F63CFF" w:rsidP="00BE10FC">
            <w:pPr>
              <w:spacing w:before="30" w:after="30"/>
              <w:ind w:left="30" w:right="-63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Проект субъекта (последующий расчетный период регулирования)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  <w:vAlign w:val="center"/>
          </w:tcPr>
          <w:p w14:paraId="641A1D3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в том числе отдельно по категориям потребителей:</w:t>
            </w:r>
          </w:p>
        </w:tc>
        <w:tc>
          <w:tcPr>
            <w:tcW w:w="294" w:type="pct"/>
            <w:gridSpan w:val="2"/>
            <w:vMerge w:val="restart"/>
            <w:shd w:val="clear" w:color="auto" w:fill="auto"/>
            <w:vAlign w:val="center"/>
            <w:hideMark/>
          </w:tcPr>
          <w:p w14:paraId="58DF7848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Темп роста, проценты</w:t>
            </w:r>
            <w:r w:rsidRPr="00F63CFF">
              <w:rPr>
                <w:strike/>
                <w:color w:val="FF0000"/>
                <w:sz w:val="19"/>
                <w:szCs w:val="19"/>
              </w:rPr>
              <w:t xml:space="preserve"> </w:t>
            </w:r>
            <w:r w:rsidRPr="00F63CFF">
              <w:rPr>
                <w:sz w:val="19"/>
                <w:szCs w:val="19"/>
              </w:rPr>
              <w:t>(графа 11 /</w:t>
            </w:r>
          </w:p>
          <w:p w14:paraId="10164FEE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графа 10)</w:t>
            </w:r>
          </w:p>
        </w:tc>
      </w:tr>
      <w:tr w:rsidR="00F63CFF" w:rsidRPr="00F63CFF" w14:paraId="352B2C97" w14:textId="77777777" w:rsidTr="00F63CFF">
        <w:trPr>
          <w:trHeight w:val="458"/>
          <w:tblHeader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14:paraId="34FFF20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  <w:hideMark/>
          </w:tcPr>
          <w:p w14:paraId="59F3F58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14:paraId="7F1EAB0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14:paraId="56944931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утвержденный план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14:paraId="11C8BD3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факт.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14:paraId="5D1077DE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утвержденный план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14:paraId="5BD36E04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факт.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14:paraId="59307EA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утвержденный план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14:paraId="34776F10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факт.</w:t>
            </w: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64EC7A9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5F282BD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557" w:type="pct"/>
            <w:gridSpan w:val="3"/>
            <w:vMerge/>
            <w:shd w:val="clear" w:color="auto" w:fill="auto"/>
            <w:vAlign w:val="center"/>
            <w:hideMark/>
          </w:tcPr>
          <w:p w14:paraId="23273618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pct"/>
            <w:gridSpan w:val="2"/>
            <w:vMerge/>
            <w:shd w:val="clear" w:color="auto" w:fill="auto"/>
            <w:vAlign w:val="center"/>
            <w:hideMark/>
          </w:tcPr>
          <w:p w14:paraId="3252FFC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5E55A70D" w14:textId="77777777" w:rsidTr="00F63CFF">
        <w:trPr>
          <w:trHeight w:val="20"/>
          <w:tblHeader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14:paraId="545A78A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  <w:hideMark/>
          </w:tcPr>
          <w:p w14:paraId="2DD318F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14:paraId="1671E9C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B22C25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6F86B39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DA55B5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6BAEC3A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A94680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1A66F14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7A427DB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63DCCDC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8CF73CF" w14:textId="77777777" w:rsidR="00F63CFF" w:rsidRPr="00F63CFF" w:rsidRDefault="00F63CFF" w:rsidP="00BE10FC">
            <w:pPr>
              <w:spacing w:before="30" w:after="30"/>
              <w:ind w:left="30" w:right="-145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категория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399A933B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…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14:paraId="7A0F1FC3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…</w:t>
            </w:r>
          </w:p>
        </w:tc>
        <w:tc>
          <w:tcPr>
            <w:tcW w:w="294" w:type="pct"/>
            <w:gridSpan w:val="2"/>
            <w:vMerge/>
            <w:shd w:val="clear" w:color="auto" w:fill="auto"/>
            <w:vAlign w:val="center"/>
            <w:hideMark/>
          </w:tcPr>
          <w:p w14:paraId="31427A2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1A2BD45C" w14:textId="77777777" w:rsidTr="00F63CFF">
        <w:trPr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14:paraId="16F678F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088C3E88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074798D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C00543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96D74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CD5C8A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63F83F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3741C2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E2842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3F4630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187A00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B129432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2CBF45E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13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56A8873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14</w:t>
            </w:r>
          </w:p>
        </w:tc>
        <w:tc>
          <w:tcPr>
            <w:tcW w:w="294" w:type="pct"/>
            <w:gridSpan w:val="2"/>
            <w:shd w:val="clear" w:color="auto" w:fill="auto"/>
            <w:noWrap/>
            <w:vAlign w:val="center"/>
            <w:hideMark/>
          </w:tcPr>
          <w:p w14:paraId="7301767F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15</w:t>
            </w:r>
          </w:p>
        </w:tc>
      </w:tr>
      <w:tr w:rsidR="00F63CFF" w:rsidRPr="00F63CFF" w14:paraId="44C565D8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E7E886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1.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77433C4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Отпуск в сеть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96CEC8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тыс. кВт.ч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2BAC47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220F153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7AEBE7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45CDDE5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D81DF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01EBC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7BE74A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08EECB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61BD01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40BEC1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086DD20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81E7D9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0760F06E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3E0F4B2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2.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81839B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Производственные и технологические потери электроэнергии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46AEE48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тыс. кВт.ч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54420F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51B1714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F53B0F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68B9F84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177C81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43E89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73E67E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024151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349812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5EC635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28AB3CC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C48293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71867F0F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CF4653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3.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6DB736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Полезный отпуск электроэнергии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BE7056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тыс. кВт.ч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8C6B86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4A9D108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690AF7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7A9261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F2694A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22685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10ACED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6ADEF2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9BBF42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A93096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05DBE6C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031CCB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3B572C80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FC55DB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61A8BAF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Затраты,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118E01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2595D5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495FD3E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C50852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811134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21CF95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9625B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731D6A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E04376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2CE64D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2FFD18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1B168CE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B273CE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1290A6AD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A52FD2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4.1.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7CC65BB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затраты на оплату труда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0B87AA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04735E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66EBF72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576306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222C661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1C56604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B8FD7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BE02DA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244F3D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A4BE04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BE7640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46F5136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2F6D68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3B3A481E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2570613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4.2.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6F90EED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единый социальный налог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6271262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3F90BA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4440B52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17338F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C5D4FB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62C8269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7CCDD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5F07A6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595ADF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A3EEA8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AB890D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559A5B3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DAAC45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32D38BB9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5ED87EE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4.3.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48497E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амортизация основных средств и нематериальных активов производственного назначения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DC4DFC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4C97AC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077376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96071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1E9A197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18D0324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2619F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EBF3E2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9C0FA3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B4C274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38B04E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47485B1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DDBC2F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25256A6E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8A3F3B2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4.4.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4C8FC6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материальные затраты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D880EA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7A6F39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ADB8FF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42DF13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18B646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5B96CD2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4A45C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36420C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34AA70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1F6492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0612AF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6AB9653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56D175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388660DA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770C12C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4.5.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2BAF8C3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8A26ADB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E9FD5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0A9E6A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1015C0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C34FC9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17CC30F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7E999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6D7225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64DB12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D91486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9939C9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2EEA37F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A72287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4D735CDA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63E50F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lastRenderedPageBreak/>
              <w:t>4.6.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6FB47E9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расходы вспомогательного производства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A69AB3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2DB468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12CD31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FAB592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4B88C6D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59405E5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6F6F8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F16F5B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EDD85F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368FA6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D5BC2B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644A03C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67EE71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04A50F47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DBE03B1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4.7.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5DA077B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общие и административные расходы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01E70B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AD6FB4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472310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BCEA9E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259327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22F23C3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FC4E1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74D835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3B5053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295C99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762E7E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4866E75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EC6332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0C8A164E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B47BB6F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4.8.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19EE645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 xml:space="preserve">затраты на оплату технологических потерь 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98C67B2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A730EC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B0BA0F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82B236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9FA3A6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F9F514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FE75D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5FBEA3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C55E8E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6D5798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6A326B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7C107CE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F9404D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37B3310E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8866748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4.9.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73510C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расходы по замене (поверке) приборов учета электроэнергии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9D21B34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C6A837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4D42437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22256B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A6660D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49DB2D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E3667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EDF5E3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A2F372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064C49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4D5B4E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4589238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924112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361D62FB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06DB3C9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4.10.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B970DB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расходы на обеспечение базы данных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CF634AB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C4F626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C7E106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B4858A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17D9D3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B060B3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E8556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922413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22CB62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8556BA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00F01C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6AC48E5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195AD1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66E1C43D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</w:tcPr>
          <w:p w14:paraId="206B100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4.11.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653868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 xml:space="preserve">расходы на содержание сетей </w:t>
            </w:r>
            <w:r w:rsidRPr="00F63CFF">
              <w:rPr>
                <w:sz w:val="19"/>
                <w:szCs w:val="19"/>
              </w:rPr>
              <w:br/>
              <w:t>уличного освещения автомобильных дорог общего пользования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14:paraId="0D5CF802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2A32E1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92BAEC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BDDB9C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42CCFD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14:paraId="362DA4E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101BDDD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819D26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1AA733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7312FA1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14:paraId="3A1140E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42F31A1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033D6F4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73040B07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</w:tcPr>
          <w:p w14:paraId="7E3237C4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4.12.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79268B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расходы на текущее содержание и текущий ремонт внутридомовых инженерных сетей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14:paraId="76C820E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6A3116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68DEEA4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CF054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30B54C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14:paraId="64C14A0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6641338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E61A13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273CF5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1FE72F2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14:paraId="0307C0A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5B75D0C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51D8536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76E0AF05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D27F45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5.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00D6987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Итого расходы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3A49AE6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CD738D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7AC091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DE481C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254914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3155472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97633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DC6B3E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EFE30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FE676E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76BC46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5C5A400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D57A85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2727A820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4A7483B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6.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408ACB3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Рентабельность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7A1BC6B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проценты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2C60F6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034943D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CBCB17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5DF1776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137E4D5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69A87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36FECD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7DDBC4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08C2D1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CAB4BB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4283617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53F442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51D7402B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769A06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7.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6A3C566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Прибыль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7CBA155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9F913A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3736BA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DF5767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CCE0DF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7FB988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18137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8AEB510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164E69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6EE855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77E690C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3790B04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4C843A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0526371A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9C592CE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8.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B9DB2D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Итого стоимость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BE3B3CF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75D8C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190A163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3025614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BAD15E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3A2E3A8D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8901F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51D83A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84F669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9209EE8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37CE626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29961EA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F2337F2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  <w:tr w:rsidR="00F63CFF" w:rsidRPr="00F63CFF" w14:paraId="4A631A3E" w14:textId="77777777" w:rsidTr="00F63CFF">
        <w:trPr>
          <w:trHeight w:val="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61CA169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9.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3368FF2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Тариф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E10617D" w14:textId="77777777" w:rsidR="00F63CFF" w:rsidRPr="00F63CFF" w:rsidRDefault="00F63CFF" w:rsidP="00BE10FC">
            <w:pPr>
              <w:spacing w:before="30" w:after="30"/>
              <w:ind w:left="30" w:right="30"/>
              <w:jc w:val="center"/>
              <w:rPr>
                <w:sz w:val="19"/>
                <w:szCs w:val="19"/>
              </w:rPr>
            </w:pPr>
            <w:r w:rsidRPr="00F63CFF">
              <w:rPr>
                <w:sz w:val="19"/>
                <w:szCs w:val="19"/>
              </w:rPr>
              <w:t>рубли за 1 кВт.ч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578E3B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9C474C9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0C141A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1100563F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54F979AA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BD5EB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8E85113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37B2CA1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76C0E75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7735C8B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  <w:hideMark/>
          </w:tcPr>
          <w:p w14:paraId="7FB2299E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0F38C87" w14:textId="77777777" w:rsidR="00F63CFF" w:rsidRPr="00F63CFF" w:rsidRDefault="00F63CFF" w:rsidP="00BE10FC">
            <w:pPr>
              <w:spacing w:before="30" w:after="30"/>
              <w:ind w:left="30" w:right="30"/>
              <w:rPr>
                <w:sz w:val="19"/>
                <w:szCs w:val="19"/>
              </w:rPr>
            </w:pPr>
          </w:p>
        </w:tc>
      </w:tr>
    </w:tbl>
    <w:p w14:paraId="594BCEEE" w14:textId="77777777" w:rsidR="00F63CFF" w:rsidRDefault="00F63CFF" w:rsidP="000454FA">
      <w:pPr>
        <w:rPr>
          <w:bCs/>
          <w:sz w:val="20"/>
          <w:szCs w:val="20"/>
        </w:rPr>
      </w:pPr>
    </w:p>
    <w:p w14:paraId="7F984A15" w14:textId="77777777" w:rsidR="000454FA" w:rsidRDefault="000454FA" w:rsidP="000454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                                                                                                                         _____________ фамилия, имя, отчество (при наличии)</w:t>
      </w:r>
    </w:p>
    <w:p w14:paraId="105EF75A" w14:textId="6843A19D" w:rsidR="000454FA" w:rsidRDefault="000454FA" w:rsidP="000454FA">
      <w:pPr>
        <w:ind w:right="3513"/>
        <w:jc w:val="right"/>
        <w:rPr>
          <w:sz w:val="20"/>
          <w:szCs w:val="20"/>
        </w:rPr>
      </w:pPr>
      <w:r>
        <w:rPr>
          <w:sz w:val="20"/>
          <w:szCs w:val="20"/>
        </w:rPr>
        <w:t>(подпись</w:t>
      </w:r>
      <w:r w:rsidRPr="0025551F">
        <w:rPr>
          <w:sz w:val="20"/>
          <w:szCs w:val="20"/>
        </w:rPr>
        <w:t>)</w:t>
      </w:r>
    </w:p>
    <w:p w14:paraId="0C54402B" w14:textId="77777777" w:rsidR="000454FA" w:rsidRDefault="00E30FCD" w:rsidP="000454FA">
      <w:pPr>
        <w:ind w:left="9781"/>
        <w:rPr>
          <w:sz w:val="28"/>
          <w:szCs w:val="28"/>
        </w:rPr>
      </w:pPr>
      <w:r w:rsidRPr="00E30FCD">
        <w:rPr>
          <w:sz w:val="28"/>
          <w:szCs w:val="28"/>
        </w:rPr>
        <w:br w:type="page"/>
      </w:r>
      <w:r w:rsidR="000454FA">
        <w:rPr>
          <w:sz w:val="28"/>
          <w:szCs w:val="28"/>
        </w:rPr>
        <w:lastRenderedPageBreak/>
        <w:t>Приложение № 3-1</w:t>
      </w:r>
    </w:p>
    <w:p w14:paraId="172E58F6" w14:textId="77777777" w:rsidR="000454FA" w:rsidRDefault="000454FA" w:rsidP="000454FA">
      <w:pPr>
        <w:ind w:left="9781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snapToGrid w:val="0"/>
          <w:sz w:val="28"/>
          <w:szCs w:val="28"/>
        </w:rPr>
        <w:t xml:space="preserve">регулируемых тарифов на услуги </w:t>
      </w:r>
    </w:p>
    <w:p w14:paraId="681796B4" w14:textId="77777777" w:rsidR="000454FA" w:rsidRDefault="000454FA" w:rsidP="000454FA">
      <w:pPr>
        <w:ind w:left="978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оперативно-диспетчерскому управлению электроэнергетической системой, передаче </w:t>
      </w:r>
    </w:p>
    <w:p w14:paraId="6BFD6037" w14:textId="77777777" w:rsidR="000454FA" w:rsidRDefault="000454FA" w:rsidP="000454FA">
      <w:pPr>
        <w:ind w:left="978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 распределению, поставке (организации купли-продажи) электрической энергии»</w:t>
      </w:r>
    </w:p>
    <w:p w14:paraId="7260FC3D" w14:textId="03062C54" w:rsidR="000454FA" w:rsidRDefault="000454FA" w:rsidP="000454FA">
      <w:pPr>
        <w:ind w:left="9781"/>
        <w:rPr>
          <w:sz w:val="28"/>
          <w:szCs w:val="28"/>
        </w:rPr>
      </w:pPr>
    </w:p>
    <w:p w14:paraId="1EDF5401" w14:textId="77777777" w:rsidR="000454FA" w:rsidRDefault="000454FA" w:rsidP="000454FA">
      <w:pPr>
        <w:ind w:left="9781"/>
        <w:rPr>
          <w:sz w:val="28"/>
          <w:szCs w:val="28"/>
        </w:rPr>
      </w:pPr>
    </w:p>
    <w:p w14:paraId="0CEA5252" w14:textId="77777777" w:rsidR="000454FA" w:rsidRDefault="000454FA" w:rsidP="00045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тарифа на услуги по поставке (организации купли-продажи) электрической энергии </w:t>
      </w:r>
    </w:p>
    <w:p w14:paraId="1464CC37" w14:textId="77777777" w:rsidR="000454FA" w:rsidRDefault="000454FA" w:rsidP="000454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расчетный период регулирования на _______ год</w:t>
      </w:r>
    </w:p>
    <w:p w14:paraId="79FB04D6" w14:textId="77777777" w:rsidR="000454FA" w:rsidRDefault="000454FA" w:rsidP="000454FA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4035"/>
        <w:gridCol w:w="1451"/>
        <w:gridCol w:w="919"/>
        <w:gridCol w:w="787"/>
        <w:gridCol w:w="919"/>
        <w:gridCol w:w="774"/>
        <w:gridCol w:w="891"/>
        <w:gridCol w:w="841"/>
        <w:gridCol w:w="1679"/>
        <w:gridCol w:w="1497"/>
        <w:gridCol w:w="1356"/>
      </w:tblGrid>
      <w:tr w:rsidR="000454FA" w:rsidRPr="00AA17B5" w14:paraId="7A1D7580" w14:textId="77777777" w:rsidTr="00ED1389">
        <w:trPr>
          <w:trHeight w:val="20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20D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D63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BF6F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08AD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____ г.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85D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____ г.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E27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____ г.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61A5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Утвержденный план (текущий расчетный период регулирования)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D41C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Проект субъекта (последующий расчетный период регулирования)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169B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Темп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 w:rsidRPr="0025551F">
              <w:rPr>
                <w:color w:val="000000"/>
                <w:sz w:val="18"/>
                <w:szCs w:val="18"/>
                <w:lang w:eastAsia="en-US"/>
              </w:rPr>
              <w:t xml:space="preserve">роста, </w:t>
            </w:r>
            <w:r w:rsidRPr="0025551F">
              <w:rPr>
                <w:color w:val="000000"/>
                <w:sz w:val="19"/>
                <w:szCs w:val="19"/>
                <w:lang w:eastAsia="en-US"/>
              </w:rPr>
              <w:t>проценты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FE10962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(графа 11 /</w:t>
            </w:r>
          </w:p>
          <w:p w14:paraId="6731BC9B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графа 10)</w:t>
            </w:r>
          </w:p>
        </w:tc>
      </w:tr>
      <w:tr w:rsidR="000454FA" w:rsidRPr="00AA17B5" w14:paraId="3B72A89A" w14:textId="77777777" w:rsidTr="00ED1389">
        <w:trPr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9E9E" w14:textId="77777777" w:rsidR="000454FA" w:rsidRPr="0025551F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FBA0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F600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45C7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утвержден-ный план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ACBA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факт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0F59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утвержден-ный план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9083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факт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E0DC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утвержден-ный план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27B9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A8D7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328A1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913E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454FA" w:rsidRPr="00AA17B5" w14:paraId="5D97415D" w14:textId="77777777" w:rsidTr="00ED1389">
        <w:trPr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F4D0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935F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C1D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FDE4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E700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B64E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96DE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95E4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4476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4DCA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1FF1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2710" w14:textId="77777777" w:rsidR="000454FA" w:rsidRDefault="000454FA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454FA" w:rsidRPr="00AA17B5" w14:paraId="511C5A76" w14:textId="77777777" w:rsidTr="00ED1389">
        <w:trPr>
          <w:trHeight w:val="20"/>
          <w:tblHeader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819A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FAB3E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2924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05BA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5429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D8D73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850F0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5F10F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DBF8A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9EAF9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82422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EDF61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0454FA" w:rsidRPr="00AA17B5" w14:paraId="48ABA73F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752FC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5986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Плановый объем отпуска электроэнергии для поставки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4A90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тысяч кВт.ч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4AD4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A305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856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5EA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FE19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F8D9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68BC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E37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DC641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21368290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EA7C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85A5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Затраты, 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C24F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59D1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9059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0D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3E5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F737F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97AA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4E5E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3E6B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79A5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63AB1F49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B9D10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44FA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затраты на оплату труда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26AE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9E5A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C4EC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6F5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D57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EC8BA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66CF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C181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5573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D041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1FE04001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C0CE9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14DF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социальный налог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57AC5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7D2F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2E98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1BC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54E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E9C7D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485E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19A3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3BE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451D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4AD4AF66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4315D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B62C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7735A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1478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1218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5AB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EEBF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D5E6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C174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645E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5332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9855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7C7E3703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B093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CD0B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вспомогательного производства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1070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72D3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F632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B95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F0DD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310A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360E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A6BA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2049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26DE1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1FF12F83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16BF9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8ED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общие и административные расходы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FB227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44C7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727E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5CE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44FF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6B737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4E2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AC04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EE19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E3FE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0C6BC1F0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7CD3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205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затраты на услуги по оперативно-диспетчерскому управлению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262EF" w14:textId="77777777" w:rsidR="000454FA" w:rsidRDefault="000454FA" w:rsidP="00ED13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6B2E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7CF4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9426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6B25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72F26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44C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AC3D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77E7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A74A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AA17B5" w14:paraId="0BBECA92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D800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00" w:type="pct"/>
            <w:noWrap/>
            <w:vAlign w:val="center"/>
            <w:hideMark/>
          </w:tcPr>
          <w:p w14:paraId="049A3A3E" w14:textId="77777777" w:rsidR="000454FA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FF84" w14:textId="77777777" w:rsidR="000454FA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3E1F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1CED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9F12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978" w14:textId="77777777" w:rsidR="000454FA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78F59" w14:textId="77777777" w:rsidR="000454FA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305C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09E6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732E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6F26" w14:textId="77777777" w:rsidR="000454FA" w:rsidRPr="00AA17B5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25551F" w14:paraId="6D18B793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DEB44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6F0A" w14:textId="77777777" w:rsidR="000454FA" w:rsidRPr="0025551F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Рентабельность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BB5B1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19"/>
                <w:szCs w:val="19"/>
                <w:lang w:eastAsia="en-US"/>
              </w:rPr>
              <w:t>проценты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FFB9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2D6D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AE8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6F3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8262" w14:textId="77777777" w:rsidR="000454FA" w:rsidRPr="0025551F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ECF3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1026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4E5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44F09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25551F" w14:paraId="6BAFAB87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78227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6D5" w14:textId="77777777" w:rsidR="000454FA" w:rsidRPr="0025551F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Прибыль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EC19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694E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903C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86F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925B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8805" w14:textId="77777777" w:rsidR="000454FA" w:rsidRPr="0025551F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1549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79D1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4123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99901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25551F" w14:paraId="550D2775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45719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A11" w14:textId="77777777" w:rsidR="000454FA" w:rsidRPr="0025551F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Итого стоимость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6BCD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7834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4FD5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2C7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84A1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1A9B" w14:textId="77777777" w:rsidR="000454FA" w:rsidRPr="0025551F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B1E7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E606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5ECD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CA85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454FA" w:rsidRPr="0025551F" w14:paraId="5BB9FB10" w14:textId="77777777" w:rsidTr="00ED1389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F96DB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A38" w14:textId="77777777" w:rsidR="000454FA" w:rsidRPr="0025551F" w:rsidRDefault="000454FA" w:rsidP="00ED138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Тариф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B0727" w14:textId="77777777" w:rsidR="000454FA" w:rsidRPr="0025551F" w:rsidRDefault="000454FA" w:rsidP="00ED138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551F">
              <w:rPr>
                <w:color w:val="000000"/>
                <w:sz w:val="20"/>
                <w:szCs w:val="20"/>
                <w:lang w:eastAsia="en-US"/>
              </w:rPr>
              <w:t>рубли за 1 кВт.ч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67F2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5D4B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F0CC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80D3" w14:textId="77777777" w:rsidR="000454FA" w:rsidRPr="0025551F" w:rsidRDefault="000454FA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1F9C3" w14:textId="77777777" w:rsidR="000454FA" w:rsidRPr="0025551F" w:rsidRDefault="000454FA" w:rsidP="00ED138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A93F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B5F2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D982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92CD6" w14:textId="77777777" w:rsidR="000454FA" w:rsidRPr="0025551F" w:rsidRDefault="000454FA" w:rsidP="00ED1389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08E16F41" w14:textId="77777777" w:rsidR="000454FA" w:rsidRDefault="000454FA" w:rsidP="000454FA">
      <w:pPr>
        <w:jc w:val="right"/>
      </w:pPr>
      <w:r w:rsidRPr="0025551F">
        <w:t>».</w:t>
      </w:r>
    </w:p>
    <w:p w14:paraId="4B75CD4E" w14:textId="77777777" w:rsidR="000454FA" w:rsidRDefault="000454FA" w:rsidP="000454FA">
      <w:pPr>
        <w:sectPr w:rsidR="000454FA" w:rsidSect="0025551F">
          <w:pgSz w:w="16838" w:h="11906" w:orient="landscape"/>
          <w:pgMar w:top="1701" w:right="567" w:bottom="851" w:left="567" w:header="709" w:footer="709" w:gutter="0"/>
          <w:pgNumType w:fmt="numberInDash"/>
          <w:cols w:space="720"/>
        </w:sectPr>
      </w:pPr>
    </w:p>
    <w:p w14:paraId="225BB9F7" w14:textId="0C6F17BF" w:rsidR="00E30FCD" w:rsidRPr="00E30FCD" w:rsidRDefault="00E30FCD" w:rsidP="00E30FCD">
      <w:pPr>
        <w:ind w:left="10915"/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lastRenderedPageBreak/>
        <w:t xml:space="preserve">Приложение № 4 </w:t>
      </w:r>
    </w:p>
    <w:p w14:paraId="33F9F679" w14:textId="1CA0765F" w:rsid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0454FA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52E9D57B" w14:textId="77777777" w:rsidR="000454FA" w:rsidRPr="00E30FCD" w:rsidRDefault="000454FA" w:rsidP="00E30FCD">
      <w:pPr>
        <w:ind w:left="10915"/>
        <w:rPr>
          <w:sz w:val="28"/>
          <w:szCs w:val="28"/>
        </w:rPr>
      </w:pPr>
    </w:p>
    <w:p w14:paraId="17714D36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70ABCE81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Штатная расстановка рабочих, участвующих в оказании регулируемых услуг</w:t>
      </w:r>
      <w:r w:rsidRPr="00E30FCD">
        <w:rPr>
          <w:sz w:val="28"/>
          <w:szCs w:val="28"/>
        </w:rPr>
        <w:t xml:space="preserve"> </w:t>
      </w:r>
      <w:r w:rsidRPr="00E30FCD">
        <w:rPr>
          <w:bCs/>
          <w:sz w:val="28"/>
          <w:szCs w:val="28"/>
        </w:rPr>
        <w:t>с _______ 20__ года (по видам регулируемых услуг)</w:t>
      </w:r>
    </w:p>
    <w:p w14:paraId="0A1E2C6B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3206"/>
        <w:gridCol w:w="1954"/>
        <w:gridCol w:w="1854"/>
        <w:gridCol w:w="1302"/>
        <w:gridCol w:w="1048"/>
        <w:gridCol w:w="978"/>
        <w:gridCol w:w="1904"/>
        <w:gridCol w:w="1430"/>
        <w:gridCol w:w="1408"/>
      </w:tblGrid>
      <w:tr w:rsidR="00E30FCD" w:rsidRPr="00E30FCD" w14:paraId="447431DC" w14:textId="77777777" w:rsidTr="00E30FCD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BA9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№ 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3C2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Наименование структурных подразделений и должностей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687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C36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Часовая тарифная ставка, оклад, рубли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DB6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Фонд оплаты труда в месяц, рубли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73D2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Надбавка, доплаты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DD9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Наименование доплаты, надбавки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076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 фонд оплаты труда в месяц, рубли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BA5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 фонд оплаты труда в год, рубли</w:t>
            </w:r>
          </w:p>
        </w:tc>
      </w:tr>
      <w:tr w:rsidR="00E30FCD" w:rsidRPr="00E30FCD" w14:paraId="28E6F606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9CB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D40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FE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37F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A9E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15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53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35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526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614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</w:tr>
      <w:tr w:rsidR="00E30FCD" w:rsidRPr="00E30FCD" w14:paraId="11C0F1FF" w14:textId="77777777" w:rsidTr="00E30FCD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FDE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4E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25CB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52B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0EA7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04CC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E047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E66C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C64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64D5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30FCD" w:rsidRPr="00E30FCD" w14:paraId="3F34887F" w14:textId="77777777" w:rsidTr="00E30FC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87B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  <w:lang w:val="en-US"/>
              </w:rPr>
              <w:t>I</w:t>
            </w:r>
            <w:r w:rsidRPr="00E30FCD">
              <w:rPr>
                <w:color w:val="000000"/>
                <w:sz w:val="20"/>
                <w:szCs w:val="20"/>
              </w:rPr>
              <w:t>1. Наименование регулируемой услуги</w:t>
            </w:r>
          </w:p>
        </w:tc>
      </w:tr>
      <w:tr w:rsidR="00E30FCD" w:rsidRPr="00E30FCD" w14:paraId="7947F8F7" w14:textId="77777777" w:rsidTr="00E30FCD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4F5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C42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CFC4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78C1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5DC5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3DAB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CC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076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3DC1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F65F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E0515C2" w14:textId="77777777" w:rsidTr="00E30FCD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111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A46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DB41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E5A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E9B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C1E9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A20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C77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D2EF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BAF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1426A78" w14:textId="77777777" w:rsidTr="00E30FCD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0A6D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E620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5B3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11B5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225A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B641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B99E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FAB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D7F5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A1BA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B2D44D4" w14:textId="77777777" w:rsidTr="00E30FCD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B50E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BFA3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298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2672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B283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2ADE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74A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5D63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50D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4708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7B43164" w14:textId="77777777" w:rsidTr="00E30FCD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60C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C152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5397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B379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08B1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1A5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AC5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A322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27E6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8CBE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06D7B18F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1BC36177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317ED3A5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>Должность                                                                                                                                                                                                _____________ фамилия, имя, отчество (при наличии)</w:t>
      </w:r>
    </w:p>
    <w:p w14:paraId="698A2A5E" w14:textId="77777777" w:rsidR="00E30FCD" w:rsidRPr="00E30FCD" w:rsidRDefault="00E30FCD" w:rsidP="00E30FCD">
      <w:pPr>
        <w:ind w:firstLine="10773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748858A6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2DBDC5DA" w14:textId="77777777" w:rsidR="00E30FCD" w:rsidRPr="00E30FCD" w:rsidRDefault="00E30FCD" w:rsidP="00E30FCD">
      <w:pPr>
        <w:rPr>
          <w:lang w:eastAsia="en-US"/>
        </w:rPr>
      </w:pPr>
    </w:p>
    <w:p w14:paraId="645C0540" w14:textId="77777777" w:rsidR="00E30FCD" w:rsidRPr="00E30FCD" w:rsidRDefault="00E30FCD" w:rsidP="00E30FCD">
      <w:r w:rsidRPr="00E30FCD">
        <w:br w:type="page"/>
      </w:r>
    </w:p>
    <w:p w14:paraId="394245E9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5</w:t>
      </w:r>
    </w:p>
    <w:p w14:paraId="3E80D76F" w14:textId="5522A66F" w:rsid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A5495B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2D57E0A5" w14:textId="77777777" w:rsidR="00A5495B" w:rsidRPr="00E30FCD" w:rsidRDefault="00A5495B" w:rsidP="00E30FCD">
      <w:pPr>
        <w:ind w:left="10915"/>
        <w:rPr>
          <w:sz w:val="28"/>
          <w:szCs w:val="28"/>
        </w:rPr>
      </w:pPr>
    </w:p>
    <w:p w14:paraId="6FD5845B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6D437863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 xml:space="preserve">Штатное расписание руководителей специалистов, участвующих в оказании регулируемых услуг с ____ 20__ года </w:t>
      </w:r>
      <w:r w:rsidRPr="00E30FCD">
        <w:rPr>
          <w:bCs/>
          <w:sz w:val="28"/>
          <w:szCs w:val="28"/>
        </w:rPr>
        <w:br/>
        <w:t>(по видам регулируемых услуг)</w:t>
      </w:r>
    </w:p>
    <w:p w14:paraId="506E6C5E" w14:textId="77777777" w:rsidR="00E30FCD" w:rsidRPr="00E30FCD" w:rsidRDefault="00E30FCD" w:rsidP="00E30FCD">
      <w:pPr>
        <w:jc w:val="center"/>
        <w:rPr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213"/>
        <w:gridCol w:w="1920"/>
        <w:gridCol w:w="1544"/>
        <w:gridCol w:w="1328"/>
        <w:gridCol w:w="1048"/>
        <w:gridCol w:w="1045"/>
        <w:gridCol w:w="2175"/>
        <w:gridCol w:w="1416"/>
        <w:gridCol w:w="1375"/>
      </w:tblGrid>
      <w:tr w:rsidR="00E30FCD" w:rsidRPr="00E30FCD" w14:paraId="424B3122" w14:textId="77777777" w:rsidTr="00E30FC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03C7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№ 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BE2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Наименование структурных подразделений и должностей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DF7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C2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Должностной оклад, рубли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186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Фонд оплаты труда в месяц, рубли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F9B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Надбавки, доплаты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E5E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Наименование доплаты, надбавки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C11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 фонд оплаты труда в месяц, рубли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FC1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 фонд оплаты труда в год, рубли</w:t>
            </w:r>
          </w:p>
        </w:tc>
      </w:tr>
      <w:tr w:rsidR="00E30FCD" w:rsidRPr="00E30FCD" w14:paraId="411DD45B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CE5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325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654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888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D6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7C3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F70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0E4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5C2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A58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</w:tr>
      <w:tr w:rsidR="00E30FCD" w:rsidRPr="00E30FCD" w14:paraId="14189C9D" w14:textId="77777777" w:rsidTr="00E30FC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8764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D9B9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D2F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8F34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A9E3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D4F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ABC8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6F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61C8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0EF4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30FCD" w:rsidRPr="00E30FCD" w14:paraId="2E3BC313" w14:textId="77777777" w:rsidTr="00E30FC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CE57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  <w:r w:rsidRPr="00E30FCD">
              <w:rPr>
                <w:color w:val="000000"/>
                <w:sz w:val="20"/>
                <w:szCs w:val="20"/>
                <w:lang w:val="en-US"/>
              </w:rPr>
              <w:t>.</w:t>
            </w:r>
            <w:r w:rsidRPr="00E30FCD">
              <w:rPr>
                <w:color w:val="000000"/>
                <w:sz w:val="20"/>
                <w:szCs w:val="20"/>
              </w:rPr>
              <w:t xml:space="preserve"> Наименование регулируемой услуги</w:t>
            </w:r>
          </w:p>
        </w:tc>
      </w:tr>
      <w:tr w:rsidR="00E30FCD" w:rsidRPr="00E30FCD" w14:paraId="7753BE2B" w14:textId="77777777" w:rsidTr="00E30FC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7764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0B15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6D7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7E79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C78E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0E3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CB3A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47BF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5517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3BAD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5C2C887" w14:textId="77777777" w:rsidTr="00E30FC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35F5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B59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0264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9F86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BED6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E40D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9233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98D1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5779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A322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B9A4247" w14:textId="77777777" w:rsidTr="00E30FC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3AC0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B38D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1A2F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6DE5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70F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5B65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5F2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88A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08D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48E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8FD0912" w14:textId="77777777" w:rsidTr="00E30FC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6EA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630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725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D492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077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F19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8F34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972B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7A0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D2F5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C92EFF1" w14:textId="77777777" w:rsidTr="00E30FC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DED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B0B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AE33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BE8E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2048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3EA5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1A98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07F8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F4D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3B9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0C0BDEB3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3E6B2CF4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30A861C3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>Должность                                                                                                                                                                                                 _____________ фамилия, имя, отчество (при наличии)</w:t>
      </w:r>
    </w:p>
    <w:p w14:paraId="46BB3681" w14:textId="77777777" w:rsidR="00E30FCD" w:rsidRPr="00E30FCD" w:rsidRDefault="00E30FCD" w:rsidP="00E30FCD">
      <w:pPr>
        <w:ind w:firstLine="10915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1726C357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4520973A" w14:textId="77777777" w:rsidR="00E30FCD" w:rsidRPr="00E30FCD" w:rsidRDefault="00E30FCD" w:rsidP="00E30FCD">
      <w:pPr>
        <w:rPr>
          <w:lang w:eastAsia="en-US"/>
        </w:rPr>
      </w:pPr>
    </w:p>
    <w:p w14:paraId="0E5675DF" w14:textId="77777777" w:rsidR="00E30FCD" w:rsidRPr="00E30FCD" w:rsidRDefault="00E30FCD" w:rsidP="00E30FCD"/>
    <w:p w14:paraId="25F4B1C6" w14:textId="77777777" w:rsidR="00E30FCD" w:rsidRPr="00E30FCD" w:rsidRDefault="00E30FCD" w:rsidP="00E30FCD">
      <w:r w:rsidRPr="00E30FCD">
        <w:br w:type="page"/>
      </w:r>
    </w:p>
    <w:p w14:paraId="1C3C8CA4" w14:textId="77777777" w:rsidR="00F54234" w:rsidRDefault="00F54234" w:rsidP="00F54234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14:paraId="59EC2F6A" w14:textId="77777777" w:rsidR="00F54234" w:rsidRDefault="00F54234" w:rsidP="00F54234">
      <w:pPr>
        <w:ind w:left="9781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snapToGrid w:val="0"/>
          <w:sz w:val="28"/>
          <w:szCs w:val="28"/>
        </w:rPr>
        <w:t>регулируемых тарифов на услуги по оперативно-диспетчерскому управлению электроэнергетической системой, передаче и распределению, поставке (организации купли-продажи) электрической энергии»</w:t>
      </w:r>
    </w:p>
    <w:p w14:paraId="3FE68C55" w14:textId="2D698206" w:rsidR="00F54234" w:rsidRDefault="00F54234" w:rsidP="00F54234">
      <w:pPr>
        <w:jc w:val="center"/>
        <w:rPr>
          <w:sz w:val="28"/>
          <w:szCs w:val="28"/>
        </w:rPr>
      </w:pPr>
    </w:p>
    <w:p w14:paraId="43ADE9C2" w14:textId="77777777" w:rsidR="00F54234" w:rsidRDefault="00F54234" w:rsidP="00F54234">
      <w:pPr>
        <w:jc w:val="center"/>
        <w:rPr>
          <w:sz w:val="28"/>
          <w:szCs w:val="28"/>
        </w:rPr>
      </w:pPr>
    </w:p>
    <w:p w14:paraId="0AA25F04" w14:textId="77777777" w:rsidR="00F54234" w:rsidRDefault="00F54234" w:rsidP="00F542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и расчет фонда оплаты труда к проекту тарифов на регулируемые услуги на 20__ год</w:t>
      </w:r>
    </w:p>
    <w:p w14:paraId="1223D088" w14:textId="77777777" w:rsidR="00F54234" w:rsidRDefault="00F54234" w:rsidP="00F542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 видам регулируемых услуг)</w:t>
      </w:r>
    </w:p>
    <w:p w14:paraId="0303AE1A" w14:textId="77777777" w:rsidR="00F54234" w:rsidRDefault="00F54234" w:rsidP="00F54234">
      <w:pPr>
        <w:jc w:val="center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3610"/>
        <w:gridCol w:w="1347"/>
        <w:gridCol w:w="791"/>
        <w:gridCol w:w="1792"/>
        <w:gridCol w:w="797"/>
        <w:gridCol w:w="1915"/>
        <w:gridCol w:w="797"/>
        <w:gridCol w:w="1814"/>
        <w:gridCol w:w="1111"/>
        <w:gridCol w:w="1196"/>
      </w:tblGrid>
      <w:tr w:rsidR="00F54234" w:rsidRPr="00AA17B5" w14:paraId="5C4C94AE" w14:textId="77777777" w:rsidTr="00ED1389">
        <w:trPr>
          <w:trHeight w:val="20"/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AD3D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EBCD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A3F5" w14:textId="77777777" w:rsidR="00F54234" w:rsidRPr="0025551F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14:paraId="7D9ECBE3" w14:textId="77777777" w:rsidR="00F54234" w:rsidRPr="0025551F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B428" w14:textId="77777777" w:rsidR="00F54234" w:rsidRPr="0025551F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>Факт предыдущего периода регулирования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4390" w14:textId="77777777" w:rsidR="00F54234" w:rsidRPr="0025551F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>Утвержденный план (текущий период регулирования)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DC4" w14:textId="77777777" w:rsidR="00F54234" w:rsidRPr="0025551F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>Проект субъекта (последующий период регулирования)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BF8" w14:textId="77777777" w:rsidR="00F54234" w:rsidRPr="0025551F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 xml:space="preserve">Темп </w:t>
            </w:r>
            <w:r w:rsidRPr="0025551F">
              <w:rPr>
                <w:color w:val="000000"/>
                <w:sz w:val="18"/>
                <w:szCs w:val="18"/>
                <w:lang w:eastAsia="en-US"/>
              </w:rPr>
              <w:br/>
              <w:t xml:space="preserve">роста, </w:t>
            </w:r>
            <w:r w:rsidRPr="0025551F">
              <w:rPr>
                <w:color w:val="000000"/>
                <w:sz w:val="19"/>
                <w:szCs w:val="19"/>
                <w:lang w:eastAsia="en-US"/>
              </w:rPr>
              <w:t>проценты</w:t>
            </w:r>
            <w:r w:rsidRPr="0025551F">
              <w:rPr>
                <w:color w:val="000000"/>
                <w:sz w:val="18"/>
                <w:szCs w:val="18"/>
                <w:lang w:eastAsia="en-US"/>
              </w:rPr>
              <w:t xml:space="preserve"> (графа 8/графа 6)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B4EC" w14:textId="77777777" w:rsidR="00F54234" w:rsidRPr="0025551F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 xml:space="preserve">Темп </w:t>
            </w:r>
            <w:r w:rsidRPr="0025551F">
              <w:rPr>
                <w:color w:val="000000"/>
                <w:sz w:val="18"/>
                <w:szCs w:val="18"/>
                <w:lang w:eastAsia="en-US"/>
              </w:rPr>
              <w:br/>
              <w:t xml:space="preserve">роста, </w:t>
            </w:r>
            <w:r w:rsidRPr="0025551F">
              <w:rPr>
                <w:color w:val="000000"/>
                <w:sz w:val="19"/>
                <w:szCs w:val="19"/>
                <w:lang w:eastAsia="en-US"/>
              </w:rPr>
              <w:t>проценты</w:t>
            </w:r>
            <w:r w:rsidRPr="0025551F">
              <w:rPr>
                <w:color w:val="000000"/>
                <w:sz w:val="18"/>
                <w:szCs w:val="18"/>
                <w:lang w:eastAsia="en-US"/>
              </w:rPr>
              <w:t xml:space="preserve"> (графа 9/графа 7)</w:t>
            </w:r>
          </w:p>
        </w:tc>
      </w:tr>
      <w:tr w:rsidR="00F54234" w:rsidRPr="00AA17B5" w14:paraId="2A82C21C" w14:textId="77777777" w:rsidTr="00ED138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B3FA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C5A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4AD1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1C4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20F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 учетом коэффициента распределения затрат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697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E5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 учетом коэффициента распределения затрат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13C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C91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 учетом коэффициента распределения затрат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1A01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623E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54234" w:rsidRPr="00AA17B5" w14:paraId="42E70F5C" w14:textId="77777777" w:rsidTr="00ED1389">
        <w:trPr>
          <w:trHeight w:val="20"/>
          <w:tblHeader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80F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5B6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45A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613F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7F85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E075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FB6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9839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A804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6C7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5624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F54234" w:rsidRPr="00AA17B5" w14:paraId="3742D0B3" w14:textId="77777777" w:rsidTr="00ED138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51BA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51F">
              <w:rPr>
                <w:color w:val="000000"/>
                <w:sz w:val="18"/>
                <w:szCs w:val="18"/>
                <w:lang w:eastAsia="en-US"/>
              </w:rPr>
              <w:t>1. Наименование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услуги</w:t>
            </w:r>
          </w:p>
        </w:tc>
      </w:tr>
      <w:tr w:rsidR="00F54234" w:rsidRPr="00AA17B5" w14:paraId="0F71FE8E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469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A9182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D02F6" w14:textId="77777777" w:rsidR="00F54234" w:rsidRDefault="00F54234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964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B01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103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1A1A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387E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20CB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100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AF1F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713F49B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F554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7F191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численность работников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B20EA" w14:textId="77777777" w:rsidR="00F54234" w:rsidRDefault="00F54234" w:rsidP="00ED1389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A97A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026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818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00C8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CEBF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5053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3E4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384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13E07BE7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CA3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1C4E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окладу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FE05C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055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D6F6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7286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699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D7BB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7F6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CE1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08B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00B04835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E11B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F67E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тарифным ставкам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1F9EA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846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D9A7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BBDC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BEFA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6BA2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6E9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342C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643B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0B5CF410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EB76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DB876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текущее премирование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835B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E17A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DE9C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DA8F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8F93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27E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5A5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416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4D93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1CE60E29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BB35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B42C1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доплаты и надбавки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CCA85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131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2BA0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C81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8FA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877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27D4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C255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0742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AA2469E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A01A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D42F3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отпускные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E265D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9F9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0591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691E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8673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CA57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3883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673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E976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4655A695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083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3361E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Прямые затраты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FC91B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F11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7E8E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C9A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8DC2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542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6A2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5626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C527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CBB621F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470C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85E08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численность работников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C58E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AB93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F22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E88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0CC7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03B3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C3B9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6F9C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A278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16D5B8D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037A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4975A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окладу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F37AE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DBD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817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8EBE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DAC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CDB2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BB4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DE85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71F0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3E7A112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298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232B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тарифным ставкам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FD84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3831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84CB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CA9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D248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00E4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EBC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F0D8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6E4E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1522B947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B09D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DF22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текущее премирование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10260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513B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20A1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A713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743A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AEEE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BE53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54BE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4CA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FF905C5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A902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97E04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доплаты и надбавки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42284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EB3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9290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6B46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481C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29FE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C619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ACF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C320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DE7D196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49B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6BBE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отпускные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2593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4522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065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C7BA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021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ACA2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4BC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DBBF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080B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22B41BA1" w14:textId="77777777" w:rsidTr="00ED1389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605C2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BC3D41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Затраты вспомогательного производства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AE78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12D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0063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6D3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30D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96D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9EEA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651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511A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02B34A5D" w14:textId="77777777" w:rsidTr="00ED138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AAAE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C215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6769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коэффициент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1872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BCC4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735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A98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048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62F4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588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E8F7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36548F03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87BD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FD50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численность работников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9E4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02CA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E0B5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C81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2E9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E8D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B707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5E9E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517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3DBE97E1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F29E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74528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окладу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D8E3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14FA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8EB8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15D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2F91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A468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0E0B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C7D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8096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9B31594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613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6619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тарифным ставкам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A9FF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581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5CDB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0B6A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CC73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586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17C0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135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327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0B8D17E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CAA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1945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текущее премирование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F27F0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BDAB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143C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1880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358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823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1E4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B0FF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F56F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15460CBB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C7C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22AE9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доплаты и надбавки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4EBA8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830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C326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8BE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40C0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D775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99B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121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120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65603BF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1D4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013C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отпускные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4FD5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E93F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5E2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F546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3FC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D22D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D7E1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C4F1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16E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055B371A" w14:textId="77777777" w:rsidTr="00ED1389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CDA901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7D61301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Косвенные производственные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3C8A1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4BC5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B55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D8CE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BD9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8E5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09D4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F980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8CE9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9640B1D" w14:textId="77777777" w:rsidTr="00ED138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A0A9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406B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93E9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коэффициент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2C1C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FEB0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EE5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8EA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204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79FC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7AC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B82C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7951A5E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520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4929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численность работников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E899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0CAE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0AF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51E1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01E1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1C7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2057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7503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DF0A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205F9EA7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65B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8B21E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окладу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F40C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077A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C29D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E494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E857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2B0B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278A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A70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CE7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F051C44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62F3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DC31E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тарифным ставкам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3EF3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BD3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48D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3F3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6BB4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AFB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E26F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8EA7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3EF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2D2C15BF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4AE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92111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текущее премирование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66125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9855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DE7C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759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CB8B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070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32FC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A5A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F8F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2B6465C7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B025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FDFF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доплаты и надбавки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1034B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1E0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5AF5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4758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46A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8BFB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EF06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93FA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B2E1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97C8B48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13DF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E8D2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отпускные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B40E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A48E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C0BF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6C6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2805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14F2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9AE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EB88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9213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C103912" w14:textId="77777777" w:rsidTr="00ED1389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F8218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F29E4E5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Общие и административные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0446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3DE8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CA68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C64F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9A03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3FA9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E5A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2F26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9697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279FFC6E" w14:textId="77777777" w:rsidTr="00ED1389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59E0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EDA0" w14:textId="77777777" w:rsidR="00F54234" w:rsidRDefault="00F54234" w:rsidP="00ED138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6C15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коэффициент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9CA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397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789E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50C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5E76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F19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24CC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72C0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4710F220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3C82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33361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численность работников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6B93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CA74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6A0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E99A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2A41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13E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E169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E6B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D87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6672723C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90C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5792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окладу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97E57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0A4A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9545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488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4D98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27EF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71E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D93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98C91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1ED5FD7D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566A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FDC00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оплата по тарифным ставкам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7C2D7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A9FF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7123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2486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1814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82D3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AB2C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A41E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310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32667BDA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A686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D4B0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текущее премирование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250E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37A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B793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58594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22F65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0B1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40DB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BF2E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2D2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5E68966A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1AB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F7AA7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доплаты и надбавки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13DE6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0633D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0E5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66F6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B8E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2E92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AE6C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1C62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3A97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4234" w:rsidRPr="00AA17B5" w14:paraId="32142970" w14:textId="77777777" w:rsidTr="00ED1389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4117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0EE5C" w14:textId="77777777" w:rsidR="00F54234" w:rsidRDefault="00F54234" w:rsidP="00ED138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отпускные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54BEA" w14:textId="77777777" w:rsidR="00F54234" w:rsidRDefault="00F54234" w:rsidP="00ED138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19A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B5770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644DF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E90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1029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9B1B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04D1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9ABE3" w14:textId="77777777" w:rsidR="00F54234" w:rsidRDefault="00F54234" w:rsidP="00ED138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4A867ED6" w14:textId="77777777" w:rsidR="00F54234" w:rsidRDefault="00F54234" w:rsidP="00F54234">
      <w:pPr>
        <w:jc w:val="center"/>
        <w:rPr>
          <w:sz w:val="12"/>
          <w:szCs w:val="12"/>
        </w:rPr>
      </w:pPr>
    </w:p>
    <w:p w14:paraId="24BCA6B8" w14:textId="77777777" w:rsidR="00F54234" w:rsidRDefault="00F54234" w:rsidP="00F54234">
      <w:pPr>
        <w:jc w:val="center"/>
        <w:rPr>
          <w:sz w:val="12"/>
          <w:szCs w:val="12"/>
        </w:rPr>
      </w:pPr>
    </w:p>
    <w:p w14:paraId="7454A58D" w14:textId="77777777" w:rsidR="00F54234" w:rsidRPr="0025551F" w:rsidRDefault="00F54234" w:rsidP="00F542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                                      </w:t>
      </w:r>
      <w:r w:rsidRPr="0025551F">
        <w:rPr>
          <w:bCs/>
          <w:sz w:val="20"/>
          <w:szCs w:val="20"/>
        </w:rPr>
        <w:t>_____________ фамилия, имя, отчество (при наличии)</w:t>
      </w:r>
    </w:p>
    <w:p w14:paraId="6E6001B7" w14:textId="487AE329" w:rsidR="00F54234" w:rsidRDefault="00F54234" w:rsidP="00F54234">
      <w:pPr>
        <w:ind w:firstLine="10206"/>
        <w:rPr>
          <w:sz w:val="20"/>
          <w:szCs w:val="20"/>
        </w:rPr>
      </w:pPr>
      <w:r w:rsidRPr="0025551F">
        <w:rPr>
          <w:sz w:val="20"/>
          <w:szCs w:val="20"/>
        </w:rPr>
        <w:t>(подпись)</w:t>
      </w:r>
    </w:p>
    <w:p w14:paraId="7F5A217C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3FC3977F" w14:textId="77777777" w:rsidR="00E30FCD" w:rsidRPr="00E30FCD" w:rsidRDefault="00E30FCD" w:rsidP="00E30FCD">
      <w:pPr>
        <w:rPr>
          <w:lang w:eastAsia="en-US"/>
        </w:rPr>
      </w:pPr>
    </w:p>
    <w:p w14:paraId="4D97A9F2" w14:textId="77777777" w:rsidR="00E30FCD" w:rsidRPr="00E30FCD" w:rsidRDefault="00E30FCD" w:rsidP="00E30FCD"/>
    <w:p w14:paraId="4E5F7557" w14:textId="77777777" w:rsidR="00E30FCD" w:rsidRPr="00E30FCD" w:rsidRDefault="00E30FCD" w:rsidP="00E30FCD">
      <w:pPr>
        <w:sectPr w:rsidR="00E30FCD" w:rsidRPr="00E30FCD" w:rsidSect="00E30FCD">
          <w:pgSz w:w="16838" w:h="11906" w:orient="landscape"/>
          <w:pgMar w:top="567" w:right="567" w:bottom="567" w:left="567" w:header="709" w:footer="709" w:gutter="0"/>
          <w:pgNumType w:fmt="numberInDash"/>
          <w:cols w:space="720"/>
        </w:sectPr>
      </w:pPr>
    </w:p>
    <w:p w14:paraId="3F256EEF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7</w:t>
      </w:r>
    </w:p>
    <w:p w14:paraId="1A1DA8FC" w14:textId="64131D95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2A592C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7EE87D12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38131E37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</w:p>
    <w:p w14:paraId="507AF56D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Анализ расхода и стоимости материалов субъектов электроэнергетики к проекту тарифа</w:t>
      </w:r>
      <w:r w:rsidRPr="00E30FCD">
        <w:rPr>
          <w:bCs/>
          <w:sz w:val="28"/>
          <w:szCs w:val="28"/>
        </w:rPr>
        <w:br/>
        <w:t xml:space="preserve">(по видам регулируемых услуг) </w:t>
      </w:r>
    </w:p>
    <w:p w14:paraId="18264173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3506"/>
        <w:gridCol w:w="1136"/>
        <w:gridCol w:w="1121"/>
        <w:gridCol w:w="866"/>
        <w:gridCol w:w="1510"/>
        <w:gridCol w:w="1124"/>
        <w:gridCol w:w="866"/>
        <w:gridCol w:w="1456"/>
        <w:gridCol w:w="1124"/>
        <w:gridCol w:w="866"/>
        <w:gridCol w:w="1453"/>
      </w:tblGrid>
      <w:tr w:rsidR="00E30FCD" w:rsidRPr="00E30FCD" w14:paraId="583D7EF8" w14:textId="77777777" w:rsidTr="00E30FCD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98D0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№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29F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CBD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Единица </w:t>
            </w:r>
          </w:p>
          <w:p w14:paraId="5B9DE2E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607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 предыдущего периода регулирования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263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План текущего периода регулирования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0C2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Проект субъекта на последующий период регулирования</w:t>
            </w:r>
          </w:p>
        </w:tc>
      </w:tr>
      <w:tr w:rsidR="00E30FCD" w:rsidRPr="00E30FCD" w14:paraId="0A849569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CB4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652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FE9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A88E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3787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1F9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Сумма, рубли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735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A7A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941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Сумма, рубли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C36E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43CF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079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Сумма, рубли</w:t>
            </w:r>
          </w:p>
        </w:tc>
      </w:tr>
      <w:tr w:rsidR="00E30FCD" w:rsidRPr="00E30FCD" w14:paraId="40A84F39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974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C9E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4CF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28E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F92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9928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72FD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2388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219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33D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F94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951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30FCD" w:rsidRPr="00E30FCD" w14:paraId="16F8BEDF" w14:textId="77777777" w:rsidTr="00E30FC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3F41C9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 Наименование услуги</w:t>
            </w:r>
          </w:p>
        </w:tc>
      </w:tr>
      <w:tr w:rsidR="00E30FCD" w:rsidRPr="00E30FCD" w14:paraId="045EC52E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F1C7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40EE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39B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145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5F4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491B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7D7F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57C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8CB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FF6C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60C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768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C6D94C8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F28A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7C90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76E5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581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15B4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8821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CCD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6A3E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9E30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759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C507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85E1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2155FAE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97F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0D53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0BF6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BA82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E18C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8C6C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CD9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A32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AD67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2099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5C8F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B2B3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06D63ED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5E5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12E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820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63B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F4D0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2F8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E13C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7D6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ADC9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E9CA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D555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ECE4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7A4ECC7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F298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9F7B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1FA3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8AD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0390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913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207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E9D3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2A3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DF39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159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6E46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C69A941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725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A07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AAB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6FD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D6AA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DFC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E89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13B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065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BFDF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98F9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796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8444493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030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B46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CE5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5BB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1DD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FDC3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0DD0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C8A3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E779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F4E2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6D82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5F3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C01E9D9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7B0D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0D9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B85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8E06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6B01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ED50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141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6B0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9DFF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2848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77B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8B26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70CA834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4F32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4B9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B6A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3C15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D786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F80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84B5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EE27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6F8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83C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6AB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FB69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D92C39C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DC71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261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D43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2FAA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B24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4313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00CE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AD2A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126D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CDB5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706B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8CB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690F289" w14:textId="77777777" w:rsidTr="00E30FC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7044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D72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CCD1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774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0676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FC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D9C8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14B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FF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B3F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22E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1B1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1B56B27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07DC9AE7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352F3A54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6FDD7B02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>Должность                                                                                                                                             _____________ фамилия, имя, отчество (при наличии)</w:t>
      </w:r>
    </w:p>
    <w:p w14:paraId="1EC4FB68" w14:textId="77777777" w:rsidR="00E30FCD" w:rsidRPr="00E30FCD" w:rsidRDefault="00E30FCD" w:rsidP="00E30FCD">
      <w:pPr>
        <w:ind w:left="8222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05ED8C0B" w14:textId="77777777" w:rsidR="00E30FCD" w:rsidRPr="00E30FCD" w:rsidRDefault="00E30FCD" w:rsidP="00E30FCD">
      <w:pPr>
        <w:rPr>
          <w:sz w:val="28"/>
          <w:szCs w:val="28"/>
          <w:lang w:eastAsia="en-US"/>
        </w:rPr>
      </w:pPr>
      <w:r w:rsidRPr="00E30FCD">
        <w:rPr>
          <w:sz w:val="28"/>
          <w:szCs w:val="28"/>
        </w:rPr>
        <w:br w:type="page"/>
      </w:r>
    </w:p>
    <w:p w14:paraId="05222B83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8</w:t>
      </w:r>
    </w:p>
    <w:p w14:paraId="0AEBE5D5" w14:textId="5D22356C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4601D8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16DCDA6C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</w:p>
    <w:p w14:paraId="31B423FF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Расшифровка и расчет затрат по амортизации основных средств и нематериальных активов производственного назначения</w:t>
      </w:r>
    </w:p>
    <w:p w14:paraId="66D5C168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за 20__ год (за предыдущий расчетный период регулирования) (по видам регулируемых услуг)</w:t>
      </w:r>
    </w:p>
    <w:p w14:paraId="31698F78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75"/>
        <w:gridCol w:w="2762"/>
        <w:gridCol w:w="2998"/>
        <w:gridCol w:w="2816"/>
      </w:tblGrid>
      <w:tr w:rsidR="00E30FCD" w:rsidRPr="00E30FCD" w14:paraId="259F4D6D" w14:textId="77777777" w:rsidTr="00E30FCD">
        <w:trPr>
          <w:trHeight w:val="2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1BC8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№ 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108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Наименование основных средств и нематериальных </w:t>
            </w:r>
            <w:r w:rsidRPr="00E30FCD">
              <w:rPr>
                <w:color w:val="000000"/>
                <w:sz w:val="20"/>
                <w:szCs w:val="20"/>
              </w:rPr>
              <w:br/>
              <w:t>активов по группам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1A6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Балансовая стоимость, рубли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0DA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Норма амортизационных отчислений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966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Сумма начисленного износа, рубли</w:t>
            </w:r>
          </w:p>
        </w:tc>
      </w:tr>
      <w:tr w:rsidR="00E30FCD" w:rsidRPr="00E30FCD" w14:paraId="091CF2C0" w14:textId="77777777" w:rsidTr="00E30FCD">
        <w:trPr>
          <w:trHeight w:val="2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A12E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5277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464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7B7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592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</w:tr>
      <w:tr w:rsidR="00E30FCD" w:rsidRPr="00E30FCD" w14:paraId="35F37492" w14:textId="77777777" w:rsidTr="00E30FC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663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1. </w:t>
            </w:r>
            <w:r w:rsidRPr="00E30FCD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</w:tr>
      <w:tr w:rsidR="00E30FCD" w:rsidRPr="00E30FCD" w14:paraId="4B973C16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BD30A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C03D8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Прямые затраты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4DCF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DDF6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CDF17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140FCBD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903D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2B0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2F3D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8D6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8592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D13EC2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CDB1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C6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B02D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93D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FB8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E54243B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8245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B9C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3C66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2E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6C51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18DE00E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9E3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37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9DC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8C5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C37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F137D6E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957C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F75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384E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F3F5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55F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76D7EB4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FA30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02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63F7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DC24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1DB0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552A227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2985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BFA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Передаточные устройства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774A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4F1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CE03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F217306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39BE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EF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8A54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8F2A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C48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7068D6CA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6753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7B4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7CED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6368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632D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B3795E8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4F34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BF6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Машины и оборудование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CF5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A6A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A4C2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8960AF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ED22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F91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8F7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BC2B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7FB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56DFE6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898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FE6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1F9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EF9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6B1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50ED38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6224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6AE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4F2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45B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46B8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84EA6C8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54B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6F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4BC6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546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BACB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00C393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0EB2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D5E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517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405B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F0A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6F7D8E4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F6A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179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Инструмент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33C3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AE83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A9F8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A2C9203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84F4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8C2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F046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8681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11B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0D2F1CE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A475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50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7A7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B41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00C4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DB68B2D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33DA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3D5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Производственный и хозяйственный инвентарь и принадлежности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BB86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E3A4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EC77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1432F6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6159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00D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81D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69B4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FE22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1F3B3CF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E88B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B4F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1.7.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0B5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D9D3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1EA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D11341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5C15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EA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ADE4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067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6E80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B230B6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D38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25E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07C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369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1C5E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242DB4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98D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65A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DD3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F1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7910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BEDD150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460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2517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BEA5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061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399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A0E5DDF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3DA6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9FC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FF7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83F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591F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E2DC3F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3E803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8972D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Затраты вспомогательного производства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C7C40" w14:textId="77777777" w:rsidR="00E30FCD" w:rsidRPr="00E30FCD" w:rsidRDefault="00E30FCD" w:rsidP="00E30F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79A77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7A68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D00CF74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DE6D" w14:textId="77777777" w:rsidR="00E30FCD" w:rsidRPr="00E30FCD" w:rsidRDefault="00E30FCD" w:rsidP="00E30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FCD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BC85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0F1F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06F0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F32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32A337F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3614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5C8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4CF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6296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F21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54B9C4E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6727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203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D30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7360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0111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756B5BB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8421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C399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D3A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5F66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9726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BE6EECA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6986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0AC1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A29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F8C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010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A73F497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38A4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E74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0DFE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C8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6BA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720397B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FA6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622E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Передаточные устройства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6DDB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402A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7A13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C37347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A0B9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C370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84C8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CC55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B5C7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4A94B3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4D2D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A8D2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4F5D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248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213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F53D11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49F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0D7F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Машины и оборудование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A20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7E62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263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99A1F5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F88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17A8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CBE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88F7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3C2E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B3B71E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489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7A1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8848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E84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C300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677908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AFD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187B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F75E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032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D06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DA209B6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683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37D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1D50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584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8C8F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7031BC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797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0795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AE83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BDB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98AE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20ECFB2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CB8C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289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Инструмент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3C0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AEF2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887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E0565B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2A08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6269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B29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64F9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822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DF19FA7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C22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186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FC4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B351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0928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557260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6B15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4BF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Производственный и хозяйственный инвентарь и принадлежности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6DB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7F2A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4BD1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4C341BE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7C9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8BB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C3A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A6F4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EAA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474CB4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DE28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19F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2.7.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69D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CED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4D7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3F1AB3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6695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D13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E4E8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83EB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A642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C035305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28F3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CF5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B8B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40CF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2459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3FF0814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4B90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8BE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5A7E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4A3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603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5C4BD45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5C8E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8ED0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1EB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8AE3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0511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E028023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DE3F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999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8596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B86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3286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A800032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AB4CE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0080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Косвенные производственные расходы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B1B26" w14:textId="77777777" w:rsidR="00E30FCD" w:rsidRPr="00E30FCD" w:rsidRDefault="00E30FCD" w:rsidP="00E30FC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42D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26B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D6F109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5F5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A35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EBF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D6F9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E0A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AF88277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997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786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57B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9063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F18D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7CEB5D78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D5F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A3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5BF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D51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B75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EA546F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AEC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7DE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F12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A1B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B70D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718EB1E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6D0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B1C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2D3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44B3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720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745FA45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9EB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A8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31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D6A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13DA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09966CE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EE6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1B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Передаточные устройства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DD1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0EC1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210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99A4B9B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9D57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F30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1C02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5FCE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D8B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8597BAC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3477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3EA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5CC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4ABC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1D0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643ADA7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A3F1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30E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Машины и оборудование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A59C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A43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E76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A506EA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9920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A60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319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504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CB45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93502F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348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889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30FB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2A9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8CE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7549BF4F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9CC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E9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CE87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AA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B02D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6E5374B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308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D4E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99A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7F8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BFC9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FD6A417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7125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474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3BD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8B6A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372C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CA83A44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1ECD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79F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Инструмент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65A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9EF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4629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79066AA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07A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D64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52D8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FF9B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CD14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D516CDF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C09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448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A457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8A0D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FC04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4F05E28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A562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869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Производственный и хозяйственный инвентарь и принадлежности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2E45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F7C4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FAE5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D807204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8E57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FF1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14C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682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CE4C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40DFE7D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2DC3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19B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3.7.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FE14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2C33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5EE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F0A81A3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E63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50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562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9418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C1B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963DA3B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C17F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339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4998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34F1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E579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F379BC6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EC1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F6D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F7BE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253E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94A6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88579E8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FAC4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2211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BAF9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1DF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FB4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76E5B8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8C1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AA1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E117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E02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CF5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9E61803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07C1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B512D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Общие и административные расходы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11EC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7E21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560F9" w14:textId="77777777" w:rsidR="00E30FCD" w:rsidRPr="00E30FCD" w:rsidRDefault="00E30FCD" w:rsidP="00E30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F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39B6236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3F69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E8D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920A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6D8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678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23AE826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85F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029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3AB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7E1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D24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E1BEA1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8EB6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699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4.1.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A9C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0961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B2B6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5F4F982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0B45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95B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664D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7AAB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D8FD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3B2623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4E37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340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FA2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3C1B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A7E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4ED8FC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F09C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6A9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4.2.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D52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74E9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FF88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002C62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0DA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3F9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B2C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1B46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6B9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BE77A80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F1F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F0E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22CD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A97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81C0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F5C0023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7FC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ACCB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4.3.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B676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A069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B056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D5362D8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1AE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ED4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Производственный и хозяйственный инвентарь и принадлежности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F7D0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3C8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7FAF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37F2F57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3CA2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A07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E9D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E90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516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D314F33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7F12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2E4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4.4.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D82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E8E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870F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51C7180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8313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0C1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D5A3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9FE7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3EDF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2E48ED18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F67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319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01E3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48AC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1FB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02D0F36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8E1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7A3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4.5.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1C36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3544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61F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F38F8CF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D5E7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DB88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CB67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89A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B17B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9D44DE1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DDB5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7C2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 по разделу 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DA2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4F3C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BD5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0E3C9E69" w14:textId="77777777" w:rsidTr="00E30FCD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8F1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99A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9708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E5CA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77A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695D9F7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7DD7BEEE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_____________ фамилия, имя, отчество (при наличии) </w:t>
      </w:r>
    </w:p>
    <w:p w14:paraId="58C4A75F" w14:textId="77777777" w:rsidR="00E30FCD" w:rsidRPr="00E30FCD" w:rsidRDefault="00E30FCD" w:rsidP="00E30FCD">
      <w:pPr>
        <w:ind w:left="8222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0B55CB8B" w14:textId="77777777" w:rsidR="00E30FCD" w:rsidRPr="00E30FCD" w:rsidRDefault="00E30FCD" w:rsidP="00E30FCD">
      <w:pPr>
        <w:ind w:left="8222"/>
        <w:rPr>
          <w:sz w:val="20"/>
          <w:szCs w:val="20"/>
        </w:rPr>
      </w:pPr>
    </w:p>
    <w:p w14:paraId="756E59C7" w14:textId="77777777" w:rsidR="00E30FCD" w:rsidRPr="00E30FCD" w:rsidRDefault="00E30FCD" w:rsidP="00E30FCD">
      <w:pPr>
        <w:rPr>
          <w:lang w:eastAsia="en-US"/>
        </w:rPr>
      </w:pPr>
    </w:p>
    <w:p w14:paraId="25770FAC" w14:textId="77777777" w:rsidR="00E30FCD" w:rsidRPr="00E30FCD" w:rsidRDefault="00E30FCD" w:rsidP="00E30FCD">
      <w:pPr>
        <w:sectPr w:rsidR="00E30FCD" w:rsidRPr="00E30FCD" w:rsidSect="00E30FCD">
          <w:pgSz w:w="16838" w:h="11906" w:orient="landscape"/>
          <w:pgMar w:top="567" w:right="567" w:bottom="567" w:left="567" w:header="709" w:footer="709" w:gutter="0"/>
          <w:pgNumType w:fmt="numberInDash"/>
          <w:cols w:space="720"/>
        </w:sectPr>
      </w:pPr>
    </w:p>
    <w:p w14:paraId="63A0EE02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9</w:t>
      </w:r>
    </w:p>
    <w:p w14:paraId="2FD7A93B" w14:textId="64FD6B7B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4601D8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7F84027D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06606F3F" w14:textId="77777777" w:rsidR="00E30FCD" w:rsidRPr="00E30FCD" w:rsidRDefault="00E30FCD" w:rsidP="00E30FCD">
      <w:pPr>
        <w:jc w:val="center"/>
        <w:rPr>
          <w:bCs/>
          <w:sz w:val="28"/>
        </w:rPr>
      </w:pPr>
      <w:r w:rsidRPr="00E30FCD">
        <w:rPr>
          <w:bCs/>
          <w:sz w:val="28"/>
        </w:rPr>
        <w:t>Сводный анализ по амортизации основных производственных средств</w:t>
      </w:r>
      <w:r w:rsidRPr="00E30FCD">
        <w:rPr>
          <w:bCs/>
          <w:sz w:val="28"/>
        </w:rPr>
        <w:br/>
        <w:t>за последние 3 (три) расчетных периода регулирования (по видам регулируемых услуг)</w:t>
      </w:r>
    </w:p>
    <w:p w14:paraId="3C9884DA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450"/>
        <w:gridCol w:w="1353"/>
        <w:gridCol w:w="1055"/>
        <w:gridCol w:w="982"/>
        <w:gridCol w:w="973"/>
        <w:gridCol w:w="2025"/>
        <w:gridCol w:w="2141"/>
      </w:tblGrid>
      <w:tr w:rsidR="00F63CFF" w:rsidRPr="005935B5" w14:paraId="1A8A072F" w14:textId="77777777" w:rsidTr="00F63CFF">
        <w:trPr>
          <w:tblHeader/>
        </w:trPr>
        <w:tc>
          <w:tcPr>
            <w:tcW w:w="0" w:type="auto"/>
            <w:vMerge w:val="restart"/>
            <w:shd w:val="clear" w:color="auto" w:fill="auto"/>
            <w:hideMark/>
          </w:tcPr>
          <w:p w14:paraId="0F2A9232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№ п/п</w:t>
            </w:r>
          </w:p>
        </w:tc>
        <w:tc>
          <w:tcPr>
            <w:tcW w:w="2055" w:type="pct"/>
            <w:vMerge w:val="restart"/>
            <w:shd w:val="clear" w:color="auto" w:fill="auto"/>
            <w:hideMark/>
          </w:tcPr>
          <w:p w14:paraId="6F373C50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Показатели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14:paraId="3511B316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6" w:type="pct"/>
            <w:shd w:val="clear" w:color="auto" w:fill="auto"/>
            <w:hideMark/>
          </w:tcPr>
          <w:p w14:paraId="03102DBC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____ г.</w:t>
            </w:r>
          </w:p>
        </w:tc>
        <w:tc>
          <w:tcPr>
            <w:tcW w:w="313" w:type="pct"/>
            <w:shd w:val="clear" w:color="auto" w:fill="auto"/>
            <w:hideMark/>
          </w:tcPr>
          <w:p w14:paraId="1EB73780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____ г.</w:t>
            </w:r>
          </w:p>
        </w:tc>
        <w:tc>
          <w:tcPr>
            <w:tcW w:w="310" w:type="pct"/>
            <w:shd w:val="clear" w:color="auto" w:fill="auto"/>
            <w:hideMark/>
          </w:tcPr>
          <w:p w14:paraId="75D8F7CD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____ г.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1FA75D33" w14:textId="77777777" w:rsidR="00F63CFF" w:rsidRPr="005935B5" w:rsidRDefault="00F63CFF" w:rsidP="00BE10FC">
            <w:pPr>
              <w:ind w:left="-108" w:right="-31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Темп роста</w:t>
            </w:r>
          </w:p>
          <w:p w14:paraId="72AF2C64" w14:textId="77777777" w:rsidR="00F63CFF" w:rsidRPr="005935B5" w:rsidRDefault="00F63CFF" w:rsidP="00BE10FC">
            <w:pPr>
              <w:ind w:left="-108" w:right="-31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(графа 6/ графа 4), проценты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546E161" w14:textId="77777777" w:rsidR="00F63CFF" w:rsidRPr="005935B5" w:rsidRDefault="00F63CFF" w:rsidP="00BE10FC">
            <w:pPr>
              <w:ind w:left="-108" w:right="-31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Темп роста</w:t>
            </w:r>
          </w:p>
          <w:p w14:paraId="4B411330" w14:textId="77777777" w:rsidR="00F63CFF" w:rsidRPr="005935B5" w:rsidRDefault="00F63CFF" w:rsidP="00BE10FC">
            <w:pPr>
              <w:ind w:left="-108" w:right="-31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(графа 6/ графа 5), проценты</w:t>
            </w:r>
          </w:p>
        </w:tc>
      </w:tr>
      <w:tr w:rsidR="00F63CFF" w:rsidRPr="005935B5" w14:paraId="0D2F81DB" w14:textId="77777777" w:rsidTr="00F63CFF">
        <w:trPr>
          <w:tblHeader/>
        </w:trPr>
        <w:tc>
          <w:tcPr>
            <w:tcW w:w="0" w:type="auto"/>
            <w:vMerge/>
            <w:shd w:val="clear" w:color="auto" w:fill="auto"/>
            <w:hideMark/>
          </w:tcPr>
          <w:p w14:paraId="3C425B62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2055" w:type="pct"/>
            <w:vMerge/>
            <w:shd w:val="clear" w:color="auto" w:fill="auto"/>
            <w:hideMark/>
          </w:tcPr>
          <w:p w14:paraId="58B8991D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hideMark/>
          </w:tcPr>
          <w:p w14:paraId="3CD6D78F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14:paraId="1918639D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Факт</w:t>
            </w:r>
          </w:p>
        </w:tc>
        <w:tc>
          <w:tcPr>
            <w:tcW w:w="313" w:type="pct"/>
            <w:shd w:val="clear" w:color="auto" w:fill="auto"/>
            <w:hideMark/>
          </w:tcPr>
          <w:p w14:paraId="57B24FA2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Факт</w:t>
            </w:r>
          </w:p>
        </w:tc>
        <w:tc>
          <w:tcPr>
            <w:tcW w:w="310" w:type="pct"/>
            <w:shd w:val="clear" w:color="auto" w:fill="auto"/>
            <w:hideMark/>
          </w:tcPr>
          <w:p w14:paraId="6EA5CC45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Факт</w:t>
            </w:r>
          </w:p>
        </w:tc>
        <w:tc>
          <w:tcPr>
            <w:tcW w:w="645" w:type="pct"/>
            <w:vMerge/>
            <w:shd w:val="clear" w:color="auto" w:fill="auto"/>
            <w:hideMark/>
          </w:tcPr>
          <w:p w14:paraId="699A6BC6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257CBE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</w:tr>
      <w:tr w:rsidR="00F63CFF" w:rsidRPr="005935B5" w14:paraId="5F2E2382" w14:textId="77777777" w:rsidTr="00F63CFF">
        <w:trPr>
          <w:tblHeader/>
        </w:trPr>
        <w:tc>
          <w:tcPr>
            <w:tcW w:w="0" w:type="auto"/>
            <w:shd w:val="clear" w:color="auto" w:fill="auto"/>
            <w:hideMark/>
          </w:tcPr>
          <w:p w14:paraId="7295798F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1</w:t>
            </w:r>
          </w:p>
        </w:tc>
        <w:tc>
          <w:tcPr>
            <w:tcW w:w="2055" w:type="pct"/>
            <w:shd w:val="clear" w:color="auto" w:fill="auto"/>
            <w:hideMark/>
          </w:tcPr>
          <w:p w14:paraId="6B655C55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hideMark/>
          </w:tcPr>
          <w:p w14:paraId="2A940C9C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hideMark/>
          </w:tcPr>
          <w:p w14:paraId="0CB48D86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hideMark/>
          </w:tcPr>
          <w:p w14:paraId="05A600C9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5</w:t>
            </w:r>
          </w:p>
        </w:tc>
        <w:tc>
          <w:tcPr>
            <w:tcW w:w="310" w:type="pct"/>
            <w:shd w:val="clear" w:color="auto" w:fill="auto"/>
            <w:hideMark/>
          </w:tcPr>
          <w:p w14:paraId="4C78CDD9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6</w:t>
            </w:r>
          </w:p>
        </w:tc>
        <w:tc>
          <w:tcPr>
            <w:tcW w:w="645" w:type="pct"/>
            <w:shd w:val="clear" w:color="auto" w:fill="auto"/>
            <w:hideMark/>
          </w:tcPr>
          <w:p w14:paraId="517DEBD3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66CCF05E" w14:textId="77777777" w:rsidR="00F63CFF" w:rsidRPr="005935B5" w:rsidRDefault="00F63CFF" w:rsidP="00BE10FC">
            <w:pPr>
              <w:ind w:left="30" w:right="30"/>
              <w:jc w:val="center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8</w:t>
            </w:r>
          </w:p>
        </w:tc>
      </w:tr>
      <w:tr w:rsidR="00F63CFF" w:rsidRPr="005935B5" w14:paraId="2C59E462" w14:textId="77777777" w:rsidTr="00F63CFF">
        <w:tc>
          <w:tcPr>
            <w:tcW w:w="0" w:type="auto"/>
            <w:gridSpan w:val="8"/>
            <w:shd w:val="clear" w:color="auto" w:fill="auto"/>
            <w:hideMark/>
          </w:tcPr>
          <w:p w14:paraId="08151882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1. Наименование услуги</w:t>
            </w:r>
          </w:p>
        </w:tc>
      </w:tr>
      <w:tr w:rsidR="00F63CFF" w:rsidRPr="005935B5" w14:paraId="641FF7B3" w14:textId="77777777" w:rsidTr="00F63CFF">
        <w:tc>
          <w:tcPr>
            <w:tcW w:w="0" w:type="auto"/>
            <w:shd w:val="clear" w:color="auto" w:fill="auto"/>
            <w:hideMark/>
          </w:tcPr>
          <w:p w14:paraId="0F9B3D13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1.</w:t>
            </w:r>
          </w:p>
        </w:tc>
        <w:tc>
          <w:tcPr>
            <w:tcW w:w="2055" w:type="pct"/>
            <w:shd w:val="clear" w:color="auto" w:fill="auto"/>
            <w:hideMark/>
          </w:tcPr>
          <w:p w14:paraId="5182C197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Балансовая стоимость основных производственных средств и нематериальных активов (далее-НМА) на начало периода</w:t>
            </w:r>
          </w:p>
        </w:tc>
        <w:tc>
          <w:tcPr>
            <w:tcW w:w="431" w:type="pct"/>
            <w:shd w:val="clear" w:color="auto" w:fill="auto"/>
            <w:hideMark/>
          </w:tcPr>
          <w:p w14:paraId="2049A6D5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рубли</w:t>
            </w:r>
          </w:p>
        </w:tc>
        <w:tc>
          <w:tcPr>
            <w:tcW w:w="336" w:type="pct"/>
            <w:shd w:val="clear" w:color="auto" w:fill="auto"/>
            <w:hideMark/>
          </w:tcPr>
          <w:p w14:paraId="4491FF36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14:paraId="2FF89F8C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14:paraId="700D8B08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29BB58E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90E7F8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</w:tr>
      <w:tr w:rsidR="00F63CFF" w:rsidRPr="005935B5" w14:paraId="1CD9AB47" w14:textId="77777777" w:rsidTr="00F63CFF">
        <w:tc>
          <w:tcPr>
            <w:tcW w:w="0" w:type="auto"/>
            <w:shd w:val="clear" w:color="auto" w:fill="auto"/>
            <w:hideMark/>
          </w:tcPr>
          <w:p w14:paraId="396E695E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2.</w:t>
            </w:r>
          </w:p>
        </w:tc>
        <w:tc>
          <w:tcPr>
            <w:tcW w:w="2055" w:type="pct"/>
            <w:shd w:val="clear" w:color="auto" w:fill="auto"/>
            <w:hideMark/>
          </w:tcPr>
          <w:p w14:paraId="5BCCFEBB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Ввод основных производственных средств и НМА</w:t>
            </w:r>
          </w:p>
        </w:tc>
        <w:tc>
          <w:tcPr>
            <w:tcW w:w="431" w:type="pct"/>
            <w:shd w:val="clear" w:color="auto" w:fill="auto"/>
            <w:hideMark/>
          </w:tcPr>
          <w:p w14:paraId="625545FD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рубли</w:t>
            </w:r>
          </w:p>
        </w:tc>
        <w:tc>
          <w:tcPr>
            <w:tcW w:w="336" w:type="pct"/>
            <w:shd w:val="clear" w:color="auto" w:fill="auto"/>
            <w:hideMark/>
          </w:tcPr>
          <w:p w14:paraId="7C6AF6FD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14:paraId="2E924052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14:paraId="3BBA5FBB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7F76FE2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A8C20F8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</w:tr>
      <w:tr w:rsidR="00F63CFF" w:rsidRPr="005935B5" w14:paraId="6D628EF6" w14:textId="77777777" w:rsidTr="00F63CFF">
        <w:tc>
          <w:tcPr>
            <w:tcW w:w="0" w:type="auto"/>
            <w:shd w:val="clear" w:color="auto" w:fill="auto"/>
            <w:hideMark/>
          </w:tcPr>
          <w:p w14:paraId="658C8CD2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3.</w:t>
            </w:r>
          </w:p>
        </w:tc>
        <w:tc>
          <w:tcPr>
            <w:tcW w:w="2055" w:type="pct"/>
            <w:shd w:val="clear" w:color="auto" w:fill="auto"/>
            <w:hideMark/>
          </w:tcPr>
          <w:p w14:paraId="5C033FCF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Выбытие основных производственных средств и НМА</w:t>
            </w:r>
          </w:p>
        </w:tc>
        <w:tc>
          <w:tcPr>
            <w:tcW w:w="431" w:type="pct"/>
            <w:shd w:val="clear" w:color="auto" w:fill="auto"/>
            <w:hideMark/>
          </w:tcPr>
          <w:p w14:paraId="03B3DB25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рубли</w:t>
            </w:r>
          </w:p>
        </w:tc>
        <w:tc>
          <w:tcPr>
            <w:tcW w:w="336" w:type="pct"/>
            <w:shd w:val="clear" w:color="auto" w:fill="auto"/>
            <w:hideMark/>
          </w:tcPr>
          <w:p w14:paraId="25EABFFB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14:paraId="39D3DA19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14:paraId="0F62C9BA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BE19379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E37DEB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</w:tr>
      <w:tr w:rsidR="00F63CFF" w:rsidRPr="005935B5" w14:paraId="5D671D08" w14:textId="77777777" w:rsidTr="00F63CFF">
        <w:tc>
          <w:tcPr>
            <w:tcW w:w="0" w:type="auto"/>
            <w:shd w:val="clear" w:color="auto" w:fill="auto"/>
            <w:hideMark/>
          </w:tcPr>
          <w:p w14:paraId="79137776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4.</w:t>
            </w:r>
          </w:p>
        </w:tc>
        <w:tc>
          <w:tcPr>
            <w:tcW w:w="2055" w:type="pct"/>
            <w:shd w:val="clear" w:color="auto" w:fill="auto"/>
            <w:hideMark/>
          </w:tcPr>
          <w:p w14:paraId="7ADAF30F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 xml:space="preserve">Балансовая стоимость основных производственных средств и НМА на конец периода </w:t>
            </w:r>
          </w:p>
        </w:tc>
        <w:tc>
          <w:tcPr>
            <w:tcW w:w="431" w:type="pct"/>
            <w:shd w:val="clear" w:color="auto" w:fill="auto"/>
            <w:hideMark/>
          </w:tcPr>
          <w:p w14:paraId="3CAB76C4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рубли</w:t>
            </w:r>
          </w:p>
        </w:tc>
        <w:tc>
          <w:tcPr>
            <w:tcW w:w="336" w:type="pct"/>
            <w:shd w:val="clear" w:color="auto" w:fill="auto"/>
            <w:hideMark/>
          </w:tcPr>
          <w:p w14:paraId="18F821D6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14:paraId="0236C00D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14:paraId="097253C5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2046405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D7DC7CE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</w:tr>
      <w:tr w:rsidR="00F63CFF" w:rsidRPr="005935B5" w14:paraId="49B05068" w14:textId="77777777" w:rsidTr="00F63CFF">
        <w:tc>
          <w:tcPr>
            <w:tcW w:w="0" w:type="auto"/>
            <w:shd w:val="clear" w:color="auto" w:fill="auto"/>
            <w:hideMark/>
          </w:tcPr>
          <w:p w14:paraId="57D194D8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5.</w:t>
            </w:r>
          </w:p>
        </w:tc>
        <w:tc>
          <w:tcPr>
            <w:tcW w:w="2055" w:type="pct"/>
            <w:shd w:val="clear" w:color="auto" w:fill="auto"/>
            <w:hideMark/>
          </w:tcPr>
          <w:p w14:paraId="1E48139D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Сумма амортизационных отчислений</w:t>
            </w:r>
            <w:r w:rsidRPr="005935B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shd w:val="clear" w:color="auto" w:fill="auto"/>
            <w:hideMark/>
          </w:tcPr>
          <w:p w14:paraId="4E252C26" w14:textId="77777777" w:rsidR="00F63CFF" w:rsidRPr="005935B5" w:rsidRDefault="00F63CFF" w:rsidP="00BE10FC">
            <w:pPr>
              <w:ind w:left="30" w:right="30"/>
              <w:rPr>
                <w:sz w:val="20"/>
                <w:szCs w:val="20"/>
              </w:rPr>
            </w:pPr>
            <w:r w:rsidRPr="005935B5">
              <w:rPr>
                <w:sz w:val="20"/>
                <w:szCs w:val="20"/>
              </w:rPr>
              <w:t>рубли</w:t>
            </w:r>
          </w:p>
        </w:tc>
        <w:tc>
          <w:tcPr>
            <w:tcW w:w="336" w:type="pct"/>
            <w:shd w:val="clear" w:color="auto" w:fill="auto"/>
            <w:hideMark/>
          </w:tcPr>
          <w:p w14:paraId="031B9DE7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14:paraId="55855034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14:paraId="7662B7F3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437ED0C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8DC44B" w14:textId="77777777" w:rsidR="00F63CFF" w:rsidRPr="005935B5" w:rsidRDefault="00F63CFF" w:rsidP="00BE10FC">
            <w:pPr>
              <w:rPr>
                <w:sz w:val="20"/>
                <w:szCs w:val="20"/>
              </w:rPr>
            </w:pPr>
          </w:p>
        </w:tc>
      </w:tr>
    </w:tbl>
    <w:p w14:paraId="1CB80F54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5C30C276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55A10481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1D36A853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_____________ фамилия, имя, отчество (при наличии) </w:t>
      </w:r>
    </w:p>
    <w:p w14:paraId="54E43B5D" w14:textId="77777777" w:rsidR="00E30FCD" w:rsidRPr="00E30FCD" w:rsidRDefault="00E30FCD" w:rsidP="00E30FCD">
      <w:pPr>
        <w:ind w:left="8222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52C63600" w14:textId="77777777" w:rsidR="00E30FCD" w:rsidRPr="00E30FCD" w:rsidRDefault="00E30FCD" w:rsidP="00E30FCD">
      <w:pPr>
        <w:ind w:left="8222"/>
        <w:rPr>
          <w:sz w:val="20"/>
          <w:szCs w:val="20"/>
        </w:rPr>
      </w:pPr>
    </w:p>
    <w:p w14:paraId="19128853" w14:textId="77777777" w:rsidR="00E30FCD" w:rsidRPr="00E30FCD" w:rsidRDefault="00E30FCD" w:rsidP="00E30FCD">
      <w:pPr>
        <w:ind w:left="8222"/>
        <w:rPr>
          <w:sz w:val="20"/>
          <w:szCs w:val="20"/>
        </w:rPr>
      </w:pPr>
    </w:p>
    <w:p w14:paraId="7704A853" w14:textId="77777777" w:rsidR="00E30FCD" w:rsidRPr="00E30FCD" w:rsidRDefault="00E30FCD" w:rsidP="00E30FCD">
      <w:pPr>
        <w:ind w:left="8222"/>
        <w:rPr>
          <w:lang w:eastAsia="en-US"/>
        </w:rPr>
      </w:pPr>
    </w:p>
    <w:p w14:paraId="08BA5FA2" w14:textId="77777777" w:rsidR="00E30FCD" w:rsidRPr="00E30FCD" w:rsidRDefault="00E30FCD" w:rsidP="00E30FCD">
      <w:pPr>
        <w:sectPr w:rsidR="00E30FCD" w:rsidRPr="00E30FCD" w:rsidSect="00E30FCD">
          <w:pgSz w:w="16838" w:h="11906" w:orient="landscape"/>
          <w:pgMar w:top="567" w:right="567" w:bottom="567" w:left="567" w:header="709" w:footer="709" w:gutter="0"/>
          <w:pgNumType w:fmt="numberInDash"/>
          <w:cols w:space="720"/>
        </w:sectPr>
      </w:pPr>
    </w:p>
    <w:p w14:paraId="70F3777B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10</w:t>
      </w:r>
    </w:p>
    <w:p w14:paraId="473B9B46" w14:textId="3529A7FF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4601D8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54C0B45B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7FD3DE6C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Анализ и расшифровка прочих расходов к проекту регулируемого тарифа на 20__ год (по видам регулируемых услуг)</w:t>
      </w:r>
    </w:p>
    <w:p w14:paraId="7E08CD7E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"/>
        <w:gridCol w:w="3249"/>
        <w:gridCol w:w="1397"/>
        <w:gridCol w:w="2671"/>
        <w:gridCol w:w="2869"/>
        <w:gridCol w:w="2816"/>
        <w:gridCol w:w="1940"/>
      </w:tblGrid>
      <w:tr w:rsidR="00E30FCD" w:rsidRPr="00E30FCD" w14:paraId="04B8404F" w14:textId="77777777" w:rsidTr="00E30FCD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0492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№ 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D95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8FB0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Единица </w:t>
            </w:r>
          </w:p>
          <w:p w14:paraId="2C642C1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FD414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 предыдущего периода регулирования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BD49F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Утвержденный план (текущий период регулирования)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CB12B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Проект субъекта (последующий период регулирования)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169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Темп</w:t>
            </w:r>
            <w:r w:rsidRPr="00E30FCD">
              <w:rPr>
                <w:color w:val="000000"/>
                <w:sz w:val="20"/>
                <w:szCs w:val="20"/>
              </w:rPr>
              <w:br/>
              <w:t>роста, проценты</w:t>
            </w:r>
          </w:p>
          <w:p w14:paraId="3803CC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(графа 6/графа 5)</w:t>
            </w:r>
          </w:p>
        </w:tc>
      </w:tr>
      <w:tr w:rsidR="00E30FCD" w:rsidRPr="00E30FCD" w14:paraId="4CECAC3E" w14:textId="77777777" w:rsidTr="00E30FC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B68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2D3E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23D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4415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C0DC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B32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EAE2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30FCD" w:rsidRPr="00E30FCD" w14:paraId="33328018" w14:textId="77777777" w:rsidTr="00E30FCD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8B3B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 Наименование услуги</w:t>
            </w:r>
          </w:p>
        </w:tc>
      </w:tr>
      <w:tr w:rsidR="00E30FCD" w:rsidRPr="00E30FCD" w14:paraId="101EECD2" w14:textId="77777777" w:rsidTr="00E30FC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8D6A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D9B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DB2D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24F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E92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4E3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AEC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0A3C5B8" w14:textId="77777777" w:rsidTr="00E30FC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FEB7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7F58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37E6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53C5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99AC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443E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B1F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8CB0D0C" w14:textId="77777777" w:rsidTr="00E30FC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4E2C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D02A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6F8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6F6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08DD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E546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8275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6023F25" w14:textId="77777777" w:rsidTr="00E30FC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85A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396D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24D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A79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F20A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39E3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D37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959679C" w14:textId="77777777" w:rsidTr="00E30FCD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29C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D87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1BE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627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E24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860B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186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65E8A1FD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289B4A57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687FC6DE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08FD15A2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_____________ фамилия, имя, отчество (при наличии) </w:t>
      </w:r>
    </w:p>
    <w:p w14:paraId="7033994D" w14:textId="77777777" w:rsidR="00E30FCD" w:rsidRPr="00E30FCD" w:rsidRDefault="00E30FCD" w:rsidP="00E30FCD">
      <w:pPr>
        <w:ind w:left="8222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068D1AAF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6E455ADA" w14:textId="77777777" w:rsidR="00E30FCD" w:rsidRPr="00E30FCD" w:rsidRDefault="00E30FCD" w:rsidP="00E30FCD">
      <w:pPr>
        <w:rPr>
          <w:lang w:eastAsia="en-US"/>
        </w:rPr>
      </w:pPr>
    </w:p>
    <w:p w14:paraId="75BB4EA2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2DC49D5B" w14:textId="77777777" w:rsidR="00E30FCD" w:rsidRPr="00E30FCD" w:rsidRDefault="00E30FCD" w:rsidP="00E30FCD">
      <w:pPr>
        <w:rPr>
          <w:lang w:eastAsia="en-US"/>
        </w:rPr>
      </w:pPr>
    </w:p>
    <w:p w14:paraId="6AD57350" w14:textId="77777777" w:rsidR="00E30FCD" w:rsidRPr="00E30FCD" w:rsidRDefault="00E30FCD" w:rsidP="00E30FCD">
      <w:r w:rsidRPr="00E30FCD">
        <w:br w:type="page"/>
      </w:r>
    </w:p>
    <w:p w14:paraId="19B5BA4D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11</w:t>
      </w:r>
    </w:p>
    <w:p w14:paraId="6BB8E7B9" w14:textId="5E14971A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4601D8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2F9E968D" w14:textId="77777777" w:rsidR="00E30FCD" w:rsidRPr="00E30FCD" w:rsidRDefault="00E30FCD" w:rsidP="00E30FCD">
      <w:pPr>
        <w:ind w:left="10915"/>
        <w:rPr>
          <w:sz w:val="16"/>
          <w:szCs w:val="16"/>
        </w:rPr>
      </w:pPr>
    </w:p>
    <w:p w14:paraId="720259E4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Анализ и расчет расходов вспомогательного производства на 20__ год (по видам регулируемых услуг)</w:t>
      </w:r>
    </w:p>
    <w:p w14:paraId="5F3F6248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2242"/>
        <w:gridCol w:w="1011"/>
        <w:gridCol w:w="861"/>
        <w:gridCol w:w="2352"/>
        <w:gridCol w:w="917"/>
        <w:gridCol w:w="2163"/>
        <w:gridCol w:w="898"/>
        <w:gridCol w:w="2144"/>
        <w:gridCol w:w="1378"/>
        <w:gridCol w:w="1238"/>
      </w:tblGrid>
      <w:tr w:rsidR="00E30FCD" w:rsidRPr="00E30FCD" w14:paraId="13E64D38" w14:textId="77777777" w:rsidTr="00E30FCD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581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№ 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1844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D6F0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Единица</w:t>
            </w:r>
          </w:p>
          <w:p w14:paraId="73D9B02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494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 предыдущего периода регулирования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91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Утвержденный план (текущий период регулирования)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5BC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Проект субъекта (последующий период регулирования)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7AF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Темп роста (графа 8/ графа 6), проценты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7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Темп роста (графа 9/ графа 7), проценты</w:t>
            </w:r>
          </w:p>
        </w:tc>
      </w:tr>
      <w:tr w:rsidR="00E30FCD" w:rsidRPr="00E30FCD" w14:paraId="774475E0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DA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A3D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870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26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645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504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11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2EA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F4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136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BB2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</w:tr>
      <w:tr w:rsidR="00E30FCD" w:rsidRPr="00E30FCD" w14:paraId="3F60B779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0BF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794E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E09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F108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A4D4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AF9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8650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826D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6DE8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37B0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42FF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30FCD" w:rsidRPr="00E30FCD" w14:paraId="43E6E8B1" w14:textId="77777777" w:rsidTr="00E30FC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55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 Наименование услуги</w:t>
            </w:r>
          </w:p>
        </w:tc>
      </w:tr>
      <w:tr w:rsidR="00E30FCD" w:rsidRPr="00E30FCD" w14:paraId="0CDD707C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ADD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EB4E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94D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D73B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D002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EB3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BF8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56A8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1BB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7826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1DA3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1ACC71A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10C3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FC5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3655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32B8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A602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72D7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95F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912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E410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8B5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ACAA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FBA6709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EFBE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27D0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31A5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60FD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A603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A890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7CA5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9CAD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84BA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884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71B2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D5C1C37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FAE7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DB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F68E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7E83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5E3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B5E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E1DA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3AAF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29AC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87DF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27A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6063C4A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34F1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CCD9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E25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69D1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65C7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72A6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1DEE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1DE1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412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F18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98E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1843DE71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7EB95CAE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282571EE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                                                   _____________ фамилия, имя, отчество (при наличии) </w:t>
      </w:r>
    </w:p>
    <w:p w14:paraId="3F906E89" w14:textId="77777777" w:rsidR="00E30FCD" w:rsidRPr="00E30FCD" w:rsidRDefault="00E30FCD" w:rsidP="00E30FCD">
      <w:pPr>
        <w:ind w:firstLine="10773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22ED44A7" w14:textId="77777777" w:rsidR="00E30FCD" w:rsidRPr="00E30FCD" w:rsidRDefault="00E30FCD" w:rsidP="00E30FCD">
      <w:pPr>
        <w:rPr>
          <w:lang w:eastAsia="en-US"/>
        </w:rPr>
      </w:pPr>
    </w:p>
    <w:p w14:paraId="036F8E11" w14:textId="77777777" w:rsidR="00E30FCD" w:rsidRPr="00E30FCD" w:rsidRDefault="00E30FCD" w:rsidP="00E30FCD">
      <w:pPr>
        <w:tabs>
          <w:tab w:val="left" w:pos="1842"/>
        </w:tabs>
      </w:pPr>
    </w:p>
    <w:p w14:paraId="69A9DC05" w14:textId="77777777" w:rsidR="00E30FCD" w:rsidRPr="00E30FCD" w:rsidRDefault="00E30FCD" w:rsidP="00E30FCD"/>
    <w:p w14:paraId="346A8E59" w14:textId="77777777" w:rsidR="00E30FCD" w:rsidRPr="00E30FCD" w:rsidRDefault="00E30FCD" w:rsidP="00E30FCD"/>
    <w:p w14:paraId="76E3C0B3" w14:textId="77777777" w:rsidR="00E30FCD" w:rsidRPr="00E30FCD" w:rsidRDefault="00E30FCD" w:rsidP="00E30FCD">
      <w:pPr>
        <w:sectPr w:rsidR="00E30FCD" w:rsidRPr="00E30FCD" w:rsidSect="00E30FCD">
          <w:pgSz w:w="16838" w:h="11906" w:orient="landscape"/>
          <w:pgMar w:top="567" w:right="567" w:bottom="567" w:left="567" w:header="709" w:footer="709" w:gutter="0"/>
          <w:pgNumType w:fmt="numberInDash"/>
          <w:cols w:space="720"/>
        </w:sectPr>
      </w:pPr>
    </w:p>
    <w:p w14:paraId="1A64811A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12</w:t>
      </w:r>
    </w:p>
    <w:p w14:paraId="1CB96F7B" w14:textId="054F3E33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4601D8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10F67B88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5AEDCC93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Анализ и расчет косвенных производственных расходов на 20__ год (по видам регулируемых услуг)</w:t>
      </w:r>
    </w:p>
    <w:p w14:paraId="6FCDF7C5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2242"/>
        <w:gridCol w:w="1011"/>
        <w:gridCol w:w="861"/>
        <w:gridCol w:w="2352"/>
        <w:gridCol w:w="917"/>
        <w:gridCol w:w="2163"/>
        <w:gridCol w:w="898"/>
        <w:gridCol w:w="2144"/>
        <w:gridCol w:w="1378"/>
        <w:gridCol w:w="1238"/>
      </w:tblGrid>
      <w:tr w:rsidR="00E30FCD" w:rsidRPr="00E30FCD" w14:paraId="590A879D" w14:textId="77777777" w:rsidTr="00E30FCD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2EA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№ 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F69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59EE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Единица </w:t>
            </w:r>
          </w:p>
          <w:p w14:paraId="698D004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2B6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 предыдущего периода регулирования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2F6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Утвержденный план (текущий период регулирования)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090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Проект субъекта (последующий период регулирования)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15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Темп роста (графа 8/ графа 6), проценты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2A2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Темп роста (графа 9/ графа 7), проценты</w:t>
            </w:r>
          </w:p>
        </w:tc>
      </w:tr>
      <w:tr w:rsidR="00E30FCD" w:rsidRPr="00E30FCD" w14:paraId="29C36077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3A1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790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BF1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A74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309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0C9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EBF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7A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E17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08F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711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</w:tr>
      <w:tr w:rsidR="00E30FCD" w:rsidRPr="00E30FCD" w14:paraId="385C3D82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784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B9E8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D6D3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D95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19A3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2D1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D720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1F4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0C3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20FF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5D5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30FCD" w:rsidRPr="00E30FCD" w14:paraId="1BB0C894" w14:textId="77777777" w:rsidTr="00E30FC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68C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 Наименование услуги</w:t>
            </w:r>
          </w:p>
        </w:tc>
      </w:tr>
      <w:tr w:rsidR="00E30FCD" w:rsidRPr="00E30FCD" w14:paraId="5EFCDBA8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B9C4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7005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24C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0ED5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FC0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DEDA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2768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A23F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651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08C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9EC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2A0BD0A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3B20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22D0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62D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82D3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AB58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1BD4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7151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15BC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CDF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C89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8EBF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F9315F3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11AD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EE3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E415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A1D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6D6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D0B9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3884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405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26D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F84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E287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32A7C8E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F85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E405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6E55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8A94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A41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24A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AF9A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8E3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116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A0E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2A1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C2857AC" w14:textId="77777777" w:rsidTr="00E30FCD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3E2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1836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BEE1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923F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4DB0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436E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BD43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7C6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524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9BE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8BF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22B82107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0CD7BE39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4BA9386B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                                                    _____________ фамилия, имя, отчество (при наличии) </w:t>
      </w:r>
    </w:p>
    <w:p w14:paraId="35E6450D" w14:textId="77777777" w:rsidR="00E30FCD" w:rsidRPr="00E30FCD" w:rsidRDefault="00E30FCD" w:rsidP="00E30FCD">
      <w:pPr>
        <w:ind w:firstLine="10915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5DF3D7F1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6EB018AE" w14:textId="77777777" w:rsidR="00E30FCD" w:rsidRPr="00E30FCD" w:rsidRDefault="00E30FCD" w:rsidP="00E30FCD">
      <w:pPr>
        <w:rPr>
          <w:lang w:eastAsia="en-US"/>
        </w:rPr>
      </w:pPr>
    </w:p>
    <w:p w14:paraId="74AFCD22" w14:textId="77777777" w:rsidR="00E30FCD" w:rsidRPr="00E30FCD" w:rsidRDefault="00E30FCD" w:rsidP="00E30FCD"/>
    <w:p w14:paraId="175D905C" w14:textId="77777777" w:rsidR="00E30FCD" w:rsidRPr="00E30FCD" w:rsidRDefault="00E30FCD" w:rsidP="00E30FCD">
      <w:r w:rsidRPr="00E30FCD">
        <w:br w:type="page"/>
      </w:r>
    </w:p>
    <w:p w14:paraId="7B77C866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13</w:t>
      </w:r>
    </w:p>
    <w:p w14:paraId="3D4FECFD" w14:textId="2F2AE48C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275EE6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3E436A2C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3B4CDFAB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Анализ и расчет общих и административных расходов на 20__ год (по видам регулируемых услуг)</w:t>
      </w:r>
    </w:p>
    <w:p w14:paraId="0F2D7A1E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2737"/>
        <w:gridCol w:w="1802"/>
        <w:gridCol w:w="681"/>
        <w:gridCol w:w="2084"/>
        <w:gridCol w:w="668"/>
        <w:gridCol w:w="2087"/>
        <w:gridCol w:w="665"/>
        <w:gridCol w:w="2103"/>
        <w:gridCol w:w="1193"/>
        <w:gridCol w:w="1156"/>
      </w:tblGrid>
      <w:tr w:rsidR="00E30FCD" w:rsidRPr="00E30FCD" w14:paraId="4D55C402" w14:textId="77777777" w:rsidTr="00E30FCD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27FF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№ </w:t>
            </w:r>
            <w:r w:rsidRPr="00E30FC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3902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F4B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558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 предыдущего периода регулирования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9C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Утвержденный план (текущий период регулирования)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29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Проект субъекта (последующий период регулирования)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9AB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Темп роста (графа 8/ графа 6), проценты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FAC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Темп роста (графа 9/ графа 7),  проценты</w:t>
            </w:r>
          </w:p>
        </w:tc>
      </w:tr>
      <w:tr w:rsidR="00E30FCD" w:rsidRPr="00E30FCD" w14:paraId="25AB28A9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714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372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0AA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15B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8C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CA1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69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48E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CE8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 учетом коэффициента распределения затрат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567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521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</w:tr>
      <w:tr w:rsidR="00E30FCD" w:rsidRPr="00E30FCD" w14:paraId="5D49F56C" w14:textId="77777777" w:rsidTr="00E30FC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3944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BC95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251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0CC8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3E5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7CEB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372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592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681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601C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F99B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30FCD" w:rsidRPr="00E30FCD" w14:paraId="6BB5A09A" w14:textId="77777777" w:rsidTr="00E30FC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238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 Наименование услуги</w:t>
            </w:r>
          </w:p>
        </w:tc>
      </w:tr>
      <w:tr w:rsidR="00E30FCD" w:rsidRPr="00E30FCD" w14:paraId="348EC18E" w14:textId="77777777" w:rsidTr="00E30FC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1FC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28AB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EA5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A231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A78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E50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18D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4339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243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6FFB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FB3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4F2E1E4" w14:textId="77777777" w:rsidTr="00E30FC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242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BAA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7D9D5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A48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D62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20FC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33AA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ED75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EBF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2D0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536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C43DDFA" w14:textId="77777777" w:rsidTr="00E30FC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0DB5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C826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4BBA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117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EC7D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6793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556E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918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F9C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AE27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D32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7A77E34" w14:textId="77777777" w:rsidTr="00E30FC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87D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98D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859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B3A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86D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1EC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94D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E957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8AC0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729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3FF5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1A7EDB6" w14:textId="77777777" w:rsidTr="00E30FCD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1634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BC66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758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4652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64D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386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153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C48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8DC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3AB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CC75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72570CD2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1093CCDA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112684B7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                                                    _____________ фамилия, имя, отчество (при наличии) </w:t>
      </w:r>
    </w:p>
    <w:p w14:paraId="0DBE18D4" w14:textId="77777777" w:rsidR="00E30FCD" w:rsidRPr="00E30FCD" w:rsidRDefault="00E30FCD" w:rsidP="00E30FCD">
      <w:pPr>
        <w:ind w:firstLine="10773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50CB4745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2179FC22" w14:textId="77777777" w:rsidR="00E30FCD" w:rsidRPr="00E30FCD" w:rsidRDefault="00E30FCD" w:rsidP="00E30FCD">
      <w:pPr>
        <w:rPr>
          <w:lang w:eastAsia="en-US"/>
        </w:rPr>
      </w:pPr>
    </w:p>
    <w:p w14:paraId="5FCA6490" w14:textId="77777777" w:rsidR="00E30FCD" w:rsidRPr="00E30FCD" w:rsidRDefault="00E30FCD" w:rsidP="00E30FCD"/>
    <w:p w14:paraId="7280DBB3" w14:textId="77777777" w:rsidR="00E30FCD" w:rsidRPr="00E30FCD" w:rsidRDefault="00E30FCD" w:rsidP="00E30FCD">
      <w:r w:rsidRPr="00E30FCD">
        <w:br w:type="page"/>
      </w:r>
    </w:p>
    <w:p w14:paraId="547957BD" w14:textId="77777777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14</w:t>
      </w:r>
    </w:p>
    <w:p w14:paraId="4E27D549" w14:textId="0F7E45CF" w:rsidR="00E30FCD" w:rsidRPr="00E30FCD" w:rsidRDefault="00E30FCD" w:rsidP="00E30FCD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>к Порядку формирования регулируемых тарифов на услуги по оперативно-диспетчерскому управлению электроэнергетической системой, передаче и распределению</w:t>
      </w:r>
      <w:r w:rsidR="00275EE6">
        <w:rPr>
          <w:sz w:val="28"/>
          <w:szCs w:val="28"/>
        </w:rPr>
        <w:t>, поставке (организации купли-продажи)</w:t>
      </w:r>
      <w:r w:rsidRPr="00E30FCD">
        <w:rPr>
          <w:sz w:val="28"/>
          <w:szCs w:val="28"/>
        </w:rPr>
        <w:t xml:space="preserve"> электрической энергии</w:t>
      </w:r>
    </w:p>
    <w:p w14:paraId="692E3360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2C75CC42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Сравнительный анализ финансово-хозяйственной деятельности субъектов электроэнергетики (по видам регулируемых услуг)</w:t>
      </w:r>
    </w:p>
    <w:p w14:paraId="3E29C669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9"/>
        <w:gridCol w:w="5964"/>
        <w:gridCol w:w="1708"/>
        <w:gridCol w:w="1482"/>
        <w:gridCol w:w="1482"/>
        <w:gridCol w:w="1482"/>
        <w:gridCol w:w="1482"/>
        <w:gridCol w:w="1485"/>
      </w:tblGrid>
      <w:tr w:rsidR="00E30FCD" w:rsidRPr="00E30FCD" w14:paraId="38D19B4E" w14:textId="77777777" w:rsidTr="00E30FCD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7A1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BD4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A02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54C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_____ 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66B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_____ 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B5A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_____ год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977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Отклонения, проценты</w:t>
            </w:r>
          </w:p>
        </w:tc>
      </w:tr>
      <w:tr w:rsidR="00E30FCD" w:rsidRPr="00E30FCD" w14:paraId="0C2924D0" w14:textId="77777777" w:rsidTr="00E30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C87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A61D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0C9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C44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1C2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C78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6B3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графа 6/ графа 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F4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графа 6/ графа 5</w:t>
            </w:r>
          </w:p>
        </w:tc>
      </w:tr>
      <w:tr w:rsidR="00E30FCD" w:rsidRPr="00E30FCD" w14:paraId="12B20BED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F9A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8CE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81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5CA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C85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4D0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F1D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47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</w:t>
            </w:r>
          </w:p>
        </w:tc>
      </w:tr>
      <w:tr w:rsidR="00E30FCD" w:rsidRPr="00E30FCD" w14:paraId="21190F45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3A7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F05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Полезный отпуск электрической энергии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6F9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тысяч кВт.ч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6F1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A0C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701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24D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FBD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6FD05A14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B96C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C39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02329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DBA5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3D9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360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98C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521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76E81E2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C98A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A51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Расходы всего,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E9248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BFD5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028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F1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69D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EB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B3717E5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9BAC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51E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Затраты на оплату труда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64DE2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A2B4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B7C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3CFD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71C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E25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11CDC85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826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B8C9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Единый социальный налог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D68D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0CFD6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2452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695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564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68D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127498F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CC4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CAA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Амортизация основных средств производственного назначения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39905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22B6F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91A4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6D7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EC2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D0F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F9C58ED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DD00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CD7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Материальные затраты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42D9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6424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5C6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713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45F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9E9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D992E4D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C48A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E0C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6FFBD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D544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B893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BD1F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68B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FD9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E7E7819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217A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B5F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Затраты вспомогательной деятельности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625C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D26C8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ABD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D064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C91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E4B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21CAC07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245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FBB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Косвенные производственные затраты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5BFF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B083F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451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F1B8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0A1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AE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45E54A1B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6B2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6C2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Общие и административные расходы,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08B07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5F63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23C9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C699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B65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140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D032F7A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D2A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89F7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Расходы на оплату технологических потерь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7AA22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DFA7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EC28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9FCC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280E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63E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091E899D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0D9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7BD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Расходы по замене (поверке) приборов учета электроэнергии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328CC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E257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015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8495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37D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493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14D987C6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F0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F5A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Затраты на услуги по оперативно-диспетчерскому управлению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AA2F0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9C9D2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0683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C12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A1D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257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DDBD9BB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713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7DA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Расходы на обеспечение базы данных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084A7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DF208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DE0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39B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CBEC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27F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E690B77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D29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EE20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Балансовая прибыль (убыток)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74AD2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243E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431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726F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9D4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CA69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55331C6F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AEA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B92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Налоги и иные отчисления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D249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9F351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382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0B54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57FB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F015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7AFFB8E2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C11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59D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Прибыль (убыток) в распоряжении предприятия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5570" w14:textId="77777777" w:rsidR="00E30FCD" w:rsidRPr="00E30FCD" w:rsidRDefault="00E30FCD" w:rsidP="00E30FC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30FCD">
              <w:rPr>
                <w:color w:val="000000"/>
                <w:sz w:val="18"/>
                <w:szCs w:val="18"/>
              </w:rPr>
              <w:t xml:space="preserve">рубли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A7F2" w14:textId="77777777" w:rsidR="00E30FCD" w:rsidRPr="00E30FCD" w:rsidRDefault="00E30FCD" w:rsidP="00E30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A4F0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639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F1A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2E73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3D8EF8FA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E6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A94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Рентабельность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52F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3CA7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27AA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0A411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C49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B956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  <w:tr w:rsidR="00E30FCD" w:rsidRPr="00E30FCD" w14:paraId="234B7CAB" w14:textId="77777777" w:rsidTr="00E30FC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556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2E4D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Утвержденный тариф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430A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рубли / кВт.ч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BCACB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F89D7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CA82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A90D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5108" w14:textId="77777777" w:rsidR="00E30FCD" w:rsidRPr="00E30FCD" w:rsidRDefault="00E30FCD" w:rsidP="00E30FCD">
            <w:pPr>
              <w:rPr>
                <w:sz w:val="20"/>
                <w:szCs w:val="20"/>
              </w:rPr>
            </w:pPr>
          </w:p>
        </w:tc>
      </w:tr>
    </w:tbl>
    <w:p w14:paraId="21FA8104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22344894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4AD10C3D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                                                    _____________ фамилия, имя, отчество (при наличии) </w:t>
      </w:r>
    </w:p>
    <w:p w14:paraId="50CF5C06" w14:textId="77777777" w:rsidR="00E30FCD" w:rsidRPr="00E30FCD" w:rsidRDefault="00E30FCD" w:rsidP="00E30FCD">
      <w:pPr>
        <w:ind w:firstLine="10773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258161EC" w14:textId="77777777" w:rsidR="00E30FCD" w:rsidRPr="00E30FCD" w:rsidRDefault="00E30FCD" w:rsidP="00E30FCD">
      <w:pPr>
        <w:sectPr w:rsidR="00E30FCD" w:rsidRPr="00E30FCD" w:rsidSect="00E30FCD">
          <w:pgSz w:w="16838" w:h="11906" w:orient="landscape"/>
          <w:pgMar w:top="1418" w:right="567" w:bottom="567" w:left="567" w:header="709" w:footer="709" w:gutter="0"/>
          <w:pgNumType w:fmt="numberInDash"/>
          <w:cols w:space="720"/>
        </w:sectPr>
      </w:pPr>
    </w:p>
    <w:p w14:paraId="6F967312" w14:textId="77777777" w:rsidR="00E30FCD" w:rsidRPr="00E30FCD" w:rsidRDefault="00E30FCD" w:rsidP="00275EE6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 № 15</w:t>
      </w:r>
    </w:p>
    <w:p w14:paraId="79C97FA8" w14:textId="62AAC76C" w:rsidR="00E30FCD" w:rsidRDefault="00E30FCD" w:rsidP="00275EE6">
      <w:pPr>
        <w:ind w:left="10915"/>
        <w:rPr>
          <w:sz w:val="28"/>
          <w:szCs w:val="28"/>
        </w:rPr>
      </w:pPr>
      <w:r w:rsidRPr="00E30FCD">
        <w:rPr>
          <w:sz w:val="28"/>
          <w:szCs w:val="28"/>
        </w:rPr>
        <w:t xml:space="preserve">к Порядку формирования регулируемых тарифов на услуги </w:t>
      </w:r>
      <w:r w:rsidR="00275EE6">
        <w:rPr>
          <w:sz w:val="28"/>
          <w:szCs w:val="28"/>
        </w:rPr>
        <w:br/>
      </w:r>
      <w:r w:rsidRPr="00E30FCD">
        <w:rPr>
          <w:sz w:val="28"/>
          <w:szCs w:val="28"/>
        </w:rPr>
        <w:t>по оперативно-диспетчерскому управлению электроэнергетической системой, передаче и распределению</w:t>
      </w:r>
      <w:r w:rsidR="00275EE6">
        <w:rPr>
          <w:sz w:val="28"/>
          <w:szCs w:val="28"/>
        </w:rPr>
        <w:t>, поставке (организации купли-продажи)</w:t>
      </w:r>
      <w:r w:rsidR="00275EE6" w:rsidRPr="00E30FCD">
        <w:rPr>
          <w:sz w:val="28"/>
          <w:szCs w:val="28"/>
        </w:rPr>
        <w:t xml:space="preserve"> </w:t>
      </w:r>
      <w:r w:rsidRPr="00E30FCD">
        <w:rPr>
          <w:sz w:val="28"/>
          <w:szCs w:val="28"/>
        </w:rPr>
        <w:t>электрической энергии</w:t>
      </w:r>
    </w:p>
    <w:p w14:paraId="4CB1624F" w14:textId="77777777" w:rsidR="00275EE6" w:rsidRPr="00E30FCD" w:rsidRDefault="00275EE6" w:rsidP="00275EE6">
      <w:pPr>
        <w:ind w:left="10915"/>
        <w:rPr>
          <w:sz w:val="28"/>
          <w:szCs w:val="28"/>
        </w:rPr>
      </w:pPr>
    </w:p>
    <w:p w14:paraId="423355A1" w14:textId="77777777" w:rsidR="00E30FCD" w:rsidRPr="00E30FCD" w:rsidRDefault="00E30FCD" w:rsidP="00E30FCD">
      <w:pPr>
        <w:jc w:val="right"/>
        <w:rPr>
          <w:sz w:val="12"/>
          <w:szCs w:val="12"/>
        </w:rPr>
      </w:pPr>
    </w:p>
    <w:p w14:paraId="4668D63B" w14:textId="77777777" w:rsidR="00E30FCD" w:rsidRPr="00E30FCD" w:rsidRDefault="00E30FCD" w:rsidP="00E30FCD">
      <w:pPr>
        <w:jc w:val="center"/>
        <w:rPr>
          <w:bCs/>
          <w:sz w:val="28"/>
          <w:szCs w:val="28"/>
        </w:rPr>
      </w:pPr>
      <w:r w:rsidRPr="00E30FCD">
        <w:rPr>
          <w:bCs/>
          <w:sz w:val="28"/>
          <w:szCs w:val="28"/>
        </w:rPr>
        <w:t>Отчет о распределении полученной прибыли за предыдущий период регулирования (расчет необходимой прибыли</w:t>
      </w:r>
      <w:r w:rsidRPr="00E30FCD">
        <w:rPr>
          <w:bCs/>
          <w:sz w:val="28"/>
          <w:szCs w:val="28"/>
        </w:rPr>
        <w:br/>
        <w:t>на последующий период регулирования) (по видам регулируемых услуг)</w:t>
      </w:r>
    </w:p>
    <w:p w14:paraId="3EEF7FFB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12062"/>
        <w:gridCol w:w="3029"/>
      </w:tblGrid>
      <w:tr w:rsidR="00E30FCD" w:rsidRPr="00E30FCD" w14:paraId="396EEC35" w14:textId="77777777" w:rsidTr="00E30FCD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54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67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4F52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 xml:space="preserve">Сумма, рубли </w:t>
            </w:r>
          </w:p>
        </w:tc>
      </w:tr>
      <w:tr w:rsidR="00E30FCD" w:rsidRPr="00E30FCD" w14:paraId="74B7E3AC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88E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724A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443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</w:t>
            </w:r>
          </w:p>
        </w:tc>
      </w:tr>
      <w:tr w:rsidR="00E30FCD" w:rsidRPr="00E30FCD" w14:paraId="2BBED03C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45E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8C7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Доход от оказания регулируемых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A4BE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496D9A8A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562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E80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Себестоимость регулируемых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EE25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E0297B2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7ACD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B5B4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Валовая прибыль (страница 1-страница 2)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CB32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8FCC430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2531F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7C5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Налоги из прибыли, в том числе: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ED27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2774AC1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F492B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C76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налог на доходы организации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C403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38FC7128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B956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2D62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отчисления в пенсионный фонд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FFA9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35A92DC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D543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3AF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налог на содержание жилищного фонда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D8F9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EB214BB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E9EC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E113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Прибыль за вычетом налоговых платежей (страница 3-страница 4)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93D5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BF25C12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22EB6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E1B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выплата дивидендов собственнику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3560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1A9BB1BB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0138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BAA8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прибыль на развитие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F7582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5492ED38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E1191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CF0E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прибыль на стимулирование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4745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FCD" w:rsidRPr="00E30FCD" w14:paraId="6D896AC7" w14:textId="77777777" w:rsidTr="00E30FC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35E4E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58B76" w14:textId="77777777" w:rsidR="00E30FCD" w:rsidRPr="00E30FCD" w:rsidRDefault="00E30FCD" w:rsidP="00E30FCD">
            <w:pPr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3FF64" w14:textId="77777777" w:rsidR="00E30FCD" w:rsidRPr="00E30FCD" w:rsidRDefault="00E30FCD" w:rsidP="00E30FCD">
            <w:pPr>
              <w:jc w:val="center"/>
              <w:rPr>
                <w:color w:val="000000"/>
                <w:sz w:val="20"/>
                <w:szCs w:val="20"/>
              </w:rPr>
            </w:pPr>
            <w:r w:rsidRPr="00E30FC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BD25120" w14:textId="77777777" w:rsidR="00E30FCD" w:rsidRPr="00E30FCD" w:rsidRDefault="00E30FCD" w:rsidP="00E30FCD">
      <w:pPr>
        <w:jc w:val="center"/>
        <w:rPr>
          <w:sz w:val="12"/>
          <w:szCs w:val="12"/>
          <w:lang w:eastAsia="en-US"/>
        </w:rPr>
      </w:pPr>
    </w:p>
    <w:p w14:paraId="5E7F03C7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49C0CA40" w14:textId="77777777" w:rsidR="00E30FCD" w:rsidRPr="00E30FCD" w:rsidRDefault="00E30FCD" w:rsidP="00E30FCD">
      <w:pPr>
        <w:jc w:val="center"/>
        <w:rPr>
          <w:sz w:val="12"/>
          <w:szCs w:val="12"/>
        </w:rPr>
      </w:pPr>
    </w:p>
    <w:p w14:paraId="041BD4BE" w14:textId="77777777" w:rsidR="00E30FCD" w:rsidRPr="00E30FCD" w:rsidRDefault="00E30FCD" w:rsidP="00E30FCD">
      <w:pPr>
        <w:rPr>
          <w:bCs/>
          <w:sz w:val="20"/>
          <w:szCs w:val="20"/>
        </w:rPr>
      </w:pPr>
      <w:r w:rsidRPr="00E30FCD">
        <w:rPr>
          <w:bCs/>
          <w:sz w:val="20"/>
          <w:szCs w:val="20"/>
        </w:rPr>
        <w:t xml:space="preserve">Должность                                                                                                                                             _____________ фамилия, имя, отчество (при наличии) </w:t>
      </w:r>
    </w:p>
    <w:p w14:paraId="3ABD282F" w14:textId="77777777" w:rsidR="00E30FCD" w:rsidRPr="00E30FCD" w:rsidRDefault="00E30FCD" w:rsidP="00E30FCD">
      <w:pPr>
        <w:ind w:left="8222"/>
        <w:rPr>
          <w:sz w:val="20"/>
          <w:szCs w:val="20"/>
        </w:rPr>
      </w:pPr>
      <w:r w:rsidRPr="00E30FCD">
        <w:rPr>
          <w:sz w:val="20"/>
          <w:szCs w:val="20"/>
        </w:rPr>
        <w:t>(подпись)</w:t>
      </w:r>
    </w:p>
    <w:p w14:paraId="05BB5E88" w14:textId="77777777" w:rsidR="00E30FCD" w:rsidRPr="00E30FCD" w:rsidRDefault="00E30FCD" w:rsidP="00E30FCD">
      <w:pPr>
        <w:ind w:firstLine="14175"/>
        <w:rPr>
          <w:sz w:val="20"/>
          <w:szCs w:val="20"/>
        </w:rPr>
      </w:pPr>
    </w:p>
    <w:p w14:paraId="00263784" w14:textId="77777777" w:rsidR="00E30FCD" w:rsidRPr="00E30FCD" w:rsidRDefault="00E30FCD" w:rsidP="00E30FCD">
      <w:pPr>
        <w:rPr>
          <w:lang w:eastAsia="en-US"/>
        </w:rPr>
      </w:pPr>
    </w:p>
    <w:p w14:paraId="3CF5C776" w14:textId="6357956B" w:rsidR="00F14695" w:rsidRDefault="00F14695"/>
    <w:sectPr w:rsidR="00F14695" w:rsidSect="00275EE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1F64" w14:textId="77777777" w:rsidR="00C605D8" w:rsidRDefault="00C605D8">
      <w:r>
        <w:separator/>
      </w:r>
    </w:p>
  </w:endnote>
  <w:endnote w:type="continuationSeparator" w:id="0">
    <w:p w14:paraId="0463587C" w14:textId="77777777" w:rsidR="00C605D8" w:rsidRDefault="00C6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3682" w14:textId="77777777" w:rsidR="00C605D8" w:rsidRDefault="00C605D8">
      <w:r>
        <w:separator/>
      </w:r>
    </w:p>
  </w:footnote>
  <w:footnote w:type="continuationSeparator" w:id="0">
    <w:p w14:paraId="744E12BD" w14:textId="77777777" w:rsidR="00C605D8" w:rsidRDefault="00C6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6798" w14:textId="77777777" w:rsidR="00E845F2" w:rsidRPr="00406A66" w:rsidRDefault="00E845F2">
    <w:pPr>
      <w:pStyle w:val="a7"/>
      <w:jc w:val="center"/>
      <w:rPr>
        <w:rFonts w:ascii="Times New Roman" w:hAnsi="Times New Roman"/>
        <w:sz w:val="24"/>
        <w:szCs w:val="24"/>
      </w:rPr>
    </w:pPr>
    <w:r w:rsidRPr="00406A66">
      <w:rPr>
        <w:rFonts w:ascii="Times New Roman" w:hAnsi="Times New Roman"/>
        <w:sz w:val="24"/>
        <w:szCs w:val="24"/>
      </w:rPr>
      <w:fldChar w:fldCharType="begin"/>
    </w:r>
    <w:r w:rsidRPr="00406A66">
      <w:rPr>
        <w:rFonts w:ascii="Times New Roman" w:hAnsi="Times New Roman"/>
        <w:sz w:val="24"/>
        <w:szCs w:val="24"/>
      </w:rPr>
      <w:instrText>PAGE   \* MERGEFORMAT</w:instrText>
    </w:r>
    <w:r w:rsidRPr="00406A6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- 38 -</w:t>
    </w:r>
    <w:r w:rsidRPr="00406A66">
      <w:rPr>
        <w:rFonts w:ascii="Times New Roman" w:hAnsi="Times New Roman"/>
        <w:sz w:val="24"/>
        <w:szCs w:val="24"/>
      </w:rPr>
      <w:fldChar w:fldCharType="end"/>
    </w:r>
  </w:p>
  <w:p w14:paraId="238F053E" w14:textId="77777777" w:rsidR="00E845F2" w:rsidRPr="00406A66" w:rsidRDefault="00E845F2">
    <w:pPr>
      <w:pStyle w:val="a7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5"/>
    <w:rsid w:val="00010C42"/>
    <w:rsid w:val="000454FA"/>
    <w:rsid w:val="00261F9A"/>
    <w:rsid w:val="00275EE6"/>
    <w:rsid w:val="002A592C"/>
    <w:rsid w:val="002A651C"/>
    <w:rsid w:val="002E5AF9"/>
    <w:rsid w:val="003405E8"/>
    <w:rsid w:val="003D07ED"/>
    <w:rsid w:val="004601D8"/>
    <w:rsid w:val="00596032"/>
    <w:rsid w:val="00643B5D"/>
    <w:rsid w:val="006C343E"/>
    <w:rsid w:val="00732711"/>
    <w:rsid w:val="00792DEA"/>
    <w:rsid w:val="0085273F"/>
    <w:rsid w:val="008A157A"/>
    <w:rsid w:val="00971234"/>
    <w:rsid w:val="009F5F64"/>
    <w:rsid w:val="00A02316"/>
    <w:rsid w:val="00A5495B"/>
    <w:rsid w:val="00A71B24"/>
    <w:rsid w:val="00B35466"/>
    <w:rsid w:val="00B35DB3"/>
    <w:rsid w:val="00C605D8"/>
    <w:rsid w:val="00E30FCD"/>
    <w:rsid w:val="00E55753"/>
    <w:rsid w:val="00E845F2"/>
    <w:rsid w:val="00EC5E1C"/>
    <w:rsid w:val="00F14695"/>
    <w:rsid w:val="00F54234"/>
    <w:rsid w:val="00F63CFF"/>
    <w:rsid w:val="00F77570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0F5E"/>
  <w15:chartTrackingRefBased/>
  <w15:docId w15:val="{B46EF6BF-0A3B-48EB-972F-A6CD847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F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30F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E30F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E30FCD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rsid w:val="00E30F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3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30FCD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unhideWhenUsed/>
    <w:rsid w:val="00E30FCD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E30FCD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E30FCD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Схема документа Знак"/>
    <w:basedOn w:val="a0"/>
    <w:link w:val="ab"/>
    <w:rsid w:val="00E30FCD"/>
    <w:rPr>
      <w:rFonts w:ascii="Tahoma" w:eastAsia="Times New Roman" w:hAnsi="Tahoma" w:cs="Tahoma"/>
      <w:sz w:val="16"/>
      <w:szCs w:val="16"/>
    </w:rPr>
  </w:style>
  <w:style w:type="paragraph" w:styleId="ab">
    <w:name w:val="Document Map"/>
    <w:basedOn w:val="a"/>
    <w:link w:val="aa"/>
    <w:unhideWhenUsed/>
    <w:rsid w:val="00E30FCD"/>
    <w:pPr>
      <w:jc w:val="both"/>
    </w:pPr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42</Pages>
  <Words>10558</Words>
  <Characters>60182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Болигарь Антонина Сергеевна</dc:creator>
  <cp:keywords/>
  <dc:description/>
  <cp:lastModifiedBy>Фатеева Елена Александровна</cp:lastModifiedBy>
  <cp:revision>26</cp:revision>
  <dcterms:created xsi:type="dcterms:W3CDTF">2023-01-16T14:16:00Z</dcterms:created>
  <dcterms:modified xsi:type="dcterms:W3CDTF">2023-09-13T11:41:00Z</dcterms:modified>
</cp:coreProperties>
</file>