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4D4C6E" w:rsidRDefault="004D4C6E" w:rsidP="0085602B">
      <w:pPr>
        <w:spacing w:after="0" w:line="240" w:lineRule="auto"/>
        <w:rPr>
          <w:rFonts w:ascii="Times New Roman" w:hAnsi="Times New Roman" w:cs="Times New Roman"/>
          <w:b/>
          <w:u w:val="single"/>
        </w:rPr>
      </w:pPr>
      <w:r w:rsidRPr="004D4C6E">
        <w:rPr>
          <w:rFonts w:ascii="Times New Roman" w:hAnsi="Times New Roman" w:cs="Times New Roman"/>
          <w:b/>
          <w:u w:val="single"/>
        </w:rPr>
        <w:t>25 августа 2020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sidR="00F010FF" w:rsidRPr="004D4C6E">
        <w:rPr>
          <w:rFonts w:ascii="Times New Roman" w:hAnsi="Times New Roman" w:cs="Times New Roman"/>
          <w:b/>
          <w:u w:val="single"/>
        </w:rPr>
        <w:t xml:space="preserve">№ </w:t>
      </w:r>
      <w:r w:rsidRPr="004D4C6E">
        <w:rPr>
          <w:rFonts w:ascii="Times New Roman" w:hAnsi="Times New Roman" w:cs="Times New Roman"/>
          <w:b/>
          <w:u w:val="single"/>
        </w:rPr>
        <w:t>669</w:t>
      </w:r>
    </w:p>
    <w:p w:rsidR="00F010FF"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322C08" w:rsidRPr="00386FAD" w:rsidRDefault="00322C08" w:rsidP="0085602B">
      <w:pPr>
        <w:spacing w:after="0" w:line="240" w:lineRule="auto"/>
        <w:jc w:val="center"/>
        <w:rPr>
          <w:rFonts w:ascii="Times New Roman" w:hAnsi="Times New Roman" w:cs="Times New Roman"/>
          <w:sz w:val="24"/>
          <w:szCs w:val="24"/>
        </w:rPr>
      </w:pPr>
    </w:p>
    <w:p w:rsidR="00322C08" w:rsidRPr="009C6A1F" w:rsidRDefault="00322C08" w:rsidP="00322C08">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w:t>
      </w:r>
      <w:proofErr w:type="gramStart"/>
      <w:r w:rsidRPr="009C6A1F">
        <w:rPr>
          <w:rFonts w:ascii="Times New Roman" w:hAnsi="Times New Roman" w:cs="Times New Roman"/>
          <w:b/>
          <w:i/>
          <w:sz w:val="24"/>
          <w:szCs w:val="24"/>
        </w:rPr>
        <w:t>нормативн</w:t>
      </w:r>
      <w:r>
        <w:rPr>
          <w:rFonts w:ascii="Times New Roman" w:hAnsi="Times New Roman" w:cs="Times New Roman"/>
          <w:b/>
          <w:i/>
          <w:sz w:val="24"/>
          <w:szCs w:val="24"/>
        </w:rPr>
        <w:t>ого</w:t>
      </w:r>
      <w:proofErr w:type="gramEnd"/>
    </w:p>
    <w:p w:rsidR="00322C08" w:rsidRPr="009C6A1F" w:rsidRDefault="00322C08" w:rsidP="00322C08">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w:t>
      </w:r>
      <w:r>
        <w:rPr>
          <w:rFonts w:ascii="Times New Roman" w:hAnsi="Times New Roman" w:cs="Times New Roman"/>
          <w:b/>
          <w:i/>
          <w:sz w:val="24"/>
          <w:szCs w:val="24"/>
        </w:rPr>
        <w:t>а</w:t>
      </w:r>
      <w:r w:rsidRPr="009C6A1F">
        <w:rPr>
          <w:rFonts w:ascii="Times New Roman" w:hAnsi="Times New Roman" w:cs="Times New Roman"/>
          <w:b/>
          <w:i/>
          <w:sz w:val="24"/>
          <w:szCs w:val="24"/>
        </w:rPr>
        <w:t xml:space="preserve"> по стандартизации на территории</w:t>
      </w:r>
    </w:p>
    <w:p w:rsidR="00322C08" w:rsidRDefault="00322C08" w:rsidP="00322C08">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4D4C6E" w:rsidRPr="00386FAD" w:rsidRDefault="004D4C6E" w:rsidP="00322C08">
      <w:pPr>
        <w:spacing w:after="0" w:line="240" w:lineRule="auto"/>
        <w:jc w:val="center"/>
        <w:rPr>
          <w:rFonts w:ascii="Times New Roman" w:hAnsi="Times New Roman" w:cs="Times New Roman"/>
          <w:sz w:val="24"/>
          <w:szCs w:val="24"/>
        </w:rPr>
      </w:pPr>
    </w:p>
    <w:p w:rsidR="004D4C6E" w:rsidRPr="004D4C6E" w:rsidRDefault="004D4C6E" w:rsidP="00322C08">
      <w:pPr>
        <w:spacing w:after="0" w:line="240" w:lineRule="auto"/>
        <w:ind w:firstLine="708"/>
        <w:jc w:val="center"/>
        <w:rPr>
          <w:rFonts w:ascii="Times New Roman" w:hAnsi="Times New Roman" w:cs="Times New Roman"/>
          <w:b/>
          <w:i/>
          <w:sz w:val="24"/>
          <w:szCs w:val="24"/>
        </w:rPr>
      </w:pPr>
      <w:proofErr w:type="gramStart"/>
      <w:r w:rsidRPr="004D4C6E">
        <w:rPr>
          <w:rFonts w:ascii="Times New Roman" w:hAnsi="Times New Roman" w:cs="Times New Roman"/>
          <w:b/>
          <w:i/>
          <w:sz w:val="24"/>
          <w:szCs w:val="24"/>
        </w:rPr>
        <w:t xml:space="preserve">(опубликование в газете «Приднестровье» </w:t>
      </w:r>
      <w:proofErr w:type="gramEnd"/>
    </w:p>
    <w:p w:rsidR="00322C08" w:rsidRPr="004D4C6E" w:rsidRDefault="004D4C6E" w:rsidP="00322C08">
      <w:pPr>
        <w:spacing w:after="0" w:line="240" w:lineRule="auto"/>
        <w:ind w:firstLine="708"/>
        <w:jc w:val="center"/>
        <w:rPr>
          <w:rFonts w:ascii="Times New Roman" w:hAnsi="Times New Roman" w:cs="Times New Roman"/>
          <w:b/>
          <w:i/>
          <w:sz w:val="24"/>
          <w:szCs w:val="24"/>
        </w:rPr>
      </w:pPr>
      <w:r w:rsidRPr="004D4C6E">
        <w:rPr>
          <w:rFonts w:ascii="Times New Roman" w:hAnsi="Times New Roman" w:cs="Times New Roman"/>
          <w:b/>
          <w:i/>
          <w:sz w:val="24"/>
          <w:szCs w:val="24"/>
        </w:rPr>
        <w:t>от 5 сентября 2020 года № 158)</w:t>
      </w:r>
    </w:p>
    <w:p w:rsidR="00322C08" w:rsidRDefault="00322C08" w:rsidP="00322C0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526E" w:rsidRDefault="00322C08" w:rsidP="00322C08">
      <w:pPr>
        <w:spacing w:after="0"/>
        <w:ind w:firstLine="709"/>
        <w:jc w:val="both"/>
        <w:rPr>
          <w:rFonts w:ascii="Times New Roman" w:hAnsi="Times New Roman" w:cs="Times New Roman"/>
          <w:sz w:val="24"/>
          <w:szCs w:val="24"/>
        </w:rPr>
      </w:pPr>
      <w:proofErr w:type="gramStart"/>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w:t>
      </w:r>
      <w:proofErr w:type="gramEnd"/>
      <w:r w:rsidRPr="007301AA">
        <w:rPr>
          <w:rFonts w:ascii="Times New Roman" w:hAnsi="Times New Roman" w:cs="Times New Roman"/>
          <w:sz w:val="24"/>
          <w:szCs w:val="24"/>
        </w:rPr>
        <w:t xml:space="preserve"> </w:t>
      </w:r>
      <w:proofErr w:type="gramStart"/>
      <w:r w:rsidRPr="007301AA">
        <w:rPr>
          <w:rFonts w:ascii="Times New Roman" w:hAnsi="Times New Roman" w:cs="Times New Roman"/>
          <w:sz w:val="24"/>
          <w:szCs w:val="24"/>
        </w:rPr>
        <w:t xml:space="preserve">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w:t>
      </w:r>
      <w:r w:rsidRPr="00CD0E95">
        <w:rPr>
          <w:rFonts w:ascii="Times New Roman" w:eastAsia="Times New Roman" w:hAnsi="Times New Roman" w:cs="Times New Roman"/>
          <w:sz w:val="24"/>
          <w:szCs w:val="24"/>
        </w:rPr>
        <w:t xml:space="preserve">ЗАО «Тираспольский </w:t>
      </w:r>
      <w:proofErr w:type="spellStart"/>
      <w:r w:rsidRPr="00CD0E95">
        <w:rPr>
          <w:rFonts w:ascii="Times New Roman" w:eastAsia="Times New Roman" w:hAnsi="Times New Roman" w:cs="Times New Roman"/>
          <w:sz w:val="24"/>
          <w:szCs w:val="24"/>
        </w:rPr>
        <w:t>хлебокомбинат</w:t>
      </w:r>
      <w:proofErr w:type="spellEnd"/>
      <w:r w:rsidRPr="00CD0E95">
        <w:rPr>
          <w:rFonts w:ascii="Times New Roman" w:eastAsia="Times New Roman" w:hAnsi="Times New Roman" w:cs="Times New Roman"/>
          <w:sz w:val="24"/>
          <w:szCs w:val="24"/>
        </w:rPr>
        <w:t>» (</w:t>
      </w:r>
      <w:proofErr w:type="spellStart"/>
      <w:r w:rsidRPr="00CD0E95">
        <w:rPr>
          <w:rFonts w:ascii="Times New Roman" w:eastAsia="Times New Roman" w:hAnsi="Times New Roman" w:cs="Times New Roman"/>
          <w:sz w:val="24"/>
          <w:szCs w:val="24"/>
        </w:rPr>
        <w:t>вх</w:t>
      </w:r>
      <w:proofErr w:type="spellEnd"/>
      <w:r w:rsidRPr="00CD0E95">
        <w:rPr>
          <w:rFonts w:ascii="Times New Roman" w:eastAsia="Times New Roman" w:hAnsi="Times New Roman" w:cs="Times New Roman"/>
          <w:sz w:val="24"/>
          <w:szCs w:val="24"/>
        </w:rPr>
        <w:t>. № 01-26/6968</w:t>
      </w:r>
      <w:r w:rsidR="0076526E" w:rsidRPr="0076526E">
        <w:rPr>
          <w:rFonts w:ascii="Times New Roman" w:eastAsia="Times New Roman" w:hAnsi="Times New Roman" w:cs="Times New Roman"/>
          <w:sz w:val="24"/>
          <w:szCs w:val="24"/>
        </w:rPr>
        <w:t xml:space="preserve"> </w:t>
      </w:r>
      <w:r w:rsidR="0076526E" w:rsidRPr="00CD0E95">
        <w:rPr>
          <w:rFonts w:ascii="Times New Roman" w:eastAsia="Times New Roman" w:hAnsi="Times New Roman" w:cs="Times New Roman"/>
          <w:sz w:val="24"/>
          <w:szCs w:val="24"/>
        </w:rPr>
        <w:t>от 2 июля 2020 года</w:t>
      </w:r>
      <w:r w:rsidRPr="00CD0E95">
        <w:rPr>
          <w:rFonts w:ascii="Times New Roman" w:eastAsia="Times New Roman" w:hAnsi="Times New Roman" w:cs="Times New Roman"/>
          <w:sz w:val="24"/>
          <w:szCs w:val="24"/>
        </w:rPr>
        <w:t>)</w:t>
      </w:r>
      <w:r w:rsidRPr="00CD0E95">
        <w:rPr>
          <w:rFonts w:ascii="Times New Roman" w:hAnsi="Times New Roman" w:cs="Times New Roman"/>
          <w:sz w:val="24"/>
          <w:szCs w:val="24"/>
        </w:rPr>
        <w:t>,</w:t>
      </w:r>
      <w:r w:rsidRPr="007301AA">
        <w:rPr>
          <w:rFonts w:ascii="Times New Roman" w:hAnsi="Times New Roman" w:cs="Times New Roman"/>
          <w:sz w:val="24"/>
          <w:szCs w:val="24"/>
        </w:rPr>
        <w:t xml:space="preserve"> </w:t>
      </w:r>
      <w:r>
        <w:rPr>
          <w:rFonts w:ascii="Times New Roman" w:hAnsi="Times New Roman" w:cs="Times New Roman"/>
          <w:sz w:val="24"/>
          <w:szCs w:val="24"/>
        </w:rPr>
        <w:br/>
      </w:r>
      <w:r w:rsidRPr="00CD0E95">
        <w:rPr>
          <w:rFonts w:ascii="Times New Roman" w:hAnsi="Times New Roman" w:cs="Times New Roman"/>
          <w:sz w:val="24"/>
          <w:szCs w:val="24"/>
        </w:rPr>
        <w:t>а также в целях</w:t>
      </w:r>
      <w:proofErr w:type="gramEnd"/>
      <w:r w:rsidRPr="00CD0E95">
        <w:rPr>
          <w:rFonts w:ascii="Times New Roman" w:hAnsi="Times New Roman" w:cs="Times New Roman"/>
          <w:sz w:val="24"/>
          <w:szCs w:val="24"/>
        </w:rPr>
        <w:t xml:space="preserve"> актуализации нормативной базы стандартов, </w:t>
      </w:r>
      <w:r w:rsidR="0076526E">
        <w:rPr>
          <w:rFonts w:ascii="Times New Roman" w:hAnsi="Times New Roman" w:cs="Times New Roman"/>
          <w:sz w:val="24"/>
          <w:szCs w:val="24"/>
        </w:rPr>
        <w:t xml:space="preserve"> </w:t>
      </w:r>
    </w:p>
    <w:p w:rsidR="00322C08" w:rsidRPr="00791055" w:rsidRDefault="0076526E" w:rsidP="00322C08">
      <w:pPr>
        <w:spacing w:after="0"/>
        <w:ind w:firstLine="709"/>
        <w:jc w:val="both"/>
        <w:rPr>
          <w:rFonts w:ascii="Times New Roman" w:hAnsi="Times New Roman" w:cs="Times New Roman"/>
          <w:b/>
          <w:spacing w:val="20"/>
          <w:sz w:val="24"/>
          <w:szCs w:val="24"/>
        </w:rPr>
      </w:pPr>
      <w:r>
        <w:rPr>
          <w:rFonts w:ascii="Times New Roman" w:hAnsi="Times New Roman" w:cs="Times New Roman"/>
          <w:b/>
          <w:spacing w:val="20"/>
          <w:sz w:val="24"/>
          <w:szCs w:val="24"/>
        </w:rPr>
        <w:t>приказыва</w:t>
      </w:r>
      <w:r w:rsidR="00322C08" w:rsidRPr="007301AA">
        <w:rPr>
          <w:rFonts w:ascii="Times New Roman" w:hAnsi="Times New Roman" w:cs="Times New Roman"/>
          <w:b/>
          <w:spacing w:val="20"/>
          <w:sz w:val="24"/>
          <w:szCs w:val="24"/>
        </w:rPr>
        <w:t>ю</w:t>
      </w:r>
      <w:r w:rsidR="00322C08" w:rsidRPr="007301AA">
        <w:rPr>
          <w:rFonts w:ascii="Times New Roman" w:hAnsi="Times New Roman" w:cs="Times New Roman"/>
          <w:sz w:val="24"/>
          <w:szCs w:val="24"/>
        </w:rPr>
        <w:t>:</w:t>
      </w:r>
    </w:p>
    <w:p w:rsidR="00322C08" w:rsidRPr="007301AA" w:rsidRDefault="00322C08" w:rsidP="00322C08">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t>1</w:t>
      </w:r>
      <w:r w:rsidRPr="007301AA">
        <w:rPr>
          <w:rFonts w:ascii="Times New Roman" w:hAnsi="Times New Roman" w:cs="Times New Roman"/>
          <w:sz w:val="24"/>
          <w:szCs w:val="24"/>
        </w:rPr>
        <w:t xml:space="preserve">. </w:t>
      </w:r>
      <w:r w:rsidRPr="007301AA">
        <w:rPr>
          <w:rFonts w:ascii="Times New Roman" w:eastAsia="Times New Roman" w:hAnsi="Times New Roman" w:cs="Times New Roman"/>
          <w:sz w:val="24"/>
          <w:szCs w:val="24"/>
        </w:rPr>
        <w:t>Ввести в действие на территории Приднестровской Молдавской Республики государственны</w:t>
      </w:r>
      <w:r>
        <w:rPr>
          <w:rFonts w:ascii="Times New Roman" w:eastAsia="Times New Roman" w:hAnsi="Times New Roman" w:cs="Times New Roman"/>
          <w:sz w:val="24"/>
          <w:szCs w:val="24"/>
        </w:rPr>
        <w:t>й</w:t>
      </w:r>
      <w:r w:rsidRPr="007301AA">
        <w:rPr>
          <w:rFonts w:ascii="Times New Roman" w:eastAsia="Times New Roman" w:hAnsi="Times New Roman" w:cs="Times New Roman"/>
          <w:sz w:val="24"/>
          <w:szCs w:val="24"/>
        </w:rPr>
        <w:t xml:space="preserve"> стандарт </w:t>
      </w:r>
      <w:r w:rsidRPr="001E4627">
        <w:rPr>
          <w:rFonts w:ascii="Times New Roman" w:hAnsi="Times New Roman" w:cs="Times New Roman"/>
          <w:sz w:val="24"/>
          <w:szCs w:val="24"/>
        </w:rPr>
        <w:t>с редакционными изменениями, соответствующими требованиям законодательства Приднестровской Молдавской Республики</w:t>
      </w:r>
      <w:r w:rsidRPr="007301AA">
        <w:rPr>
          <w:rFonts w:ascii="Times New Roman" w:eastAsia="Times New Roman" w:hAnsi="Times New Roman" w:cs="Times New Roman"/>
          <w:sz w:val="24"/>
          <w:szCs w:val="24"/>
        </w:rPr>
        <w:t>:</w:t>
      </w:r>
    </w:p>
    <w:p w:rsidR="00322C08" w:rsidRPr="001E4627" w:rsidRDefault="007E3C71" w:rsidP="00322C0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22C08" w:rsidRPr="001E4627">
        <w:rPr>
          <w:rFonts w:ascii="Times New Roman" w:hAnsi="Times New Roman" w:cs="Times New Roman"/>
          <w:sz w:val="24"/>
          <w:szCs w:val="24"/>
        </w:rPr>
        <w:t xml:space="preserve">ГОСТ ПМР ГОСТ </w:t>
      </w:r>
      <w:proofErr w:type="gramStart"/>
      <w:r w:rsidR="00322C08" w:rsidRPr="001E4627">
        <w:rPr>
          <w:rFonts w:ascii="Times New Roman" w:hAnsi="Times New Roman" w:cs="Times New Roman"/>
          <w:sz w:val="24"/>
          <w:szCs w:val="24"/>
        </w:rPr>
        <w:t>Р</w:t>
      </w:r>
      <w:proofErr w:type="gramEnd"/>
      <w:r w:rsidR="00322C08" w:rsidRPr="001E4627">
        <w:rPr>
          <w:rFonts w:ascii="Times New Roman" w:hAnsi="Times New Roman" w:cs="Times New Roman"/>
          <w:sz w:val="24"/>
          <w:szCs w:val="24"/>
        </w:rPr>
        <w:t xml:space="preserve"> </w:t>
      </w:r>
      <w:r w:rsidR="00322C08">
        <w:rPr>
          <w:rFonts w:ascii="Times New Roman" w:hAnsi="Times New Roman" w:cs="Times New Roman"/>
          <w:sz w:val="24"/>
          <w:szCs w:val="24"/>
        </w:rPr>
        <w:t>52700</w:t>
      </w:r>
      <w:r w:rsidR="00322C08" w:rsidRPr="001E4627">
        <w:rPr>
          <w:rFonts w:ascii="Times New Roman" w:hAnsi="Times New Roman" w:cs="Times New Roman"/>
          <w:sz w:val="24"/>
          <w:szCs w:val="24"/>
        </w:rPr>
        <w:t>-20</w:t>
      </w:r>
      <w:r w:rsidR="00322C08">
        <w:rPr>
          <w:rFonts w:ascii="Times New Roman" w:hAnsi="Times New Roman" w:cs="Times New Roman"/>
          <w:sz w:val="24"/>
          <w:szCs w:val="24"/>
        </w:rPr>
        <w:t>20</w:t>
      </w:r>
      <w:r w:rsidR="00322C08" w:rsidRPr="001E4627">
        <w:rPr>
          <w:rFonts w:ascii="Times New Roman" w:hAnsi="Times New Roman" w:cs="Times New Roman"/>
          <w:sz w:val="24"/>
          <w:szCs w:val="24"/>
        </w:rPr>
        <w:t xml:space="preserve"> «</w:t>
      </w:r>
      <w:r w:rsidR="00322C08" w:rsidRPr="00CD0E95">
        <w:rPr>
          <w:rFonts w:ascii="Times New Roman" w:hAnsi="Times New Roman" w:cs="Times New Roman"/>
          <w:sz w:val="24"/>
          <w:szCs w:val="24"/>
        </w:rPr>
        <w:t>Напитки слабоалкогольные. Общие технические условия</w:t>
      </w:r>
      <w:r w:rsidR="00322C08" w:rsidRPr="001E4627">
        <w:rPr>
          <w:rFonts w:ascii="Times New Roman" w:hAnsi="Times New Roman" w:cs="Times New Roman"/>
          <w:sz w:val="24"/>
          <w:szCs w:val="24"/>
        </w:rPr>
        <w:t>», гармонизированный с</w:t>
      </w:r>
      <w:r w:rsidR="00322C08" w:rsidRPr="001E4627">
        <w:rPr>
          <w:rFonts w:ascii="Times New Roman" w:hAnsi="Times New Roman" w:cs="Times New Roman"/>
          <w:i/>
          <w:sz w:val="24"/>
          <w:szCs w:val="24"/>
        </w:rPr>
        <w:t xml:space="preserve"> </w:t>
      </w:r>
      <w:r w:rsidR="00322C08" w:rsidRPr="001E4627">
        <w:rPr>
          <w:rFonts w:ascii="Times New Roman" w:hAnsi="Times New Roman" w:cs="Times New Roman"/>
          <w:sz w:val="24"/>
          <w:szCs w:val="24"/>
        </w:rPr>
        <w:t xml:space="preserve">ГОСТ </w:t>
      </w:r>
      <w:proofErr w:type="gramStart"/>
      <w:r w:rsidR="00322C08" w:rsidRPr="001E4627">
        <w:rPr>
          <w:rFonts w:ascii="Times New Roman" w:hAnsi="Times New Roman" w:cs="Times New Roman"/>
          <w:sz w:val="24"/>
          <w:szCs w:val="24"/>
        </w:rPr>
        <w:t>Р</w:t>
      </w:r>
      <w:proofErr w:type="gramEnd"/>
      <w:r w:rsidR="00322C08" w:rsidRPr="001E4627">
        <w:rPr>
          <w:rFonts w:ascii="Times New Roman" w:hAnsi="Times New Roman" w:cs="Times New Roman"/>
          <w:sz w:val="24"/>
          <w:szCs w:val="24"/>
        </w:rPr>
        <w:t xml:space="preserve"> </w:t>
      </w:r>
      <w:r w:rsidR="00322C08">
        <w:rPr>
          <w:rFonts w:ascii="Times New Roman" w:hAnsi="Times New Roman" w:cs="Times New Roman"/>
          <w:sz w:val="24"/>
          <w:szCs w:val="24"/>
        </w:rPr>
        <w:t>52700-2018.</w:t>
      </w:r>
    </w:p>
    <w:p w:rsidR="00322C08" w:rsidRPr="007301AA" w:rsidRDefault="00322C08" w:rsidP="00322C08">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t>2.</w:t>
      </w:r>
      <w:r w:rsidRPr="001E4627">
        <w:rPr>
          <w:rFonts w:ascii="Times New Roman" w:hAnsi="Times New Roman" w:cs="Times New Roman"/>
          <w:b/>
          <w:sz w:val="24"/>
          <w:szCs w:val="24"/>
        </w:rPr>
        <w:t xml:space="preserve"> </w:t>
      </w:r>
      <w:r w:rsidRPr="001E4627">
        <w:rPr>
          <w:rFonts w:ascii="Times New Roman" w:hAnsi="Times New Roman" w:cs="Times New Roman"/>
          <w:sz w:val="24"/>
          <w:szCs w:val="24"/>
        </w:rPr>
        <w:t>На официальном сайте Министерства экон</w:t>
      </w:r>
      <w:r w:rsidRPr="007301AA">
        <w:rPr>
          <w:rFonts w:ascii="Times New Roman" w:hAnsi="Times New Roman" w:cs="Times New Roman"/>
          <w:sz w:val="24"/>
          <w:szCs w:val="24"/>
        </w:rPr>
        <w:t>омического развития Приднестровской Молдавской Республики (</w:t>
      </w:r>
      <w:hyperlink r:id="rId7" w:history="1">
        <w:r w:rsidRPr="007301AA">
          <w:rPr>
            <w:rStyle w:val="ab"/>
            <w:rFonts w:ascii="Times New Roman" w:hAnsi="Times New Roman" w:cs="Times New Roman"/>
            <w:sz w:val="24"/>
            <w:szCs w:val="24"/>
          </w:rPr>
          <w:t>http://minregion.gospmr.org/index.php/gos-reestry</w:t>
        </w:r>
      </w:hyperlink>
      <w:r w:rsidRPr="007301AA">
        <w:rPr>
          <w:rFonts w:ascii="Times New Roman" w:hAnsi="Times New Roman" w:cs="Times New Roman"/>
          <w:sz w:val="24"/>
          <w:szCs w:val="24"/>
        </w:rPr>
        <w:t>) в двухнедельный срок со дня официального опубликования наст</w:t>
      </w:r>
      <w:r w:rsidR="007E3C71">
        <w:rPr>
          <w:rFonts w:ascii="Times New Roman" w:hAnsi="Times New Roman" w:cs="Times New Roman"/>
          <w:sz w:val="24"/>
          <w:szCs w:val="24"/>
        </w:rPr>
        <w:t>оящего Приказа разместить текст</w:t>
      </w:r>
      <w:r w:rsidRPr="007301AA">
        <w:rPr>
          <w:rFonts w:ascii="Times New Roman" w:hAnsi="Times New Roman" w:cs="Times New Roman"/>
          <w:sz w:val="24"/>
          <w:szCs w:val="24"/>
        </w:rPr>
        <w:t xml:space="preserve"> либо сс</w:t>
      </w:r>
      <w:r w:rsidR="007E3C71">
        <w:rPr>
          <w:rFonts w:ascii="Times New Roman" w:hAnsi="Times New Roman" w:cs="Times New Roman"/>
          <w:sz w:val="24"/>
          <w:szCs w:val="24"/>
        </w:rPr>
        <w:t>ылки на сайты, содержащие те</w:t>
      </w:r>
      <w:proofErr w:type="gramStart"/>
      <w:r w:rsidR="007E3C71">
        <w:rPr>
          <w:rFonts w:ascii="Times New Roman" w:hAnsi="Times New Roman" w:cs="Times New Roman"/>
          <w:sz w:val="24"/>
          <w:szCs w:val="24"/>
        </w:rPr>
        <w:t>кст вв</w:t>
      </w:r>
      <w:proofErr w:type="gramEnd"/>
      <w:r w:rsidR="007E3C71">
        <w:rPr>
          <w:rFonts w:ascii="Times New Roman" w:hAnsi="Times New Roman" w:cs="Times New Roman"/>
          <w:sz w:val="24"/>
          <w:szCs w:val="24"/>
        </w:rPr>
        <w:t>еденного</w:t>
      </w:r>
      <w:r w:rsidRPr="007301AA">
        <w:rPr>
          <w:rFonts w:ascii="Times New Roman" w:hAnsi="Times New Roman" w:cs="Times New Roman"/>
          <w:sz w:val="24"/>
          <w:szCs w:val="24"/>
        </w:rPr>
        <w:t xml:space="preserve"> н</w:t>
      </w:r>
      <w:r w:rsidR="007E3C71">
        <w:rPr>
          <w:rFonts w:ascii="Times New Roman" w:hAnsi="Times New Roman" w:cs="Times New Roman"/>
          <w:sz w:val="24"/>
          <w:szCs w:val="24"/>
        </w:rPr>
        <w:t>ормативного документа</w:t>
      </w:r>
      <w:r w:rsidRPr="007301AA">
        <w:rPr>
          <w:rFonts w:ascii="Times New Roman" w:hAnsi="Times New Roman" w:cs="Times New Roman"/>
          <w:sz w:val="24"/>
          <w:szCs w:val="24"/>
        </w:rPr>
        <w:t>, согласно</w:t>
      </w:r>
      <w:r>
        <w:rPr>
          <w:rFonts w:ascii="Times New Roman" w:hAnsi="Times New Roman" w:cs="Times New Roman"/>
          <w:sz w:val="24"/>
          <w:szCs w:val="24"/>
        </w:rPr>
        <w:t xml:space="preserve"> </w:t>
      </w:r>
      <w:r w:rsidRPr="007301AA">
        <w:rPr>
          <w:rFonts w:ascii="Times New Roman" w:hAnsi="Times New Roman" w:cs="Times New Roman"/>
          <w:sz w:val="24"/>
          <w:szCs w:val="24"/>
        </w:rPr>
        <w:t>пункту 1 настоящего Приказа.</w:t>
      </w:r>
    </w:p>
    <w:p w:rsidR="00322C08" w:rsidRPr="007301AA" w:rsidRDefault="00322C08" w:rsidP="00322C08">
      <w:pPr>
        <w:spacing w:after="0"/>
        <w:ind w:firstLine="709"/>
        <w:jc w:val="both"/>
        <w:rPr>
          <w:rFonts w:ascii="Times New Roman" w:hAnsi="Times New Roman" w:cs="Times New Roman"/>
          <w:sz w:val="24"/>
          <w:szCs w:val="24"/>
        </w:rPr>
      </w:pPr>
      <w:r w:rsidRPr="001F1F0A">
        <w:rPr>
          <w:rFonts w:ascii="Times New Roman" w:hAnsi="Times New Roman" w:cs="Times New Roman"/>
          <w:sz w:val="24"/>
          <w:szCs w:val="24"/>
        </w:rPr>
        <w:t>3.</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D183A" w:rsidRDefault="004D183A" w:rsidP="004D183A">
      <w:pPr>
        <w:spacing w:after="0" w:line="240" w:lineRule="auto"/>
        <w:jc w:val="both"/>
        <w:rPr>
          <w:rFonts w:ascii="Times New Roman" w:hAnsi="Times New Roman" w:cs="Times New Roman"/>
          <w:b/>
          <w:sz w:val="24"/>
          <w:szCs w:val="24"/>
        </w:rPr>
      </w:pPr>
    </w:p>
    <w:p w:rsidR="004D183A" w:rsidRPr="00386FAD" w:rsidRDefault="004D183A" w:rsidP="004D183A">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4D183A" w:rsidRPr="00386FAD" w:rsidRDefault="004D183A" w:rsidP="004D183A">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w:t>
      </w:r>
      <w:r w:rsidR="006368B2">
        <w:rPr>
          <w:rFonts w:ascii="Times New Roman" w:hAnsi="Times New Roman" w:cs="Times New Roman"/>
          <w:sz w:val="24"/>
          <w:szCs w:val="24"/>
        </w:rPr>
        <w:t xml:space="preserve">             </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sectPr w:rsidR="004D183A" w:rsidRPr="00386FAD"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B7C80"/>
    <w:rsid w:val="002C20AA"/>
    <w:rsid w:val="002C464D"/>
    <w:rsid w:val="002D4E78"/>
    <w:rsid w:val="002D7BE5"/>
    <w:rsid w:val="002E59CD"/>
    <w:rsid w:val="00302542"/>
    <w:rsid w:val="00306CB9"/>
    <w:rsid w:val="00322C08"/>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15FC"/>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5777"/>
    <w:rsid w:val="004A7F93"/>
    <w:rsid w:val="004B295B"/>
    <w:rsid w:val="004B2DC5"/>
    <w:rsid w:val="004B44B8"/>
    <w:rsid w:val="004C4194"/>
    <w:rsid w:val="004D08F0"/>
    <w:rsid w:val="004D183A"/>
    <w:rsid w:val="004D44D1"/>
    <w:rsid w:val="004D4C6E"/>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6526E"/>
    <w:rsid w:val="0077609F"/>
    <w:rsid w:val="00776227"/>
    <w:rsid w:val="0077654D"/>
    <w:rsid w:val="007774F7"/>
    <w:rsid w:val="00781D6E"/>
    <w:rsid w:val="00784FBF"/>
    <w:rsid w:val="00791EC8"/>
    <w:rsid w:val="007B36BF"/>
    <w:rsid w:val="007C660C"/>
    <w:rsid w:val="007C7C14"/>
    <w:rsid w:val="007D0E4D"/>
    <w:rsid w:val="007D7642"/>
    <w:rsid w:val="007E0AA6"/>
    <w:rsid w:val="007E3C71"/>
    <w:rsid w:val="007F0D98"/>
    <w:rsid w:val="007F2FCB"/>
    <w:rsid w:val="007F5DEB"/>
    <w:rsid w:val="008043B6"/>
    <w:rsid w:val="008101F2"/>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50B"/>
    <w:rsid w:val="009A4CF1"/>
    <w:rsid w:val="009A5307"/>
    <w:rsid w:val="009A7B44"/>
    <w:rsid w:val="009B1EB0"/>
    <w:rsid w:val="009B5E50"/>
    <w:rsid w:val="009C4C32"/>
    <w:rsid w:val="009D0E1F"/>
    <w:rsid w:val="009D131B"/>
    <w:rsid w:val="009D2450"/>
    <w:rsid w:val="009D748D"/>
    <w:rsid w:val="009E004B"/>
    <w:rsid w:val="009E4579"/>
    <w:rsid w:val="009E7B40"/>
    <w:rsid w:val="009F7971"/>
    <w:rsid w:val="00A017F3"/>
    <w:rsid w:val="00A07BE0"/>
    <w:rsid w:val="00A10665"/>
    <w:rsid w:val="00A2670E"/>
    <w:rsid w:val="00A3098A"/>
    <w:rsid w:val="00A315B4"/>
    <w:rsid w:val="00A35232"/>
    <w:rsid w:val="00A4038B"/>
    <w:rsid w:val="00A50B3E"/>
    <w:rsid w:val="00A51E34"/>
    <w:rsid w:val="00A623BC"/>
    <w:rsid w:val="00A64B3F"/>
    <w:rsid w:val="00A824E3"/>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773"/>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06B5"/>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322C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1330866644">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4</cp:revision>
  <cp:lastPrinted>2017-07-27T06:54:00Z</cp:lastPrinted>
  <dcterms:created xsi:type="dcterms:W3CDTF">2020-08-27T07:24:00Z</dcterms:created>
  <dcterms:modified xsi:type="dcterms:W3CDTF">2020-09-07T08:57:00Z</dcterms:modified>
</cp:coreProperties>
</file>