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C4" w:rsidRDefault="0006103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31" style="width:510.35pt;height:1pt;mso-position-horizontal-relative:char;mso-position-vertical-relative:line" coordsize="10207,20">
            <v:rect id="docshape4" o:spid="_x0000_s1032" style="position:absolute;width:10207;height:20" fillcolor="black" stroked="f"/>
            <w10:wrap type="none"/>
            <w10:anchorlock/>
          </v:group>
        </w:pict>
      </w:r>
    </w:p>
    <w:p w:rsidR="00B601C4" w:rsidRDefault="00061036">
      <w:pPr>
        <w:pStyle w:val="1"/>
        <w:spacing w:before="2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B601C4" w:rsidRDefault="00061036">
      <w:pPr>
        <w:spacing w:before="2"/>
        <w:ind w:left="2197" w:right="220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B601C4" w:rsidRDefault="00061036">
      <w:pPr>
        <w:pStyle w:val="a3"/>
        <w:ind w:left="0"/>
        <w:rPr>
          <w:b/>
          <w:sz w:val="22"/>
        </w:rPr>
      </w:pPr>
      <w:r>
        <w:pict>
          <v:shape id="docshape5" o:spid="_x0000_s1030" style="position:absolute;margin-left:55.2pt;margin-top:13.85pt;width:510.35pt;height:1.5pt;z-index:-15728128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601C4" w:rsidRDefault="00061036">
      <w:pPr>
        <w:ind w:left="2197" w:right="2205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81-02-67-</w:t>
      </w:r>
      <w:r>
        <w:rPr>
          <w:spacing w:val="-4"/>
          <w:sz w:val="28"/>
        </w:rPr>
        <w:t>2022</w:t>
      </w:r>
    </w:p>
    <w:p w:rsidR="00B601C4" w:rsidRDefault="00061036">
      <w:pPr>
        <w:pStyle w:val="a3"/>
        <w:spacing w:line="50" w:lineRule="exact"/>
        <w:ind w:left="10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6" o:spid="_x0000_s1028" style="width:510.35pt;height:2.55pt;mso-position-horizontal-relative:char;mso-position-vertical-relative:line" coordsize="10207,51">
            <v:shape id="docshape7" o:spid="_x0000_s1029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601C4" w:rsidRDefault="00B601C4">
      <w:pPr>
        <w:pStyle w:val="a3"/>
        <w:spacing w:before="3"/>
        <w:ind w:left="0"/>
        <w:rPr>
          <w:sz w:val="20"/>
        </w:rPr>
      </w:pPr>
    </w:p>
    <w:p w:rsidR="00B601C4" w:rsidRDefault="00061036">
      <w:pPr>
        <w:pStyle w:val="1"/>
        <w:spacing w:after="2"/>
        <w:jc w:val="center"/>
      </w:pPr>
      <w:r>
        <w:t>Сборник</w:t>
      </w:r>
      <w:r>
        <w:rPr>
          <w:spacing w:val="-9"/>
        </w:rPr>
        <w:t xml:space="preserve"> </w:t>
      </w:r>
      <w:r>
        <w:t>67.</w:t>
      </w:r>
      <w:r>
        <w:rPr>
          <w:spacing w:val="-9"/>
        </w:rPr>
        <w:t xml:space="preserve"> </w:t>
      </w:r>
      <w:r>
        <w:t>Электромонтажные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B601C4" w:rsidRDefault="00061036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6" style="width:510.35pt;height:1.45pt;mso-position-horizontal-relative:char;mso-position-vertical-relative:line" coordsize="10207,29">
            <v:shape id="docshape9" o:spid="_x0000_s102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601C4" w:rsidRDefault="00B601C4">
      <w:pPr>
        <w:pStyle w:val="a3"/>
        <w:spacing w:before="2"/>
        <w:ind w:left="0"/>
        <w:rPr>
          <w:b/>
          <w:sz w:val="23"/>
        </w:rPr>
      </w:pPr>
    </w:p>
    <w:p w:rsidR="00B601C4" w:rsidRDefault="00061036">
      <w:pPr>
        <w:pStyle w:val="a4"/>
        <w:numPr>
          <w:ilvl w:val="0"/>
          <w:numId w:val="20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119"/>
        </w:tabs>
        <w:spacing w:before="77" w:line="240" w:lineRule="auto"/>
        <w:ind w:right="148" w:firstLine="283"/>
        <w:jc w:val="both"/>
        <w:rPr>
          <w:sz w:val="20"/>
        </w:rPr>
      </w:pPr>
      <w:r>
        <w:rPr>
          <w:sz w:val="20"/>
        </w:rPr>
        <w:t>ГЭСНр сборника 67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B601C4" w:rsidRDefault="00061036">
      <w:pPr>
        <w:ind w:left="133" w:right="144" w:firstLine="283"/>
        <w:jc w:val="both"/>
        <w:rPr>
          <w:sz w:val="20"/>
        </w:rPr>
      </w:pPr>
      <w:r>
        <w:rPr>
          <w:sz w:val="20"/>
        </w:rPr>
        <w:t>В ГЭСНр сборника 67 расход ресурсов рассчитан на выполнение всего комплекса основных, вспомогательных и сопутствующих работ, включая: перестановку приспособлений; частичную разборку и сборку аппаратов при</w:t>
      </w:r>
      <w:r>
        <w:rPr>
          <w:spacing w:val="80"/>
          <w:sz w:val="20"/>
        </w:rPr>
        <w:t xml:space="preserve"> </w:t>
      </w:r>
      <w:r>
        <w:rPr>
          <w:sz w:val="20"/>
        </w:rPr>
        <w:t>осмотре;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включение электрифицированного инструмента в</w:t>
      </w:r>
      <w:r>
        <w:rPr>
          <w:spacing w:val="-1"/>
          <w:sz w:val="20"/>
        </w:rPr>
        <w:t xml:space="preserve"> </w:t>
      </w:r>
      <w:r>
        <w:rPr>
          <w:sz w:val="20"/>
        </w:rPr>
        <w:t>сеть; уход за инструментом и</w:t>
      </w:r>
      <w:r>
        <w:rPr>
          <w:spacing w:val="-2"/>
          <w:sz w:val="20"/>
        </w:rPr>
        <w:t xml:space="preserve"> </w:t>
      </w:r>
      <w:r>
        <w:rPr>
          <w:sz w:val="20"/>
        </w:rPr>
        <w:t>др.; устройство ограждений, предусмотренных правилами производства работ и техники безопасности; уборку материалов, отходов и мусора, полученных при производстве работ и т.п.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042"/>
        </w:tabs>
        <w:spacing w:line="240" w:lineRule="auto"/>
        <w:ind w:right="154" w:firstLine="283"/>
        <w:jc w:val="both"/>
        <w:rPr>
          <w:sz w:val="20"/>
        </w:rPr>
      </w:pPr>
      <w:r>
        <w:rPr>
          <w:sz w:val="20"/>
        </w:rPr>
        <w:t>В ГЭСНр сборника 67 расход ресурсов на выполнение работ рассчитан исходя из условий производства работ с лестниц-стремянок и монтажных подмостей на высоте до 5 м.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035"/>
        </w:tabs>
        <w:spacing w:line="240" w:lineRule="auto"/>
        <w:ind w:right="141" w:firstLine="283"/>
        <w:jc w:val="both"/>
        <w:rPr>
          <w:sz w:val="20"/>
        </w:rPr>
      </w:pPr>
      <w:r>
        <w:rPr>
          <w:sz w:val="20"/>
        </w:rPr>
        <w:t>В ГЭСНр сборника 67 расход ресурсов на выполнение работ по демонтажу проводов рассчитан с учетом отсоединения проводов, отвертывания болтов и гаек, свертывания проводов в бухты. В нормах табл. 67-01-002 предусмотрен расход ресурсов на демонтаж труб без сохранения материала.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052"/>
        </w:tabs>
        <w:spacing w:line="240" w:lineRule="auto"/>
        <w:ind w:right="153" w:firstLine="283"/>
        <w:jc w:val="both"/>
        <w:rPr>
          <w:sz w:val="20"/>
        </w:rPr>
      </w:pPr>
      <w:r>
        <w:rPr>
          <w:sz w:val="20"/>
        </w:rPr>
        <w:t>Марки и сечения проводов и кабелей, материалы и диаметры труб, типы светильников, выключателей, переключателей, штепсельных розеток и т.п. принимаются по проектным данным.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028"/>
        </w:tabs>
        <w:spacing w:line="240" w:lineRule="auto"/>
        <w:ind w:right="145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отдельным ГЭСНр сборника 67, в которых она не приведена, определяется в соответствии с проектной документацией.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102"/>
        </w:tabs>
        <w:spacing w:before="1" w:line="240" w:lineRule="auto"/>
        <w:ind w:right="149" w:firstLine="283"/>
        <w:jc w:val="both"/>
        <w:rPr>
          <w:sz w:val="20"/>
        </w:rPr>
      </w:pPr>
      <w:r>
        <w:rPr>
          <w:sz w:val="20"/>
        </w:rPr>
        <w:t>Расход материальных ресурсов по табл. 67-01-012 определяется на основании проектной и иной технической документации.</w:t>
      </w:r>
    </w:p>
    <w:p w:rsidR="00B601C4" w:rsidRDefault="00061036">
      <w:pPr>
        <w:pStyle w:val="a4"/>
        <w:numPr>
          <w:ilvl w:val="2"/>
          <w:numId w:val="19"/>
        </w:numPr>
        <w:tabs>
          <w:tab w:val="left" w:pos="1028"/>
        </w:tabs>
        <w:spacing w:line="240" w:lineRule="auto"/>
        <w:ind w:right="142" w:firstLine="283"/>
        <w:jc w:val="both"/>
        <w:rPr>
          <w:sz w:val="20"/>
        </w:rPr>
      </w:pPr>
      <w:r>
        <w:rPr>
          <w:sz w:val="20"/>
        </w:rPr>
        <w:t>Расход материальных ресурсов, относящихся к оборудованию, в нормах табл. 67-01-006, 67-01-007, 67-01- 010, с 67-01-013 по 67-01-015 не учтен, определяется на основании проектной и иной технической документации.</w:t>
      </w:r>
    </w:p>
    <w:p w:rsidR="00B601C4" w:rsidRDefault="00B601C4">
      <w:pPr>
        <w:pStyle w:val="a3"/>
        <w:spacing w:before="2"/>
        <w:ind w:left="0"/>
        <w:rPr>
          <w:sz w:val="31"/>
        </w:rPr>
      </w:pPr>
    </w:p>
    <w:p w:rsidR="00B601C4" w:rsidRDefault="00061036">
      <w:pPr>
        <w:pStyle w:val="1"/>
        <w:numPr>
          <w:ilvl w:val="0"/>
          <w:numId w:val="20"/>
        </w:numPr>
        <w:tabs>
          <w:tab w:val="left" w:pos="3069"/>
        </w:tabs>
        <w:spacing w:before="1"/>
        <w:ind w:left="3068" w:right="0" w:hanging="360"/>
        <w:jc w:val="left"/>
      </w:pPr>
      <w:r>
        <w:t>ИСЧИСЛЕНИЕ</w:t>
      </w:r>
      <w:r>
        <w:rPr>
          <w:spacing w:val="-9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rPr>
          <w:spacing w:val="-4"/>
        </w:rPr>
        <w:t>РАБОТ</w:t>
      </w:r>
    </w:p>
    <w:p w:rsidR="00B601C4" w:rsidRDefault="00061036">
      <w:pPr>
        <w:spacing w:before="71"/>
        <w:ind w:left="416"/>
        <w:rPr>
          <w:sz w:val="20"/>
        </w:rPr>
      </w:pPr>
      <w:r>
        <w:rPr>
          <w:sz w:val="20"/>
        </w:rPr>
        <w:t>2.67.1.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электромонтажных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иной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документации.</w:t>
      </w:r>
    </w:p>
    <w:p w:rsidR="00B601C4" w:rsidRDefault="00B601C4">
      <w:pPr>
        <w:rPr>
          <w:sz w:val="20"/>
        </w:rPr>
        <w:sectPr w:rsidR="00B601C4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4" w:gutter="0"/>
          <w:pgNumType w:start="367"/>
          <w:cols w:space="720"/>
        </w:sectPr>
      </w:pPr>
    </w:p>
    <w:p w:rsidR="00B601C4" w:rsidRDefault="00B601C4">
      <w:pPr>
        <w:pStyle w:val="a3"/>
        <w:ind w:left="0"/>
        <w:rPr>
          <w:sz w:val="15"/>
        </w:rPr>
      </w:pPr>
    </w:p>
    <w:p w:rsidR="00B601C4" w:rsidRDefault="00061036">
      <w:pPr>
        <w:pStyle w:val="1"/>
        <w:numPr>
          <w:ilvl w:val="0"/>
          <w:numId w:val="20"/>
        </w:numPr>
        <w:tabs>
          <w:tab w:val="left" w:pos="1185"/>
        </w:tabs>
        <w:spacing w:line="242" w:lineRule="auto"/>
        <w:ind w:left="2445" w:right="725" w:hanging="1729"/>
        <w:jc w:val="left"/>
      </w:pPr>
      <w:r>
        <w:t>ГОСУДАРСТВЕННЫЕ</w:t>
      </w:r>
      <w:r>
        <w:rPr>
          <w:spacing w:val="-9"/>
        </w:rPr>
        <w:t xml:space="preserve"> </w:t>
      </w:r>
      <w:r>
        <w:t>ЭЛЕМЕНТНЫЕ</w:t>
      </w:r>
      <w:r>
        <w:rPr>
          <w:spacing w:val="-8"/>
        </w:rPr>
        <w:t xml:space="preserve"> </w:t>
      </w: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 РЕМОНТНО-СТРОИТЕЛЬНЫЕ РАБОТЫ</w:t>
      </w:r>
    </w:p>
    <w:p w:rsidR="00B601C4" w:rsidRDefault="00061036">
      <w:pPr>
        <w:spacing w:before="139"/>
        <w:ind w:left="310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ЭЛЕКТРОМОНТАЖНЫЕ</w:t>
      </w:r>
      <w:r>
        <w:rPr>
          <w:b/>
          <w:spacing w:val="-2"/>
          <w:sz w:val="24"/>
        </w:rPr>
        <w:t xml:space="preserve"> РАБОТЫ</w:t>
      </w:r>
    </w:p>
    <w:p w:rsidR="00B601C4" w:rsidRDefault="0006103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001</w:t>
      </w:r>
      <w:r>
        <w:tab/>
        <w:t>Демонтаж</w:t>
      </w:r>
      <w:r>
        <w:rPr>
          <w:spacing w:val="-8"/>
        </w:rPr>
        <w:t xml:space="preserve"> </w:t>
      </w:r>
      <w:r>
        <w:rPr>
          <w:spacing w:val="-2"/>
        </w:rPr>
        <w:t>электропроводки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0"/>
          <w:numId w:val="18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4"/>
          <w:sz w:val="18"/>
        </w:rPr>
        <w:t xml:space="preserve"> жил.</w:t>
      </w:r>
    </w:p>
    <w:p w:rsidR="00B601C4" w:rsidRDefault="00061036">
      <w:pPr>
        <w:pStyle w:val="a4"/>
        <w:numPr>
          <w:ilvl w:val="0"/>
          <w:numId w:val="1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10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изоляторов.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B601C4" w:rsidRDefault="00061036">
      <w:pPr>
        <w:pStyle w:val="a3"/>
        <w:spacing w:before="41"/>
        <w:ind w:left="1611"/>
      </w:pPr>
      <w:r>
        <w:rPr>
          <w:spacing w:val="-2"/>
        </w:rPr>
        <w:t>Демонтаж:</w:t>
      </w:r>
    </w:p>
    <w:p w:rsidR="00B601C4" w:rsidRDefault="0006103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скрытой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электропроводки</w:t>
      </w:r>
    </w:p>
    <w:p w:rsidR="00B601C4" w:rsidRDefault="0006103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шнура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роликах</w:t>
      </w:r>
    </w:p>
    <w:p w:rsidR="00B601C4" w:rsidRDefault="00061036">
      <w:pPr>
        <w:pStyle w:val="a3"/>
        <w:spacing w:line="199" w:lineRule="exact"/>
        <w:ind w:left="1611"/>
      </w:pPr>
      <w:r>
        <w:t>Демонтаж</w:t>
      </w:r>
      <w:r>
        <w:rPr>
          <w:spacing w:val="-6"/>
        </w:rPr>
        <w:t xml:space="preserve"> </w:t>
      </w:r>
      <w:r>
        <w:t>электропроводки,</w:t>
      </w:r>
      <w:r>
        <w:rPr>
          <w:spacing w:val="-3"/>
        </w:rPr>
        <w:t xml:space="preserve"> </w:t>
      </w:r>
      <w:r>
        <w:t>провода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крюках</w:t>
      </w:r>
      <w:r>
        <w:rPr>
          <w:spacing w:val="-4"/>
        </w:rPr>
        <w:t xml:space="preserve"> </w:t>
      </w:r>
      <w:r>
        <w:t>(якорях)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изоляторами</w:t>
      </w:r>
      <w:r>
        <w:rPr>
          <w:spacing w:val="-4"/>
        </w:rPr>
        <w:t xml:space="preserve"> </w:t>
      </w:r>
      <w:r>
        <w:rPr>
          <w:spacing w:val="-2"/>
        </w:rPr>
        <w:t>сечением:</w:t>
      </w:r>
    </w:p>
    <w:p w:rsidR="00B601C4" w:rsidRDefault="00061036">
      <w:pPr>
        <w:pStyle w:val="a3"/>
        <w:tabs>
          <w:tab w:val="left" w:pos="1985"/>
        </w:tabs>
        <w:spacing w:before="45" w:line="199" w:lineRule="exact"/>
        <w:ind w:left="133"/>
      </w:pPr>
      <w:r>
        <w:rPr>
          <w:spacing w:val="-2"/>
        </w:rPr>
        <w:t>67-01-001-</w:t>
      </w:r>
      <w:r>
        <w:rPr>
          <w:spacing w:val="-5"/>
        </w:rPr>
        <w:t>03</w:t>
      </w:r>
      <w:r>
        <w:tab/>
        <w:t xml:space="preserve">16 </w:t>
      </w:r>
      <w:r>
        <w:rPr>
          <w:spacing w:val="-5"/>
        </w:rPr>
        <w:t>мм2</w:t>
      </w:r>
    </w:p>
    <w:p w:rsidR="00B601C4" w:rsidRDefault="00061036">
      <w:pPr>
        <w:pStyle w:val="a3"/>
        <w:tabs>
          <w:tab w:val="left" w:pos="1985"/>
        </w:tabs>
        <w:spacing w:line="192" w:lineRule="exact"/>
        <w:ind w:left="133"/>
      </w:pPr>
      <w:r>
        <w:rPr>
          <w:spacing w:val="-2"/>
        </w:rPr>
        <w:t>67-01-001-</w:t>
      </w:r>
      <w:r>
        <w:rPr>
          <w:spacing w:val="-5"/>
        </w:rPr>
        <w:t>04</w:t>
      </w:r>
      <w:r>
        <w:tab/>
        <w:t xml:space="preserve">70 </w:t>
      </w:r>
      <w:r>
        <w:rPr>
          <w:spacing w:val="-5"/>
        </w:rPr>
        <w:t>мм2</w:t>
      </w:r>
    </w:p>
    <w:p w:rsidR="00B601C4" w:rsidRDefault="00061036">
      <w:pPr>
        <w:pStyle w:val="a3"/>
        <w:tabs>
          <w:tab w:val="left" w:pos="1985"/>
        </w:tabs>
        <w:spacing w:line="199" w:lineRule="exact"/>
        <w:ind w:left="133"/>
      </w:pPr>
      <w:r>
        <w:rPr>
          <w:spacing w:val="-2"/>
        </w:rPr>
        <w:t>67-01-001-</w:t>
      </w:r>
      <w:r>
        <w:rPr>
          <w:spacing w:val="-5"/>
        </w:rPr>
        <w:t>05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1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B601C4" w:rsidRDefault="0006103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2,54</w:t>
            </w: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2,77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13,71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15,72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18,06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</w:tbl>
    <w:p w:rsidR="00B601C4" w:rsidRDefault="00B601C4">
      <w:pPr>
        <w:pStyle w:val="a3"/>
        <w:spacing w:before="7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002</w:t>
      </w:r>
      <w:r>
        <w:tab/>
        <w:t>Демонтаж</w:t>
      </w:r>
      <w:r>
        <w:rPr>
          <w:spacing w:val="-8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rPr>
          <w:spacing w:val="-4"/>
        </w:rPr>
        <w:t>труб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3"/>
        <w:spacing w:before="9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67-01-002-01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67-01-002-</w:t>
      </w:r>
      <w:r>
        <w:rPr>
          <w:spacing w:val="-5"/>
        </w:rPr>
        <w:t>04:</w:t>
      </w:r>
    </w:p>
    <w:p w:rsidR="00B601C4" w:rsidRDefault="00061036">
      <w:pPr>
        <w:pStyle w:val="a4"/>
        <w:numPr>
          <w:ilvl w:val="4"/>
          <w:numId w:val="17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B601C4" w:rsidRDefault="00061036">
      <w:pPr>
        <w:pStyle w:val="a3"/>
        <w:spacing w:line="206" w:lineRule="exact"/>
        <w:ind w:left="65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67-01-002-05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67-01-002-</w:t>
      </w:r>
      <w:r>
        <w:rPr>
          <w:spacing w:val="-5"/>
        </w:rPr>
        <w:t>12:</w:t>
      </w:r>
    </w:p>
    <w:p w:rsidR="00B601C4" w:rsidRDefault="00061036">
      <w:pPr>
        <w:pStyle w:val="a3"/>
        <w:spacing w:line="207" w:lineRule="exact"/>
        <w:ind w:left="658"/>
      </w:pPr>
      <w:r>
        <w:t>01.</w:t>
      </w:r>
      <w:r>
        <w:rPr>
          <w:spacing w:val="-3"/>
        </w:rPr>
        <w:t xml:space="preserve"> </w:t>
      </w:r>
      <w:r>
        <w:t>Демонтаж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креплений.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2"/>
        </w:rPr>
        <w:t xml:space="preserve"> </w:t>
      </w:r>
      <w:r>
        <w:rPr>
          <w:spacing w:val="-4"/>
        </w:rPr>
        <w:t>труб</w:t>
      </w:r>
    </w:p>
    <w:p w:rsidR="00B601C4" w:rsidRDefault="00061036">
      <w:pPr>
        <w:pStyle w:val="a3"/>
        <w:spacing w:before="41"/>
        <w:ind w:left="1611"/>
      </w:pPr>
      <w:r>
        <w:t>Демонтаж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суммарным</w:t>
      </w:r>
      <w:r>
        <w:rPr>
          <w:spacing w:val="-4"/>
        </w:rPr>
        <w:t xml:space="preserve"> </w:t>
      </w:r>
      <w:r>
        <w:rPr>
          <w:spacing w:val="-2"/>
        </w:rPr>
        <w:t>сечением: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мм2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16 </w:t>
      </w:r>
      <w:r>
        <w:rPr>
          <w:spacing w:val="-5"/>
          <w:sz w:val="18"/>
        </w:rPr>
        <w:t>мм2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35 </w:t>
      </w:r>
      <w:r>
        <w:rPr>
          <w:spacing w:val="-5"/>
          <w:sz w:val="18"/>
        </w:rPr>
        <w:t>мм2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70 </w:t>
      </w:r>
      <w:r>
        <w:rPr>
          <w:spacing w:val="-5"/>
          <w:sz w:val="18"/>
        </w:rPr>
        <w:t>мм2</w:t>
      </w:r>
    </w:p>
    <w:p w:rsidR="00B601C4" w:rsidRDefault="00061036">
      <w:pPr>
        <w:pStyle w:val="a3"/>
        <w:spacing w:line="199" w:lineRule="exact"/>
        <w:ind w:left="1611"/>
      </w:pPr>
      <w:r>
        <w:t>Демонтаж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проложенных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скобах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B601C4" w:rsidRDefault="00061036">
      <w:pPr>
        <w:pStyle w:val="a3"/>
        <w:spacing w:line="199" w:lineRule="exact"/>
        <w:ind w:left="1611"/>
      </w:pPr>
      <w:r>
        <w:t>Демонтаж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проложенных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борозде</w:t>
      </w:r>
      <w:r>
        <w:rPr>
          <w:spacing w:val="-3"/>
        </w:rPr>
        <w:t xml:space="preserve"> </w:t>
      </w:r>
      <w:r>
        <w:t>пола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B601C4" w:rsidRDefault="0006103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p w:rsidR="00B601C4" w:rsidRDefault="0006103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B601C4" w:rsidRDefault="00061036">
      <w:pPr>
        <w:pStyle w:val="a3"/>
        <w:spacing w:line="199" w:lineRule="exact"/>
        <w:ind w:left="1611"/>
      </w:pPr>
      <w:r>
        <w:t>Демонтаж</w:t>
      </w:r>
      <w:r>
        <w:rPr>
          <w:spacing w:val="-5"/>
        </w:rPr>
        <w:t xml:space="preserve"> </w:t>
      </w:r>
      <w:r>
        <w:t>винипластовых</w:t>
      </w:r>
      <w:r>
        <w:rPr>
          <w:spacing w:val="-5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проложенных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скобах</w:t>
      </w:r>
      <w:r>
        <w:rPr>
          <w:spacing w:val="-5"/>
        </w:rPr>
        <w:t xml:space="preserve"> </w:t>
      </w:r>
      <w:r>
        <w:rPr>
          <w:spacing w:val="-2"/>
        </w:rPr>
        <w:t>диаметром:</w:t>
      </w:r>
    </w:p>
    <w:p w:rsidR="00B601C4" w:rsidRDefault="0006103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мм</w:t>
      </w:r>
    </w:p>
    <w:p w:rsidR="00B601C4" w:rsidRDefault="0006103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601C4">
        <w:trPr>
          <w:trHeight w:val="199"/>
        </w:trPr>
        <w:tc>
          <w:tcPr>
            <w:tcW w:w="1478" w:type="dxa"/>
            <w:vMerge w:val="restart"/>
          </w:tcPr>
          <w:p w:rsidR="00B601C4" w:rsidRDefault="00061036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601C4" w:rsidRDefault="0006103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601C4" w:rsidRDefault="0006103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9" w:lineRule="exact"/>
              <w:ind w:left="12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9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9" w:lineRule="exact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9" w:lineRule="exact"/>
              <w:ind w:left="125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B601C4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125" w:right="112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2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16,84</w:t>
            </w:r>
          </w:p>
        </w:tc>
      </w:tr>
      <w:tr w:rsidR="00B601C4">
        <w:trPr>
          <w:trHeight w:val="21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B601C4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B601C4" w:rsidRDefault="00B601C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B601C4" w:rsidRDefault="00B601C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6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B601C4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2"/>
              </w:rPr>
            </w:pPr>
          </w:p>
        </w:tc>
      </w:tr>
      <w:tr w:rsidR="00B601C4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B601C4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202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B601C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5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5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0,247</w:t>
            </w:r>
          </w:p>
        </w:tc>
      </w:tr>
    </w:tbl>
    <w:p w:rsidR="00B601C4" w:rsidRDefault="00B601C4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B601C4" w:rsidRDefault="0006103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29,39</w:t>
            </w: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36,77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30,44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50,39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65,12</w:t>
            </w:r>
          </w:p>
        </w:tc>
      </w:tr>
      <w:tr w:rsidR="00B601C4">
        <w:trPr>
          <w:trHeight w:val="21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</w:tcPr>
          <w:p w:rsidR="00B601C4" w:rsidRDefault="00061036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3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B601C4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01C4" w:rsidRDefault="00061036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B601C4" w:rsidRDefault="000610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</w:tbl>
    <w:p w:rsidR="00B601C4" w:rsidRDefault="00B601C4">
      <w:pPr>
        <w:jc w:val="center"/>
        <w:rPr>
          <w:sz w:val="18"/>
        </w:rPr>
        <w:sectPr w:rsidR="00B601C4">
          <w:headerReference w:type="default" r:id="rId9"/>
          <w:footerReference w:type="default" r:id="rId10"/>
          <w:pgSz w:w="11910" w:h="16840"/>
          <w:pgMar w:top="780" w:right="480" w:bottom="660" w:left="1000" w:header="571" w:footer="46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601C4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061036">
            <w:pPr>
              <w:pStyle w:val="TableParagraph"/>
              <w:spacing w:line="237" w:lineRule="auto"/>
              <w:ind w:left="4" w:right="520"/>
              <w:rPr>
                <w:sz w:val="18"/>
              </w:rPr>
            </w:pPr>
            <w:r>
              <w:rPr>
                <w:sz w:val="18"/>
              </w:rPr>
              <w:t>до 500 кг, высота подъема 45 м 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B601C4">
        <w:trPr>
          <w:trHeight w:val="87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06103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01C4" w:rsidRDefault="00061036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  <w:p w:rsidR="00B601C4" w:rsidRDefault="00061036">
            <w:pPr>
              <w:pStyle w:val="TableParagraph"/>
              <w:spacing w:before="16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06103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B601C4" w:rsidRDefault="00061036">
            <w:pPr>
              <w:pStyle w:val="TableParagraph"/>
              <w:spacing w:before="3" w:line="220" w:lineRule="atLeas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технический Строительный мусор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B601C4" w:rsidRDefault="00061036">
            <w:pPr>
              <w:pStyle w:val="TableParagraph"/>
              <w:spacing w:before="4" w:line="220" w:lineRule="atLeast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B601C4" w:rsidRDefault="00061036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B601C4" w:rsidRDefault="0006103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0,492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B601C4" w:rsidRDefault="00061036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B601C4" w:rsidRDefault="00061036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B601C4" w:rsidRDefault="00061036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B601C4" w:rsidRDefault="00061036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0,247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B601C4" w:rsidRDefault="00061036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B601C4" w:rsidRDefault="00061036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0,492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B601C4" w:rsidRDefault="00061036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  <w:p w:rsidR="00B601C4" w:rsidRDefault="00061036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</w:tr>
    </w:tbl>
    <w:p w:rsidR="00B601C4" w:rsidRDefault="00B601C4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B601C4" w:rsidRDefault="0006103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B601C4" w:rsidRDefault="00061036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B601C4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spacing w:before="10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</w:tr>
    </w:tbl>
    <w:p w:rsidR="00B601C4" w:rsidRDefault="00B601C4">
      <w:pPr>
        <w:pStyle w:val="a3"/>
        <w:spacing w:before="1"/>
        <w:ind w:left="0"/>
        <w:rPr>
          <w:sz w:val="15"/>
        </w:rPr>
      </w:pPr>
    </w:p>
    <w:p w:rsidR="00B601C4" w:rsidRDefault="0006103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003</w:t>
      </w:r>
      <w:r>
        <w:tab/>
        <w:t>Демонтаж</w:t>
      </w:r>
      <w:r>
        <w:rPr>
          <w:spacing w:val="-6"/>
        </w:rPr>
        <w:t xml:space="preserve"> </w:t>
      </w:r>
      <w:r>
        <w:rPr>
          <w:spacing w:val="-2"/>
        </w:rPr>
        <w:t>кабеля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15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проложенного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скобами.</w:t>
      </w:r>
    </w:p>
    <w:p w:rsidR="00B601C4" w:rsidRDefault="00061036">
      <w:pPr>
        <w:pStyle w:val="3"/>
        <w:tabs>
          <w:tab w:val="left" w:pos="1611"/>
        </w:tabs>
        <w:spacing w:before="6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B601C4" w:rsidRDefault="00061036">
      <w:pPr>
        <w:pStyle w:val="a4"/>
        <w:numPr>
          <w:ilvl w:val="3"/>
          <w:numId w:val="1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кабеля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8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9,64</w:t>
            </w:r>
          </w:p>
        </w:tc>
      </w:tr>
      <w:tr w:rsidR="00B601C4">
        <w:trPr>
          <w:trHeight w:val="21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01C4" w:rsidRDefault="0006103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B601C4" w:rsidRDefault="00B601C4">
      <w:pPr>
        <w:pStyle w:val="a3"/>
        <w:spacing w:before="5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004</w:t>
      </w:r>
      <w:r>
        <w:tab/>
        <w:t>Демонтаж</w:t>
      </w:r>
      <w:r>
        <w:rPr>
          <w:spacing w:val="-6"/>
        </w:rPr>
        <w:t xml:space="preserve"> </w:t>
      </w:r>
      <w:r>
        <w:rPr>
          <w:spacing w:val="-2"/>
        </w:rPr>
        <w:t>приборов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3"/>
        <w:spacing w:before="9"/>
        <w:ind w:left="65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67-01-004-01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67-01-004-</w:t>
      </w:r>
      <w:r>
        <w:rPr>
          <w:spacing w:val="-5"/>
        </w:rPr>
        <w:t>06:</w:t>
      </w:r>
    </w:p>
    <w:p w:rsidR="00B601C4" w:rsidRDefault="00061036">
      <w:pPr>
        <w:pStyle w:val="a4"/>
        <w:numPr>
          <w:ilvl w:val="4"/>
          <w:numId w:val="14"/>
        </w:numPr>
        <w:tabs>
          <w:tab w:val="left" w:pos="932"/>
        </w:tabs>
        <w:spacing w:before="2" w:line="240" w:lineRule="auto"/>
        <w:ind w:right="7259" w:firstLine="0"/>
        <w:rPr>
          <w:sz w:val="18"/>
        </w:rPr>
      </w:pPr>
      <w:r>
        <w:rPr>
          <w:sz w:val="18"/>
        </w:rPr>
        <w:t>Снятие</w:t>
      </w:r>
      <w:r>
        <w:rPr>
          <w:spacing w:val="-12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11"/>
          <w:sz w:val="18"/>
        </w:rPr>
        <w:t xml:space="preserve"> </w:t>
      </w:r>
      <w:r>
        <w:rPr>
          <w:sz w:val="18"/>
        </w:rPr>
        <w:t>аппаратов. Для нормы 67-01-004-07:</w:t>
      </w:r>
    </w:p>
    <w:p w:rsidR="00B601C4" w:rsidRDefault="00061036">
      <w:pPr>
        <w:pStyle w:val="a3"/>
        <w:spacing w:line="206" w:lineRule="exact"/>
        <w:ind w:left="658"/>
      </w:pPr>
      <w:r>
        <w:t>01.</w:t>
      </w:r>
      <w:r>
        <w:rPr>
          <w:spacing w:val="-6"/>
        </w:rPr>
        <w:t xml:space="preserve"> </w:t>
      </w:r>
      <w:r>
        <w:t>Демонтаж</w:t>
      </w:r>
      <w:r>
        <w:rPr>
          <w:spacing w:val="-5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7"/>
        </w:rPr>
        <w:t xml:space="preserve"> </w:t>
      </w:r>
      <w:r>
        <w:rPr>
          <w:spacing w:val="-2"/>
        </w:rPr>
        <w:t>плит.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3"/>
        <w:spacing w:before="40"/>
        <w:ind w:left="1611"/>
      </w:pPr>
      <w:r>
        <w:rPr>
          <w:spacing w:val="-2"/>
        </w:rPr>
        <w:t>Демонтаж:</w:t>
      </w:r>
    </w:p>
    <w:p w:rsidR="00B601C4" w:rsidRDefault="00061036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z w:val="18"/>
        </w:rPr>
        <w:t>выключателей,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розеток</w:t>
      </w:r>
    </w:p>
    <w:p w:rsidR="00B601C4" w:rsidRDefault="00061036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патронов,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подвесов</w:t>
      </w:r>
    </w:p>
    <w:p w:rsidR="00B601C4" w:rsidRDefault="00061036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before="5" w:line="223" w:lineRule="auto"/>
        <w:ind w:left="133" w:right="5539" w:firstLine="0"/>
        <w:rPr>
          <w:sz w:val="18"/>
        </w:rPr>
      </w:pPr>
      <w:r>
        <w:rPr>
          <w:sz w:val="18"/>
        </w:rPr>
        <w:t>светильников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накаливания </w:t>
      </w:r>
      <w:r>
        <w:rPr>
          <w:spacing w:val="-2"/>
          <w:sz w:val="18"/>
        </w:rPr>
        <w:t>67-01-004-04</w:t>
      </w:r>
      <w:r>
        <w:rPr>
          <w:sz w:val="18"/>
        </w:rPr>
        <w:tab/>
        <w:t>бра, плафонов</w:t>
      </w:r>
    </w:p>
    <w:p w:rsidR="00B601C4" w:rsidRDefault="00061036">
      <w:pPr>
        <w:pStyle w:val="a3"/>
        <w:tabs>
          <w:tab w:val="left" w:pos="1985"/>
        </w:tabs>
        <w:spacing w:line="223" w:lineRule="auto"/>
        <w:ind w:left="133" w:right="5267"/>
      </w:pPr>
      <w:r>
        <w:rPr>
          <w:spacing w:val="-2"/>
        </w:rPr>
        <w:t>67-01-004-05</w:t>
      </w:r>
      <w:r>
        <w:tab/>
        <w:t>светильников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люминесцентных</w:t>
      </w:r>
      <w:r>
        <w:rPr>
          <w:spacing w:val="-11"/>
        </w:rPr>
        <w:t xml:space="preserve"> </w:t>
      </w:r>
      <w:r>
        <w:t xml:space="preserve">ламп </w:t>
      </w:r>
      <w:r>
        <w:rPr>
          <w:spacing w:val="-2"/>
        </w:rPr>
        <w:t>67-01-004-06</w:t>
      </w:r>
      <w:r>
        <w:tab/>
      </w:r>
      <w:r>
        <w:rPr>
          <w:spacing w:val="-2"/>
        </w:rPr>
        <w:t>электросчетчиков</w:t>
      </w:r>
    </w:p>
    <w:p w:rsidR="00B601C4" w:rsidRDefault="00061036">
      <w:pPr>
        <w:pStyle w:val="a4"/>
        <w:numPr>
          <w:ilvl w:val="3"/>
          <w:numId w:val="12"/>
        </w:numPr>
        <w:tabs>
          <w:tab w:val="left" w:pos="1985"/>
          <w:tab w:val="left" w:pos="1986"/>
        </w:tabs>
        <w:spacing w:line="194" w:lineRule="exact"/>
        <w:rPr>
          <w:sz w:val="18"/>
        </w:rPr>
      </w:pPr>
      <w:r>
        <w:rPr>
          <w:sz w:val="18"/>
        </w:rPr>
        <w:t>бытовых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плит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6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B601C4" w:rsidRDefault="0006103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B601C4">
        <w:trPr>
          <w:trHeight w:val="657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  <w:p w:rsidR="00B601C4" w:rsidRDefault="0006103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  <w:p w:rsidR="00B601C4" w:rsidRDefault="0006103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B601C4" w:rsidRDefault="0006103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6,32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10,81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rPr>
                <w:sz w:val="20"/>
              </w:rPr>
            </w:pPr>
          </w:p>
          <w:p w:rsidR="00B601C4" w:rsidRDefault="00B601C4">
            <w:pPr>
              <w:pStyle w:val="TableParagraph"/>
              <w:spacing w:before="6"/>
              <w:rPr>
                <w:sz w:val="16"/>
              </w:rPr>
            </w:pPr>
          </w:p>
          <w:p w:rsidR="00B601C4" w:rsidRDefault="00061036">
            <w:pPr>
              <w:pStyle w:val="TableParagraph"/>
              <w:ind w:left="125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17,89</w:t>
            </w:r>
          </w:p>
        </w:tc>
      </w:tr>
      <w:tr w:rsidR="00B601C4">
        <w:trPr>
          <w:trHeight w:val="210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B601C4" w:rsidRDefault="00061036">
            <w:pPr>
              <w:pStyle w:val="TableParagraph"/>
              <w:spacing w:line="191" w:lineRule="exact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B601C4">
        <w:trPr>
          <w:trHeight w:val="62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01C4" w:rsidRDefault="0006103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B601C4" w:rsidRDefault="00061036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B601C4" w:rsidRDefault="0006103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B601C4" w:rsidRDefault="00B601C4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25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B601C4" w:rsidRDefault="00B601C4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B601C4">
        <w:trPr>
          <w:trHeight w:val="199"/>
        </w:trPr>
        <w:tc>
          <w:tcPr>
            <w:tcW w:w="1478" w:type="dxa"/>
            <w:vMerge w:val="restart"/>
          </w:tcPr>
          <w:p w:rsidR="00B601C4" w:rsidRDefault="00061036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601C4" w:rsidRDefault="0006103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601C4" w:rsidRDefault="0006103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0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0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B601C4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before="4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22,3</w:t>
            </w:r>
          </w:p>
        </w:tc>
      </w:tr>
      <w:tr w:rsidR="00B601C4">
        <w:trPr>
          <w:trHeight w:val="210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601C4" w:rsidRDefault="0006103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B601C4" w:rsidRDefault="00061036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127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</w:tbl>
    <w:p w:rsidR="00B601C4" w:rsidRDefault="00B601C4">
      <w:pPr>
        <w:pStyle w:val="a3"/>
        <w:spacing w:before="6"/>
        <w:ind w:left="0"/>
        <w:rPr>
          <w:sz w:val="22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005</w:t>
      </w:r>
      <w:r>
        <w:tab/>
        <w:t>Смена</w:t>
      </w:r>
      <w:r>
        <w:rPr>
          <w:spacing w:val="-4"/>
        </w:rPr>
        <w:t xml:space="preserve"> ламп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12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плафона.</w:t>
      </w:r>
    </w:p>
    <w:p w:rsidR="00B601C4" w:rsidRDefault="00061036">
      <w:pPr>
        <w:pStyle w:val="a4"/>
        <w:numPr>
          <w:ilvl w:val="4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перегоревшей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лампы.</w:t>
      </w:r>
    </w:p>
    <w:p w:rsidR="00B601C4" w:rsidRDefault="00061036">
      <w:pPr>
        <w:pStyle w:val="a4"/>
        <w:numPr>
          <w:ilvl w:val="4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лампы.</w:t>
      </w:r>
    </w:p>
    <w:p w:rsidR="00B601C4" w:rsidRDefault="00061036">
      <w:pPr>
        <w:pStyle w:val="a4"/>
        <w:numPr>
          <w:ilvl w:val="4"/>
          <w:numId w:val="1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плафона.</w:t>
      </w:r>
    </w:p>
    <w:p w:rsidR="00B601C4" w:rsidRDefault="00061036">
      <w:pPr>
        <w:pStyle w:val="a4"/>
        <w:numPr>
          <w:ilvl w:val="4"/>
          <w:numId w:val="12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B601C4" w:rsidRDefault="00061036">
      <w:pPr>
        <w:pStyle w:val="3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B601C4">
      <w:pPr>
        <w:sectPr w:rsidR="00B601C4">
          <w:headerReference w:type="default" r:id="rId11"/>
          <w:footerReference w:type="default" r:id="rId12"/>
          <w:pgSz w:w="11910" w:h="16840"/>
          <w:pgMar w:top="780" w:right="480" w:bottom="680" w:left="1000" w:header="571" w:footer="484" w:gutter="0"/>
          <w:pgNumType w:start="369"/>
          <w:cols w:space="720"/>
        </w:sectPr>
      </w:pPr>
    </w:p>
    <w:p w:rsidR="00B601C4" w:rsidRDefault="00061036">
      <w:pPr>
        <w:pStyle w:val="a3"/>
        <w:spacing w:line="202" w:lineRule="exact"/>
        <w:ind w:left="1611"/>
      </w:pPr>
      <w:r>
        <w:lastRenderedPageBreak/>
        <w:t>Смена</w:t>
      </w:r>
      <w:r>
        <w:rPr>
          <w:spacing w:val="-5"/>
        </w:rPr>
        <w:t xml:space="preserve"> </w:t>
      </w:r>
      <w:r>
        <w:rPr>
          <w:spacing w:val="-2"/>
        </w:rPr>
        <w:t>ламп:</w:t>
      </w:r>
    </w:p>
    <w:p w:rsidR="00B601C4" w:rsidRDefault="00061036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накаливания</w:t>
      </w:r>
    </w:p>
    <w:p w:rsidR="00B601C4" w:rsidRDefault="00061036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люминесцентных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B601C4">
        <w:trPr>
          <w:trHeight w:val="200"/>
        </w:trPr>
        <w:tc>
          <w:tcPr>
            <w:tcW w:w="1478" w:type="dxa"/>
            <w:vMerge w:val="restart"/>
          </w:tcPr>
          <w:p w:rsidR="00B601C4" w:rsidRDefault="00061036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601C4" w:rsidRDefault="0006103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601C4" w:rsidRDefault="0006103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1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1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B601C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8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88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26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13,9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20.3.02.07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люминесцентные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B601C4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20.3.02.10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Лампы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накаливания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0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0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6"/>
              </w:rPr>
            </w:pPr>
          </w:p>
        </w:tc>
      </w:tr>
    </w:tbl>
    <w:p w:rsidR="00B601C4" w:rsidRDefault="00B601C4">
      <w:pPr>
        <w:pStyle w:val="a3"/>
        <w:spacing w:before="7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006</w:t>
      </w:r>
      <w:r>
        <w:tab/>
        <w:t>Смена</w:t>
      </w:r>
      <w:r>
        <w:rPr>
          <w:spacing w:val="-9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rPr>
          <w:spacing w:val="-2"/>
        </w:rPr>
        <w:t>пускателей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11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3"/>
        <w:tabs>
          <w:tab w:val="left" w:pos="1611"/>
        </w:tabs>
        <w:spacing w:before="7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10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289,7</w:t>
            </w:r>
          </w:p>
        </w:tc>
      </w:tr>
    </w:tbl>
    <w:p w:rsidR="00B601C4" w:rsidRDefault="00B601C4">
      <w:pPr>
        <w:pStyle w:val="a3"/>
        <w:spacing w:before="5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007</w:t>
      </w:r>
      <w:r>
        <w:tab/>
        <w:t>Смена</w:t>
      </w:r>
      <w:r>
        <w:rPr>
          <w:spacing w:val="-6"/>
        </w:rPr>
        <w:t xml:space="preserve"> </w:t>
      </w:r>
      <w:r>
        <w:t>пакетных</w:t>
      </w:r>
      <w:r>
        <w:rPr>
          <w:spacing w:val="-7"/>
        </w:rPr>
        <w:t xml:space="preserve"> </w:t>
      </w:r>
      <w:r>
        <w:rPr>
          <w:spacing w:val="-2"/>
        </w:rPr>
        <w:t>выключателей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ручки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выключателя.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2"/>
          <w:sz w:val="18"/>
        </w:rPr>
        <w:t xml:space="preserve"> выключателя.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выключателя.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выключателя.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Подсоединение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ручки</w:t>
      </w:r>
      <w:r>
        <w:rPr>
          <w:spacing w:val="-2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2"/>
          <w:sz w:val="18"/>
        </w:rPr>
        <w:t xml:space="preserve"> выключателя.</w:t>
      </w:r>
    </w:p>
    <w:p w:rsidR="00B601C4" w:rsidRDefault="00061036">
      <w:pPr>
        <w:pStyle w:val="a4"/>
        <w:numPr>
          <w:ilvl w:val="4"/>
          <w:numId w:val="10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2"/>
          <w:sz w:val="18"/>
        </w:rPr>
        <w:t xml:space="preserve"> выключателя.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выключателей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50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8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86,1</w:t>
            </w:r>
          </w:p>
        </w:tc>
      </w:tr>
    </w:tbl>
    <w:p w:rsidR="00B601C4" w:rsidRDefault="00B601C4">
      <w:pPr>
        <w:pStyle w:val="a3"/>
        <w:spacing w:before="3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008</w:t>
      </w:r>
      <w:r>
        <w:tab/>
        <w:t>Смена</w:t>
      </w:r>
      <w:r>
        <w:rPr>
          <w:spacing w:val="-2"/>
        </w:rPr>
        <w:t xml:space="preserve"> светильников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9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плафона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рассеивателя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B601C4" w:rsidRDefault="00061036">
      <w:pPr>
        <w:pStyle w:val="a4"/>
        <w:numPr>
          <w:ilvl w:val="4"/>
          <w:numId w:val="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светильника.</w:t>
      </w:r>
    </w:p>
    <w:p w:rsidR="00B601C4" w:rsidRDefault="00061036">
      <w:pPr>
        <w:pStyle w:val="a4"/>
        <w:numPr>
          <w:ilvl w:val="4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светильника.</w:t>
      </w:r>
    </w:p>
    <w:p w:rsidR="00B601C4" w:rsidRDefault="00061036">
      <w:pPr>
        <w:pStyle w:val="a4"/>
        <w:numPr>
          <w:ilvl w:val="4"/>
          <w:numId w:val="9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плафона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рассеивателя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B601C4" w:rsidRDefault="00061036">
      <w:pPr>
        <w:pStyle w:val="a4"/>
        <w:numPr>
          <w:ilvl w:val="4"/>
          <w:numId w:val="9"/>
        </w:numPr>
        <w:tabs>
          <w:tab w:val="left" w:pos="933"/>
        </w:tabs>
        <w:spacing w:line="240" w:lineRule="auto"/>
        <w:ind w:left="932" w:hanging="275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светильника.</w:t>
      </w:r>
    </w:p>
    <w:p w:rsidR="00B601C4" w:rsidRDefault="00061036">
      <w:pPr>
        <w:pStyle w:val="3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3"/>
        <w:spacing w:before="40"/>
        <w:ind w:left="1611"/>
      </w:pPr>
      <w:r>
        <w:t>Смена</w:t>
      </w:r>
      <w:r>
        <w:rPr>
          <w:spacing w:val="-5"/>
        </w:rPr>
        <w:t xml:space="preserve"> </w:t>
      </w:r>
      <w:r>
        <w:rPr>
          <w:spacing w:val="-2"/>
        </w:rPr>
        <w:t>светильников:</w:t>
      </w:r>
    </w:p>
    <w:p w:rsidR="00B601C4" w:rsidRDefault="00061036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накаливания</w:t>
      </w:r>
    </w:p>
    <w:p w:rsidR="00B601C4" w:rsidRDefault="00061036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люминесцентными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лампами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B601C4">
        <w:trPr>
          <w:trHeight w:val="198"/>
        </w:trPr>
        <w:tc>
          <w:tcPr>
            <w:tcW w:w="1478" w:type="dxa"/>
            <w:vMerge w:val="restart"/>
          </w:tcPr>
          <w:p w:rsidR="00B601C4" w:rsidRDefault="00061036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601C4" w:rsidRDefault="0006103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601C4" w:rsidRDefault="00061036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8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8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B601C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89,1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163,3</w:t>
            </w:r>
          </w:p>
        </w:tc>
      </w:tr>
      <w:tr w:rsidR="00B601C4">
        <w:trPr>
          <w:trHeight w:val="210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601C4" w:rsidRDefault="0006103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B601C4" w:rsidRDefault="00061036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1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20.3.03.03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лампами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накаливания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20.3.03.04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Светильники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люминесцентными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ртутными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лампами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4" w:lineRule="exact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B601C4" w:rsidRDefault="00B601C4">
      <w:pPr>
        <w:pStyle w:val="a3"/>
        <w:spacing w:before="10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009</w:t>
      </w:r>
      <w:r>
        <w:tab/>
        <w:t>Смена</w:t>
      </w:r>
      <w:r>
        <w:rPr>
          <w:spacing w:val="-5"/>
        </w:rPr>
        <w:t xml:space="preserve"> </w:t>
      </w:r>
      <w:r>
        <w:t>выключателей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розеток</w:t>
      </w:r>
    </w:p>
    <w:p w:rsidR="00B601C4" w:rsidRDefault="00B601C4">
      <w:pPr>
        <w:sectPr w:rsidR="00B601C4">
          <w:headerReference w:type="default" r:id="rId13"/>
          <w:footerReference w:type="default" r:id="rId14"/>
          <w:pgSz w:w="11910" w:h="16840"/>
          <w:pgMar w:top="800" w:right="480" w:bottom="680" w:left="1000" w:header="571" w:footer="484" w:gutter="0"/>
          <w:cols w:space="720"/>
        </w:sectPr>
      </w:pPr>
    </w:p>
    <w:p w:rsidR="00B601C4" w:rsidRDefault="00061036">
      <w:pPr>
        <w:pStyle w:val="3"/>
        <w:spacing w:before="0"/>
      </w:pPr>
      <w:r>
        <w:lastRenderedPageBreak/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8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проводов.</w:t>
      </w:r>
    </w:p>
    <w:p w:rsidR="00B601C4" w:rsidRDefault="00061036">
      <w:pPr>
        <w:pStyle w:val="a4"/>
        <w:numPr>
          <w:ilvl w:val="4"/>
          <w:numId w:val="8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розеток.</w:t>
      </w:r>
    </w:p>
    <w:p w:rsidR="00B601C4" w:rsidRDefault="00061036">
      <w:pPr>
        <w:pStyle w:val="3"/>
        <w:tabs>
          <w:tab w:val="left" w:pos="1327"/>
        </w:tabs>
        <w:spacing w:before="5"/>
        <w:ind w:left="0" w:right="8259"/>
        <w:jc w:val="righ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3"/>
        <w:spacing w:before="40"/>
        <w:ind w:left="0" w:right="8275"/>
        <w:jc w:val="right"/>
      </w:pPr>
      <w:r>
        <w:rPr>
          <w:spacing w:val="-2"/>
        </w:rPr>
        <w:t>Смена:</w:t>
      </w:r>
    </w:p>
    <w:p w:rsidR="00B601C4" w:rsidRDefault="00061036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выключателей</w:t>
      </w:r>
    </w:p>
    <w:p w:rsidR="00B601C4" w:rsidRDefault="00061036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розеток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B601C4">
        <w:trPr>
          <w:trHeight w:val="198"/>
        </w:trPr>
        <w:tc>
          <w:tcPr>
            <w:tcW w:w="1478" w:type="dxa"/>
            <w:vMerge w:val="restart"/>
          </w:tcPr>
          <w:p w:rsidR="00B601C4" w:rsidRDefault="00061036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601C4" w:rsidRDefault="0006103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601C4" w:rsidRDefault="00061036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8" w:lineRule="exact"/>
              <w:ind w:left="127" w:right="1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78" w:lineRule="exact"/>
              <w:ind w:left="127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B601C4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601C4" w:rsidRDefault="00B601C4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1" w:lineRule="exact"/>
              <w:ind w:left="124" w:right="113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1" w:lineRule="exact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6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6" w:lineRule="exact"/>
              <w:ind w:left="127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24,1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6" w:lineRule="exact"/>
              <w:ind w:left="127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24,1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Выключатели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27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20.4.03.06</w:t>
            </w:r>
          </w:p>
        </w:tc>
        <w:tc>
          <w:tcPr>
            <w:tcW w:w="606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Розетка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штепсельная</w:t>
            </w:r>
          </w:p>
        </w:tc>
        <w:tc>
          <w:tcPr>
            <w:tcW w:w="102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191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B601C4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203" w:lineRule="exact"/>
              <w:ind w:left="127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B601C4" w:rsidRDefault="00B601C4">
      <w:pPr>
        <w:pStyle w:val="a3"/>
        <w:spacing w:before="9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010</w:t>
      </w:r>
      <w:r>
        <w:tab/>
        <w:t>Смена</w:t>
      </w:r>
      <w:r>
        <w:rPr>
          <w:spacing w:val="-2"/>
        </w:rPr>
        <w:t xml:space="preserve"> электросчетчиков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7"/>
        </w:numPr>
        <w:tabs>
          <w:tab w:val="left" w:pos="93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сети.</w:t>
      </w:r>
    </w:p>
    <w:p w:rsidR="00B601C4" w:rsidRDefault="00061036">
      <w:pPr>
        <w:pStyle w:val="a4"/>
        <w:numPr>
          <w:ilvl w:val="4"/>
          <w:numId w:val="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счетчика.</w:t>
      </w:r>
    </w:p>
    <w:p w:rsidR="00B601C4" w:rsidRDefault="00061036">
      <w:pPr>
        <w:pStyle w:val="a4"/>
        <w:numPr>
          <w:ilvl w:val="4"/>
          <w:numId w:val="7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счетчика.</w:t>
      </w:r>
    </w:p>
    <w:p w:rsidR="00B601C4" w:rsidRDefault="00061036">
      <w:pPr>
        <w:pStyle w:val="a4"/>
        <w:numPr>
          <w:ilvl w:val="4"/>
          <w:numId w:val="7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электросчетчика.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электросчетчиков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50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87,3</w:t>
            </w:r>
          </w:p>
        </w:tc>
      </w:tr>
      <w:tr w:rsidR="00B601C4">
        <w:trPr>
          <w:trHeight w:val="210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0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601C4" w:rsidRDefault="0006103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</w:tbl>
    <w:p w:rsidR="00B601C4" w:rsidRDefault="00B601C4">
      <w:pPr>
        <w:pStyle w:val="a3"/>
        <w:spacing w:before="7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011</w:t>
      </w:r>
      <w:r>
        <w:tab/>
        <w:t>Смена</w:t>
      </w:r>
      <w:r>
        <w:rPr>
          <w:spacing w:val="-2"/>
        </w:rPr>
        <w:t xml:space="preserve"> патронов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6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патроне.</w:t>
      </w:r>
    </w:p>
    <w:p w:rsidR="00B601C4" w:rsidRDefault="00061036">
      <w:pPr>
        <w:pStyle w:val="a4"/>
        <w:numPr>
          <w:ilvl w:val="4"/>
          <w:numId w:val="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патрона.</w:t>
      </w:r>
    </w:p>
    <w:p w:rsidR="00B601C4" w:rsidRDefault="00061036">
      <w:pPr>
        <w:pStyle w:val="a4"/>
        <w:numPr>
          <w:ilvl w:val="4"/>
          <w:numId w:val="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патрона.</w:t>
      </w:r>
    </w:p>
    <w:p w:rsidR="00B601C4" w:rsidRDefault="00061036">
      <w:pPr>
        <w:pStyle w:val="3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5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патронов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7" w:right="10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39,6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01C4" w:rsidRDefault="00061036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20.3.01.03-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601C4" w:rsidRDefault="0006103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</w:t>
            </w:r>
            <w:r>
              <w:rPr>
                <w:spacing w:val="-2"/>
                <w:sz w:val="18"/>
              </w:rPr>
              <w:t xml:space="preserve"> потолочный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91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spacing w:before="3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127" w:right="10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</w:tbl>
    <w:p w:rsidR="00B601C4" w:rsidRDefault="00B601C4">
      <w:pPr>
        <w:pStyle w:val="a3"/>
        <w:spacing w:before="7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012</w:t>
      </w:r>
      <w:r>
        <w:tab/>
        <w:t>Ремонт</w:t>
      </w:r>
      <w:r>
        <w:rPr>
          <w:spacing w:val="-9"/>
        </w:rPr>
        <w:t xml:space="preserve"> </w:t>
      </w:r>
      <w:r>
        <w:t>магнитных</w:t>
      </w:r>
      <w:r>
        <w:rPr>
          <w:spacing w:val="-7"/>
        </w:rPr>
        <w:t xml:space="preserve"> </w:t>
      </w:r>
      <w:r>
        <w:rPr>
          <w:spacing w:val="-2"/>
        </w:rPr>
        <w:t>пускателей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пыли.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2"/>
        </w:tabs>
        <w:spacing w:before="2" w:line="240" w:lineRule="auto"/>
        <w:ind w:left="931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пускателя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подсоединенных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контактов.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магнитного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пускателя.</w:t>
      </w:r>
    </w:p>
    <w:p w:rsidR="00B601C4" w:rsidRDefault="00061036">
      <w:pPr>
        <w:pStyle w:val="a4"/>
        <w:numPr>
          <w:ilvl w:val="4"/>
          <w:numId w:val="5"/>
        </w:numPr>
        <w:tabs>
          <w:tab w:val="left" w:pos="932"/>
        </w:tabs>
        <w:spacing w:before="2" w:line="240" w:lineRule="auto"/>
        <w:ind w:left="931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легкости</w:t>
      </w:r>
      <w:r>
        <w:rPr>
          <w:spacing w:val="-3"/>
          <w:sz w:val="18"/>
        </w:rPr>
        <w:t xml:space="preserve"> </w:t>
      </w:r>
      <w:r>
        <w:rPr>
          <w:sz w:val="18"/>
        </w:rPr>
        <w:t>хода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пускателей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50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91,1</w:t>
            </w:r>
          </w:p>
        </w:tc>
      </w:tr>
    </w:tbl>
    <w:p w:rsidR="00B601C4" w:rsidRDefault="00B601C4">
      <w:pPr>
        <w:pStyle w:val="a3"/>
        <w:spacing w:before="3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67-01-</w:t>
      </w:r>
      <w:r>
        <w:rPr>
          <w:spacing w:val="-5"/>
        </w:rPr>
        <w:t>013</w:t>
      </w:r>
      <w:r>
        <w:tab/>
        <w:t>Ремонт</w:t>
      </w:r>
      <w:r>
        <w:rPr>
          <w:spacing w:val="-8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щитков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лестничной</w:t>
      </w:r>
      <w:r>
        <w:rPr>
          <w:spacing w:val="-5"/>
        </w:rPr>
        <w:t xml:space="preserve"> </w:t>
      </w:r>
      <w:r>
        <w:t>клетке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rPr>
          <w:spacing w:val="-2"/>
        </w:rPr>
        <w:t>автоматов</w:t>
      </w:r>
    </w:p>
    <w:p w:rsidR="00B601C4" w:rsidRDefault="00061036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4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пыли.</w:t>
      </w:r>
    </w:p>
    <w:p w:rsidR="00B601C4" w:rsidRDefault="00061036">
      <w:pPr>
        <w:pStyle w:val="a4"/>
        <w:numPr>
          <w:ilvl w:val="4"/>
          <w:numId w:val="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щитка.</w:t>
      </w:r>
    </w:p>
    <w:p w:rsidR="00B601C4" w:rsidRDefault="00061036">
      <w:pPr>
        <w:pStyle w:val="a4"/>
        <w:numPr>
          <w:ilvl w:val="4"/>
          <w:numId w:val="4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Замена</w:t>
      </w:r>
      <w:r>
        <w:rPr>
          <w:spacing w:val="-2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строя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B601C4" w:rsidRDefault="00061036">
      <w:pPr>
        <w:pStyle w:val="a4"/>
        <w:numPr>
          <w:ilvl w:val="4"/>
          <w:numId w:val="4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щитка.</w:t>
      </w:r>
    </w:p>
    <w:p w:rsidR="00B601C4" w:rsidRDefault="00B601C4">
      <w:pPr>
        <w:rPr>
          <w:sz w:val="18"/>
        </w:rPr>
        <w:sectPr w:rsidR="00B601C4">
          <w:pgSz w:w="11910" w:h="16840"/>
          <w:pgMar w:top="800" w:right="480" w:bottom="680" w:left="1000" w:header="571" w:footer="484" w:gutter="0"/>
          <w:cols w:space="720"/>
        </w:sectPr>
      </w:pPr>
    </w:p>
    <w:p w:rsidR="00B601C4" w:rsidRDefault="00061036">
      <w:pPr>
        <w:pStyle w:val="3"/>
        <w:tabs>
          <w:tab w:val="left" w:pos="1611"/>
        </w:tabs>
        <w:spacing w:before="0"/>
        <w:ind w:left="284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клетке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автоматов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50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120,7</w:t>
            </w:r>
          </w:p>
        </w:tc>
      </w:tr>
    </w:tbl>
    <w:p w:rsidR="00B601C4" w:rsidRDefault="00B601C4">
      <w:pPr>
        <w:pStyle w:val="a3"/>
        <w:spacing w:before="3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014</w:t>
      </w:r>
      <w:r>
        <w:tab/>
        <w:t>Ремонт</w:t>
      </w:r>
      <w:r>
        <w:rPr>
          <w:spacing w:val="-9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щитков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лестничной</w:t>
      </w:r>
      <w:r>
        <w:rPr>
          <w:spacing w:val="-4"/>
        </w:rPr>
        <w:t xml:space="preserve"> </w:t>
      </w:r>
      <w:r>
        <w:t>клетке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rPr>
          <w:spacing w:val="-2"/>
        </w:rPr>
        <w:t>автоматов</w:t>
      </w:r>
    </w:p>
    <w:p w:rsidR="00B601C4" w:rsidRDefault="00061036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3"/>
        </w:numPr>
        <w:tabs>
          <w:tab w:val="left" w:pos="933"/>
        </w:tabs>
        <w:spacing w:before="9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пыли.</w:t>
      </w:r>
    </w:p>
    <w:p w:rsidR="00B601C4" w:rsidRDefault="00061036">
      <w:pPr>
        <w:pStyle w:val="a4"/>
        <w:numPr>
          <w:ilvl w:val="4"/>
          <w:numId w:val="3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щитка.</w:t>
      </w:r>
    </w:p>
    <w:p w:rsidR="00B601C4" w:rsidRDefault="00061036">
      <w:pPr>
        <w:pStyle w:val="a4"/>
        <w:numPr>
          <w:ilvl w:val="4"/>
          <w:numId w:val="3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строя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B601C4" w:rsidRDefault="00061036">
      <w:pPr>
        <w:pStyle w:val="a4"/>
        <w:numPr>
          <w:ilvl w:val="4"/>
          <w:numId w:val="3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вышедших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строя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автоматов.</w:t>
      </w:r>
    </w:p>
    <w:p w:rsidR="00B601C4" w:rsidRDefault="00061036">
      <w:pPr>
        <w:pStyle w:val="a4"/>
        <w:numPr>
          <w:ilvl w:val="4"/>
          <w:numId w:val="3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щитка.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2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7"/>
          <w:sz w:val="18"/>
        </w:rPr>
        <w:t xml:space="preserve"> </w:t>
      </w:r>
      <w:r>
        <w:rPr>
          <w:sz w:val="18"/>
        </w:rPr>
        <w:t>групповых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клетке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автоматов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483,1</w:t>
            </w:r>
          </w:p>
        </w:tc>
      </w:tr>
    </w:tbl>
    <w:p w:rsidR="00B601C4" w:rsidRDefault="00B601C4">
      <w:pPr>
        <w:pStyle w:val="a3"/>
        <w:spacing w:before="6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015</w:t>
      </w:r>
      <w:r>
        <w:tab/>
        <w:t>Ремонт</w:t>
      </w:r>
      <w:r>
        <w:rPr>
          <w:spacing w:val="-14"/>
        </w:rPr>
        <w:t xml:space="preserve"> </w:t>
      </w:r>
      <w:r>
        <w:t>силового</w:t>
      </w:r>
      <w:r>
        <w:rPr>
          <w:spacing w:val="-9"/>
        </w:rPr>
        <w:t xml:space="preserve"> </w:t>
      </w:r>
      <w:r>
        <w:t>предохранительного</w:t>
      </w:r>
      <w:r>
        <w:rPr>
          <w:spacing w:val="-8"/>
        </w:rPr>
        <w:t xml:space="preserve"> </w:t>
      </w:r>
      <w:r>
        <w:rPr>
          <w:spacing w:val="-2"/>
        </w:rPr>
        <w:t>шкафа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пыли.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щита.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выключателя.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клеммы.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контактов.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платы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губками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губок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плате.</w:t>
      </w:r>
    </w:p>
    <w:p w:rsidR="00B601C4" w:rsidRDefault="00061036">
      <w:pPr>
        <w:pStyle w:val="a4"/>
        <w:numPr>
          <w:ilvl w:val="4"/>
          <w:numId w:val="2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платы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губками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3"/>
        <w:spacing w:line="207" w:lineRule="exact"/>
        <w:ind w:left="658"/>
      </w:pPr>
      <w:r>
        <w:t>10.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 xml:space="preserve">работы </w:t>
      </w:r>
      <w:r>
        <w:rPr>
          <w:spacing w:val="-4"/>
        </w:rPr>
        <w:t>щита.</w:t>
      </w:r>
    </w:p>
    <w:p w:rsidR="00B601C4" w:rsidRDefault="00061036">
      <w:pPr>
        <w:pStyle w:val="3"/>
        <w:tabs>
          <w:tab w:val="left" w:pos="1611"/>
        </w:tabs>
        <w:spacing w:before="4"/>
        <w:ind w:left="28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B601C4" w:rsidRDefault="00061036">
      <w:pPr>
        <w:pStyle w:val="a4"/>
        <w:numPr>
          <w:ilvl w:val="3"/>
          <w:numId w:val="1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bookmarkStart w:id="0" w:name="_GoBack"/>
      <w:bookmarkEnd w:id="0"/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предохранительного</w:t>
      </w:r>
      <w:r>
        <w:rPr>
          <w:spacing w:val="-4"/>
          <w:sz w:val="18"/>
        </w:rPr>
        <w:t xml:space="preserve"> шкафа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48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8"/>
              <w:ind w:left="192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601C4" w:rsidRDefault="0006103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601C4" w:rsidRDefault="00B601C4">
            <w:pPr>
              <w:pStyle w:val="TableParagraph"/>
              <w:rPr>
                <w:sz w:val="14"/>
              </w:rPr>
            </w:pPr>
          </w:p>
        </w:tc>
      </w:tr>
      <w:tr w:rsidR="00B601C4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B601C4" w:rsidRDefault="00061036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556,6</w:t>
            </w:r>
          </w:p>
        </w:tc>
      </w:tr>
    </w:tbl>
    <w:p w:rsidR="00B601C4" w:rsidRDefault="00B601C4">
      <w:pPr>
        <w:pStyle w:val="a3"/>
        <w:spacing w:before="7"/>
        <w:ind w:left="0"/>
        <w:rPr>
          <w:sz w:val="21"/>
        </w:rPr>
      </w:pPr>
    </w:p>
    <w:p w:rsidR="00B601C4" w:rsidRDefault="00061036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67-01-</w:t>
      </w:r>
      <w:r>
        <w:rPr>
          <w:spacing w:val="-5"/>
        </w:rPr>
        <w:t>016</w:t>
      </w:r>
      <w:r>
        <w:tab/>
        <w:t>Установка</w:t>
      </w:r>
      <w:r>
        <w:rPr>
          <w:spacing w:val="-10"/>
        </w:rPr>
        <w:t xml:space="preserve"> </w:t>
      </w:r>
      <w:r>
        <w:t>сжимов</w:t>
      </w:r>
      <w:r>
        <w:rPr>
          <w:spacing w:val="-4"/>
        </w:rPr>
        <w:t xml:space="preserve"> </w:t>
      </w:r>
      <w:r>
        <w:rPr>
          <w:spacing w:val="-2"/>
        </w:rPr>
        <w:t>ответвительных</w:t>
      </w:r>
    </w:p>
    <w:p w:rsidR="00B601C4" w:rsidRDefault="00061036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B601C4" w:rsidRDefault="00061036">
      <w:pPr>
        <w:pStyle w:val="a4"/>
        <w:numPr>
          <w:ilvl w:val="4"/>
          <w:numId w:val="1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сжима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магистральной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сети.</w:t>
      </w:r>
    </w:p>
    <w:p w:rsidR="00B601C4" w:rsidRDefault="00061036">
      <w:pPr>
        <w:pStyle w:val="a4"/>
        <w:numPr>
          <w:ilvl w:val="4"/>
          <w:numId w:val="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сжиму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проводов.</w:t>
      </w:r>
    </w:p>
    <w:p w:rsidR="00B601C4" w:rsidRDefault="00061036">
      <w:pPr>
        <w:pStyle w:val="a4"/>
        <w:numPr>
          <w:ilvl w:val="4"/>
          <w:numId w:val="1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сжима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пружинами.</w:t>
      </w:r>
    </w:p>
    <w:p w:rsidR="00B601C4" w:rsidRDefault="00061036">
      <w:pPr>
        <w:pStyle w:val="3"/>
        <w:tabs>
          <w:tab w:val="left" w:pos="1611"/>
        </w:tabs>
        <w:spacing w:before="5"/>
        <w:ind w:left="28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B601C4" w:rsidRDefault="00061036">
      <w:pPr>
        <w:pStyle w:val="a3"/>
        <w:spacing w:before="40"/>
        <w:ind w:left="1611"/>
      </w:pPr>
      <w:r>
        <w:t>Установка</w:t>
      </w:r>
      <w:r>
        <w:rPr>
          <w:spacing w:val="-3"/>
        </w:rPr>
        <w:t xml:space="preserve"> </w:t>
      </w:r>
      <w:r>
        <w:t>сжимов</w:t>
      </w:r>
      <w:r>
        <w:rPr>
          <w:spacing w:val="-3"/>
        </w:rPr>
        <w:t xml:space="preserve"> </w:t>
      </w:r>
      <w:r>
        <w:rPr>
          <w:spacing w:val="-2"/>
        </w:rPr>
        <w:t>ответвительных:</w:t>
      </w:r>
    </w:p>
    <w:p w:rsidR="00B601C4" w:rsidRDefault="00061036">
      <w:pPr>
        <w:pStyle w:val="a3"/>
        <w:tabs>
          <w:tab w:val="left" w:pos="1985"/>
        </w:tabs>
        <w:spacing w:before="45"/>
        <w:ind w:left="133"/>
      </w:pPr>
      <w:r>
        <w:rPr>
          <w:spacing w:val="-2"/>
        </w:rPr>
        <w:t>67-01-016-</w:t>
      </w:r>
      <w:r>
        <w:rPr>
          <w:spacing w:val="-5"/>
        </w:rPr>
        <w:t>01</w:t>
      </w:r>
      <w:r>
        <w:tab/>
        <w:t>в</w:t>
      </w:r>
      <w:r>
        <w:rPr>
          <w:spacing w:val="-4"/>
        </w:rPr>
        <w:t xml:space="preserve"> </w:t>
      </w:r>
      <w:r>
        <w:t>щитах</w:t>
      </w:r>
      <w:r>
        <w:rPr>
          <w:spacing w:val="-4"/>
        </w:rPr>
        <w:t xml:space="preserve"> </w:t>
      </w:r>
      <w:r>
        <w:t>этажных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ответвления</w:t>
      </w:r>
      <w:r>
        <w:rPr>
          <w:spacing w:val="-1"/>
        </w:rPr>
        <w:t xml:space="preserve"> </w:t>
      </w:r>
      <w:r>
        <w:rPr>
          <w:spacing w:val="-2"/>
        </w:rPr>
        <w:t>стояков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601C4">
        <w:trPr>
          <w:trHeight w:val="450"/>
        </w:trPr>
        <w:tc>
          <w:tcPr>
            <w:tcW w:w="1478" w:type="dxa"/>
          </w:tcPr>
          <w:p w:rsidR="00B601C4" w:rsidRDefault="0006103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B601C4" w:rsidRDefault="0006103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B601C4" w:rsidRDefault="0006103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67-</w:t>
            </w:r>
            <w:r>
              <w:rPr>
                <w:spacing w:val="-5"/>
                <w:sz w:val="18"/>
              </w:rPr>
              <w:t>01-</w:t>
            </w:r>
          </w:p>
          <w:p w:rsidR="00B601C4" w:rsidRDefault="0006103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B601C4">
        <w:trPr>
          <w:trHeight w:val="434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601C4" w:rsidRDefault="0006103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B601C4" w:rsidRDefault="000610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spacing w:before="1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B601C4">
        <w:trPr>
          <w:trHeight w:val="433"/>
        </w:trPr>
        <w:tc>
          <w:tcPr>
            <w:tcW w:w="1478" w:type="dxa"/>
          </w:tcPr>
          <w:p w:rsidR="00B601C4" w:rsidRDefault="00061036">
            <w:pPr>
              <w:pStyle w:val="TableParagraph"/>
              <w:spacing w:line="19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601C4" w:rsidRDefault="00061036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20.5.04.09</w:t>
            </w:r>
          </w:p>
        </w:tc>
        <w:tc>
          <w:tcPr>
            <w:tcW w:w="6817" w:type="dxa"/>
          </w:tcPr>
          <w:p w:rsidR="00B601C4" w:rsidRDefault="0006103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B601C4" w:rsidRDefault="0006103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Сжимы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ответвительные</w:t>
            </w:r>
          </w:p>
        </w:tc>
        <w:tc>
          <w:tcPr>
            <w:tcW w:w="1020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</w:tcPr>
          <w:p w:rsidR="00B601C4" w:rsidRDefault="00B601C4">
            <w:pPr>
              <w:pStyle w:val="TableParagraph"/>
              <w:rPr>
                <w:sz w:val="17"/>
              </w:rPr>
            </w:pPr>
          </w:p>
          <w:p w:rsidR="00B601C4" w:rsidRDefault="00061036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061036" w:rsidRDefault="00061036"/>
    <w:sectPr w:rsidR="00061036">
      <w:pgSz w:w="11910" w:h="16840"/>
      <w:pgMar w:top="800" w:right="480" w:bottom="680" w:left="100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9E" w:rsidRDefault="006F139E">
      <w:r>
        <w:separator/>
      </w:r>
    </w:p>
  </w:endnote>
  <w:endnote w:type="continuationSeparator" w:id="0">
    <w:p w:rsidR="006F139E" w:rsidRDefault="006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6" type="#_x0000_t202" style="position:absolute;margin-left:543.1pt;margin-top:806.7pt;width:25pt;height:15.3pt;z-index:-16727040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A2BAB">
                  <w:rPr>
                    <w:noProof/>
                    <w:spacing w:val="-5"/>
                    <w:sz w:val="24"/>
                  </w:rPr>
                  <w:t>367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543.1pt;margin-top:806.7pt;width:25pt;height:15.3pt;z-index:-16726016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A2BAB">
                  <w:rPr>
                    <w:noProof/>
                    <w:spacing w:val="-5"/>
                    <w:sz w:val="24"/>
                  </w:rPr>
                  <w:t>368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2" type="#_x0000_t202" style="position:absolute;margin-left:543.1pt;margin-top:806.7pt;width:25pt;height:15.3pt;z-index:-16724992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A2BAB">
                  <w:rPr>
                    <w:noProof/>
                    <w:spacing w:val="-5"/>
                    <w:sz w:val="24"/>
                  </w:rPr>
                  <w:t>369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49" type="#_x0000_t202" style="position:absolute;margin-left:543.1pt;margin-top:806.7pt;width:25pt;height:15.3pt;z-index:-16723456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A2BAB">
                  <w:rPr>
                    <w:noProof/>
                    <w:spacing w:val="-5"/>
                    <w:sz w:val="24"/>
                  </w:rPr>
                  <w:t>372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9E" w:rsidRDefault="006F139E">
      <w:r>
        <w:separator/>
      </w:r>
    </w:p>
  </w:footnote>
  <w:footnote w:type="continuationSeparator" w:id="0">
    <w:p w:rsidR="006F139E" w:rsidRDefault="006F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7" type="#_x0000_t202" style="position:absolute;margin-left:349.45pt;margin-top:27.55pt;width:215.35pt;height:13.05pt;z-index:-16727552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81-02-67-2022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Электромонтажные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5" type="#_x0000_t202" style="position:absolute;margin-left:54.2pt;margin-top:27.55pt;width:510.6pt;height:13.05pt;z-index:-16726528;mso-position-horizontal-relative:page;mso-position-vertical-relative:page" filled="f" stroked="f">
          <v:textbox inset="0,0,0,0">
            <w:txbxContent>
              <w:p w:rsidR="00061036" w:rsidRDefault="00061036">
                <w:pPr>
                  <w:tabs>
                    <w:tab w:val="left" w:pos="592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pacing w:val="-2"/>
                    <w:sz w:val="20"/>
                    <w:u w:val="single"/>
                  </w:rPr>
                  <w:t>ГЭСНр</w:t>
                </w:r>
                <w:r>
                  <w:rPr>
                    <w:spacing w:val="10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81-02-67-2022</w:t>
                </w:r>
                <w:r>
                  <w:rPr>
                    <w:spacing w:val="10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Электромонтажные</w:t>
                </w:r>
                <w:r>
                  <w:rPr>
                    <w:spacing w:val="9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3" type="#_x0000_t202" style="position:absolute;margin-left:349.45pt;margin-top:27.55pt;width:215.35pt;height:13.05pt;z-index:-16725504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81-02-67-2022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Электромонтажные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36" w:rsidRDefault="00061036">
    <w:pPr>
      <w:pStyle w:val="a3"/>
      <w:spacing w:line="14" w:lineRule="auto"/>
      <w:ind w:left="0"/>
      <w:rPr>
        <w:sz w:val="20"/>
      </w:rPr>
    </w:pPr>
    <w:r>
      <w:pict>
        <v:rect id="docshape14" o:spid="_x0000_s2051" style="position:absolute;margin-left:55.2pt;margin-top:39.85pt;width:510.35pt;height:.95pt;z-index:-167244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0" type="#_x0000_t202" style="position:absolute;margin-left:349.45pt;margin-top:27.55pt;width:215.35pt;height:13.05pt;z-index:-16723968;mso-position-horizontal-relative:page;mso-position-vertical-relative:page" filled="f" stroked="f">
          <v:textbox inset="0,0,0,0">
            <w:txbxContent>
              <w:p w:rsidR="00061036" w:rsidRDefault="0006103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ГЭСНр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81-02-67-2022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Электромонтажные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AAE"/>
    <w:multiLevelType w:val="multilevel"/>
    <w:tmpl w:val="BF4C3E56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6BB52FA"/>
    <w:multiLevelType w:val="multilevel"/>
    <w:tmpl w:val="D16A66F6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A657E72"/>
    <w:multiLevelType w:val="multilevel"/>
    <w:tmpl w:val="75BC46DE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58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C525E4F"/>
    <w:multiLevelType w:val="multilevel"/>
    <w:tmpl w:val="CFF6C0E2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F1005A3"/>
    <w:multiLevelType w:val="hybridMultilevel"/>
    <w:tmpl w:val="C4E40B8A"/>
    <w:lvl w:ilvl="0" w:tplc="11B25368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470ADB0A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B0E26606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4D869AAC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2D5C9FEC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CA9E9CBA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104EF81E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35E85330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B7CA6F78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1C714CCC"/>
    <w:multiLevelType w:val="hybridMultilevel"/>
    <w:tmpl w:val="C5CCB31E"/>
    <w:lvl w:ilvl="0" w:tplc="260881B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432939C">
      <w:numFmt w:val="bullet"/>
      <w:lvlText w:val="•"/>
      <w:lvlJc w:val="left"/>
      <w:pPr>
        <w:ind w:left="1888" w:hanging="273"/>
      </w:pPr>
      <w:rPr>
        <w:rFonts w:hint="default"/>
        <w:lang w:val="ru-RU" w:eastAsia="en-US" w:bidi="ar-SA"/>
      </w:rPr>
    </w:lvl>
    <w:lvl w:ilvl="2" w:tplc="43C0A174">
      <w:numFmt w:val="bullet"/>
      <w:lvlText w:val="•"/>
      <w:lvlJc w:val="left"/>
      <w:pPr>
        <w:ind w:left="2837" w:hanging="273"/>
      </w:pPr>
      <w:rPr>
        <w:rFonts w:hint="default"/>
        <w:lang w:val="ru-RU" w:eastAsia="en-US" w:bidi="ar-SA"/>
      </w:rPr>
    </w:lvl>
    <w:lvl w:ilvl="3" w:tplc="4D368910">
      <w:numFmt w:val="bullet"/>
      <w:lvlText w:val="•"/>
      <w:lvlJc w:val="left"/>
      <w:pPr>
        <w:ind w:left="3785" w:hanging="273"/>
      </w:pPr>
      <w:rPr>
        <w:rFonts w:hint="default"/>
        <w:lang w:val="ru-RU" w:eastAsia="en-US" w:bidi="ar-SA"/>
      </w:rPr>
    </w:lvl>
    <w:lvl w:ilvl="4" w:tplc="D14AA7E2">
      <w:numFmt w:val="bullet"/>
      <w:lvlText w:val="•"/>
      <w:lvlJc w:val="left"/>
      <w:pPr>
        <w:ind w:left="4734" w:hanging="273"/>
      </w:pPr>
      <w:rPr>
        <w:rFonts w:hint="default"/>
        <w:lang w:val="ru-RU" w:eastAsia="en-US" w:bidi="ar-SA"/>
      </w:rPr>
    </w:lvl>
    <w:lvl w:ilvl="5" w:tplc="36083614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232A6DC0">
      <w:numFmt w:val="bullet"/>
      <w:lvlText w:val="•"/>
      <w:lvlJc w:val="left"/>
      <w:pPr>
        <w:ind w:left="6631" w:hanging="273"/>
      </w:pPr>
      <w:rPr>
        <w:rFonts w:hint="default"/>
        <w:lang w:val="ru-RU" w:eastAsia="en-US" w:bidi="ar-SA"/>
      </w:rPr>
    </w:lvl>
    <w:lvl w:ilvl="7" w:tplc="CC209DA4">
      <w:numFmt w:val="bullet"/>
      <w:lvlText w:val="•"/>
      <w:lvlJc w:val="left"/>
      <w:pPr>
        <w:ind w:left="7580" w:hanging="273"/>
      </w:pPr>
      <w:rPr>
        <w:rFonts w:hint="default"/>
        <w:lang w:val="ru-RU" w:eastAsia="en-US" w:bidi="ar-SA"/>
      </w:rPr>
    </w:lvl>
    <w:lvl w:ilvl="8" w:tplc="07E2AE22">
      <w:numFmt w:val="bullet"/>
      <w:lvlText w:val="•"/>
      <w:lvlJc w:val="left"/>
      <w:pPr>
        <w:ind w:left="8529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2892425"/>
    <w:multiLevelType w:val="multilevel"/>
    <w:tmpl w:val="825219AE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2B2F6263"/>
    <w:multiLevelType w:val="multilevel"/>
    <w:tmpl w:val="B28E8E5E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0-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31F40FE4"/>
    <w:multiLevelType w:val="multilevel"/>
    <w:tmpl w:val="FC04B48C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359F53A0"/>
    <w:multiLevelType w:val="multilevel"/>
    <w:tmpl w:val="ED58FC48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65C3746"/>
    <w:multiLevelType w:val="multilevel"/>
    <w:tmpl w:val="22300E08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3A7E321D"/>
    <w:multiLevelType w:val="multilevel"/>
    <w:tmpl w:val="CC54628A"/>
    <w:lvl w:ilvl="0">
      <w:start w:val="67"/>
      <w:numFmt w:val="decimal"/>
      <w:lvlText w:val="%1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5E540AC6"/>
    <w:multiLevelType w:val="multilevel"/>
    <w:tmpl w:val="51A6C814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5F620956"/>
    <w:multiLevelType w:val="multilevel"/>
    <w:tmpl w:val="217281AA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5FF1712F"/>
    <w:multiLevelType w:val="multilevel"/>
    <w:tmpl w:val="4224F352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5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6ABE5307"/>
    <w:multiLevelType w:val="multilevel"/>
    <w:tmpl w:val="A498D056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6FE16D95"/>
    <w:multiLevelType w:val="multilevel"/>
    <w:tmpl w:val="734EE63C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73E154FE"/>
    <w:multiLevelType w:val="multilevel"/>
    <w:tmpl w:val="3DAA27D6"/>
    <w:lvl w:ilvl="0">
      <w:start w:val="67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767E1D16"/>
    <w:multiLevelType w:val="multilevel"/>
    <w:tmpl w:val="9D0A129A"/>
    <w:lvl w:ilvl="0">
      <w:start w:val="67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76EC018D"/>
    <w:multiLevelType w:val="multilevel"/>
    <w:tmpl w:val="07520E1A"/>
    <w:lvl w:ilvl="0">
      <w:start w:val="1"/>
      <w:numFmt w:val="decimal"/>
      <w:lvlText w:val="%1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1">
      <w:start w:val="67"/>
      <w:numFmt w:val="decimal"/>
      <w:lvlText w:val="%1.%2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9"/>
  </w:num>
  <w:num w:numId="6">
    <w:abstractNumId w:val="0"/>
  </w:num>
  <w:num w:numId="7">
    <w:abstractNumId w:val="15"/>
  </w:num>
  <w:num w:numId="8">
    <w:abstractNumId w:val="13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  <w:num w:numId="15">
    <w:abstractNumId w:val="12"/>
  </w:num>
  <w:num w:numId="16">
    <w:abstractNumId w:val="14"/>
  </w:num>
  <w:num w:numId="17">
    <w:abstractNumId w:val="17"/>
  </w:num>
  <w:num w:numId="18">
    <w:abstractNumId w:val="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01C4"/>
    <w:rsid w:val="00061036"/>
    <w:rsid w:val="005A2BAB"/>
    <w:rsid w:val="006F139E"/>
    <w:rsid w:val="00B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A7B2A41-E269-49BA-BDA2-FFA1B7F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96" w:right="22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13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2022-02-09T17:09:00Z</dcterms:created>
  <dcterms:modified xsi:type="dcterms:W3CDTF">2022-03-02T09:28:00Z</dcterms:modified>
</cp:coreProperties>
</file>