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F5" w:rsidRDefault="00545AF5" w:rsidP="00545AF5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5</w:t>
      </w:r>
    </w:p>
    <w:p w:rsidR="00545AF5" w:rsidRDefault="00545AF5" w:rsidP="00545AF5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545AF5" w:rsidRDefault="00545AF5" w:rsidP="00545AF5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545AF5" w:rsidRDefault="00545AF5" w:rsidP="00545AF5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AE26E6" w:rsidRDefault="00AE26E6">
      <w:pPr>
        <w:pStyle w:val="a3"/>
        <w:spacing w:before="6"/>
        <w:ind w:left="0"/>
        <w:rPr>
          <w:sz w:val="22"/>
        </w:rPr>
      </w:pPr>
    </w:p>
    <w:p w:rsidR="00AE26E6" w:rsidRDefault="00723E66">
      <w:pPr>
        <w:pStyle w:val="1"/>
        <w:spacing w:line="322" w:lineRule="exact"/>
        <w:ind w:left="7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E26E6" w:rsidRDefault="00723E66">
      <w:pPr>
        <w:ind w:left="74" w:right="1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206878" w:rsidRDefault="00206878">
      <w:pPr>
        <w:ind w:left="74" w:right="103"/>
        <w:jc w:val="center"/>
        <w:rPr>
          <w:b/>
          <w:sz w:val="28"/>
        </w:rPr>
      </w:pPr>
    </w:p>
    <w:tbl>
      <w:tblPr>
        <w:tblStyle w:val="a5"/>
        <w:tblW w:w="10065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6554" w:rsidTr="007054E6">
        <w:trPr>
          <w:trHeight w:val="350"/>
          <w:jc w:val="center"/>
        </w:trPr>
        <w:tc>
          <w:tcPr>
            <w:tcW w:w="10065" w:type="dxa"/>
          </w:tcPr>
          <w:p w:rsidR="00FC6554" w:rsidRPr="00FC6554" w:rsidRDefault="00FC6554" w:rsidP="00FC6554">
            <w:pPr>
              <w:ind w:left="75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81-02-51-2022</w:t>
            </w:r>
          </w:p>
        </w:tc>
      </w:tr>
      <w:tr w:rsidR="00FC6554" w:rsidTr="007054E6">
        <w:trPr>
          <w:trHeight w:val="944"/>
          <w:jc w:val="center"/>
        </w:trPr>
        <w:tc>
          <w:tcPr>
            <w:tcW w:w="10065" w:type="dxa"/>
          </w:tcPr>
          <w:p w:rsidR="00FC6554" w:rsidRPr="00206878" w:rsidRDefault="00FC6554" w:rsidP="00FC6554">
            <w:pPr>
              <w:pStyle w:val="1"/>
              <w:spacing w:before="89" w:after="4"/>
              <w:ind w:left="0"/>
              <w:jc w:val="center"/>
              <w:rPr>
                <w:sz w:val="20"/>
                <w:szCs w:val="20"/>
              </w:rPr>
            </w:pPr>
          </w:p>
          <w:p w:rsidR="00FC6554" w:rsidRDefault="00FC6554" w:rsidP="00FC6554">
            <w:pPr>
              <w:pStyle w:val="1"/>
              <w:spacing w:before="89" w:after="4"/>
              <w:ind w:left="0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51.</w:t>
            </w:r>
            <w:r>
              <w:rPr>
                <w:spacing w:val="-3"/>
              </w:rPr>
              <w:t xml:space="preserve"> </w:t>
            </w:r>
            <w:r>
              <w:t>Земляные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FC6554" w:rsidRPr="00FC6554" w:rsidRDefault="00FC6554" w:rsidP="00FC6554">
            <w:pPr>
              <w:pStyle w:val="1"/>
              <w:spacing w:before="89" w:after="4"/>
              <w:ind w:left="0"/>
              <w:jc w:val="center"/>
              <w:rPr>
                <w:sz w:val="2"/>
              </w:rPr>
            </w:pPr>
          </w:p>
        </w:tc>
      </w:tr>
    </w:tbl>
    <w:p w:rsidR="00AE26E6" w:rsidRDefault="00AE26E6">
      <w:pPr>
        <w:pStyle w:val="a3"/>
        <w:ind w:left="0"/>
        <w:rPr>
          <w:b/>
          <w:sz w:val="23"/>
        </w:rPr>
      </w:pPr>
    </w:p>
    <w:p w:rsidR="00AE26E6" w:rsidRDefault="00723E66">
      <w:pPr>
        <w:pStyle w:val="a4"/>
        <w:numPr>
          <w:ilvl w:val="0"/>
          <w:numId w:val="15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119"/>
        </w:tabs>
        <w:spacing w:before="77"/>
        <w:ind w:right="165" w:firstLine="283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AE26E6" w:rsidRDefault="00723E66">
      <w:pPr>
        <w:pStyle w:val="a3"/>
        <w:ind w:right="169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51 расход ресурсов рассчитан на выполнение всего комплекса работ, включая разрыхление</w:t>
      </w:r>
      <w:r>
        <w:rPr>
          <w:spacing w:val="1"/>
        </w:rPr>
        <w:t xml:space="preserve"> </w:t>
      </w:r>
      <w:r>
        <w:t>грунта,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перекидки,</w:t>
      </w:r>
      <w:r>
        <w:rPr>
          <w:spacing w:val="-2"/>
        </w:rPr>
        <w:t xml:space="preserve"> </w:t>
      </w:r>
      <w:r>
        <w:t>очистку</w:t>
      </w:r>
      <w:r>
        <w:rPr>
          <w:spacing w:val="-6"/>
        </w:rPr>
        <w:t xml:space="preserve"> </w:t>
      </w:r>
      <w:r>
        <w:t>бровок,</w:t>
      </w:r>
      <w:r>
        <w:rPr>
          <w:spacing w:val="1"/>
        </w:rPr>
        <w:t xml:space="preserve"> </w:t>
      </w:r>
      <w:r>
        <w:t>подноску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уборку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крепления.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09"/>
        </w:tabs>
        <w:ind w:right="166" w:firstLine="283"/>
        <w:jc w:val="both"/>
        <w:rPr>
          <w:sz w:val="20"/>
        </w:rPr>
      </w:pPr>
      <w:r>
        <w:rPr>
          <w:spacing w:val="-1"/>
          <w:sz w:val="20"/>
        </w:rPr>
        <w:t>Нормы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расхода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ресурсов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определены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(в</w:t>
      </w:r>
      <w:r>
        <w:rPr>
          <w:spacing w:val="-10"/>
          <w:sz w:val="20"/>
        </w:rPr>
        <w:t xml:space="preserve"> </w:t>
      </w:r>
      <w:r>
        <w:rPr>
          <w:sz w:val="20"/>
        </w:rPr>
        <w:t>т.</w:t>
      </w:r>
      <w:r>
        <w:rPr>
          <w:spacing w:val="-9"/>
          <w:sz w:val="20"/>
        </w:rPr>
        <w:t xml:space="preserve"> </w:t>
      </w:r>
      <w:r>
        <w:rPr>
          <w:sz w:val="20"/>
        </w:rPr>
        <w:t>ч.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толщине</w:t>
      </w:r>
      <w:r>
        <w:rPr>
          <w:spacing w:val="-9"/>
          <w:sz w:val="20"/>
        </w:rPr>
        <w:t xml:space="preserve"> </w:t>
      </w:r>
      <w:r>
        <w:rPr>
          <w:sz w:val="20"/>
        </w:rPr>
        <w:t>слоев</w:t>
      </w:r>
      <w:r>
        <w:rPr>
          <w:spacing w:val="-7"/>
          <w:sz w:val="20"/>
        </w:rPr>
        <w:t xml:space="preserve"> </w:t>
      </w:r>
      <w:r>
        <w:rPr>
          <w:sz w:val="20"/>
        </w:rPr>
        <w:t>уплотнения,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глубине</w:t>
      </w:r>
      <w:r>
        <w:rPr>
          <w:spacing w:val="-48"/>
          <w:sz w:val="20"/>
        </w:rPr>
        <w:t xml:space="preserve"> </w:t>
      </w:r>
      <w:r>
        <w:rPr>
          <w:sz w:val="20"/>
        </w:rPr>
        <w:t>слоев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рыхления)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обмеру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плотности.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35"/>
        </w:tabs>
        <w:ind w:right="166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51 расход ресурсов на выполнение работ по разработке грунтов рассчитан,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послойного залегания грунтов I-III групп на полную глубину котлована (траншеи). Соотношение 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группам грунтов, исходя из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3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принято:</w:t>
      </w:r>
    </w:p>
    <w:p w:rsidR="00FC6554" w:rsidRDefault="00FC6554" w:rsidP="00FC6554">
      <w:pPr>
        <w:pStyle w:val="a3"/>
        <w:ind w:left="416" w:right="144"/>
        <w:jc w:val="both"/>
      </w:pPr>
      <w:r>
        <w:t xml:space="preserve">I </w:t>
      </w:r>
      <w:r w:rsidR="00723E66">
        <w:t xml:space="preserve">группы  </w:t>
      </w:r>
      <w:r w:rsidR="00723E66">
        <w:rPr>
          <w:spacing w:val="1"/>
        </w:rPr>
        <w:t xml:space="preserve"> </w:t>
      </w:r>
      <w:r w:rsidR="00723E66">
        <w:t>– 10 %;</w:t>
      </w:r>
    </w:p>
    <w:p w:rsidR="00FC6554" w:rsidRDefault="00723E66" w:rsidP="00FC6554">
      <w:pPr>
        <w:pStyle w:val="a3"/>
        <w:ind w:left="416" w:right="144"/>
        <w:jc w:val="both"/>
        <w:rPr>
          <w:spacing w:val="-47"/>
        </w:rPr>
      </w:pPr>
      <w:r>
        <w:rPr>
          <w:spacing w:val="-47"/>
        </w:rPr>
        <w:t xml:space="preserve"> </w:t>
      </w:r>
      <w:r>
        <w:t>II группы</w:t>
      </w:r>
      <w:r>
        <w:rPr>
          <w:spacing w:val="1"/>
        </w:rPr>
        <w:t xml:space="preserve"> </w:t>
      </w:r>
      <w:r>
        <w:t>– 50 %;</w:t>
      </w:r>
      <w:r>
        <w:rPr>
          <w:spacing w:val="-47"/>
        </w:rPr>
        <w:t xml:space="preserve"> </w:t>
      </w:r>
    </w:p>
    <w:p w:rsidR="00AE26E6" w:rsidRDefault="00723E66" w:rsidP="00FC6554">
      <w:pPr>
        <w:pStyle w:val="a3"/>
        <w:ind w:left="416" w:right="144"/>
        <w:jc w:val="both"/>
      </w:pPr>
      <w:r>
        <w:t>III</w:t>
      </w:r>
      <w:r>
        <w:rPr>
          <w:spacing w:val="-4"/>
        </w:rPr>
        <w:t xml:space="preserve"> </w:t>
      </w:r>
      <w:r>
        <w:t>группы</w:t>
      </w:r>
      <w:r>
        <w:rPr>
          <w:spacing w:val="4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%.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13"/>
        </w:tabs>
        <w:ind w:right="1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51-01-001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51-01-002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6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-47"/>
          <w:sz w:val="20"/>
        </w:rPr>
        <w:t xml:space="preserve"> </w:t>
      </w:r>
      <w:r>
        <w:rPr>
          <w:sz w:val="20"/>
        </w:rPr>
        <w:t>(траншей) в неустойчивых грунтах. При этом к неустойчивым грунтам относятся песчаные, гравелистые и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несвязные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грунты, а</w:t>
      </w:r>
      <w:r>
        <w:rPr>
          <w:spacing w:val="-1"/>
          <w:sz w:val="20"/>
        </w:rPr>
        <w:t xml:space="preserve"> </w:t>
      </w:r>
      <w:r>
        <w:rPr>
          <w:sz w:val="20"/>
        </w:rPr>
        <w:t>к устойчивым</w:t>
      </w:r>
      <w:r>
        <w:rPr>
          <w:spacing w:val="4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глинистые,</w:t>
      </w:r>
      <w:r>
        <w:rPr>
          <w:spacing w:val="-1"/>
          <w:sz w:val="20"/>
        </w:rPr>
        <w:t xml:space="preserve"> </w:t>
      </w:r>
      <w:r>
        <w:rPr>
          <w:sz w:val="20"/>
        </w:rPr>
        <w:t>суглинистые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связные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грунты.</w:t>
      </w:r>
    </w:p>
    <w:p w:rsidR="00AE26E6" w:rsidRDefault="00723E66">
      <w:pPr>
        <w:pStyle w:val="a3"/>
        <w:ind w:left="416"/>
      </w:pPr>
      <w:r>
        <w:t>Соотношение</w:t>
      </w:r>
      <w:r>
        <w:rPr>
          <w:spacing w:val="-4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приняты:</w:t>
      </w:r>
    </w:p>
    <w:p w:rsidR="00FC6554" w:rsidRDefault="00723E66" w:rsidP="00FC6554">
      <w:pPr>
        <w:pStyle w:val="a3"/>
        <w:ind w:left="416" w:right="144"/>
        <w:rPr>
          <w:spacing w:val="-47"/>
        </w:rPr>
      </w:pPr>
      <w:r>
        <w:t>с креплениями – 70 %;</w:t>
      </w:r>
      <w:r>
        <w:rPr>
          <w:spacing w:val="-47"/>
        </w:rPr>
        <w:t xml:space="preserve"> </w:t>
      </w:r>
    </w:p>
    <w:p w:rsidR="00AE26E6" w:rsidRDefault="00723E66" w:rsidP="00FC6554">
      <w:pPr>
        <w:pStyle w:val="a3"/>
        <w:ind w:left="416" w:right="144"/>
      </w:pPr>
      <w:r>
        <w:t>без</w:t>
      </w:r>
      <w:r>
        <w:rPr>
          <w:spacing w:val="-2"/>
        </w:rPr>
        <w:t xml:space="preserve"> </w:t>
      </w:r>
      <w:r>
        <w:t>креплений</w:t>
      </w:r>
      <w:r>
        <w:rPr>
          <w:spacing w:val="-2"/>
        </w:rPr>
        <w:t xml:space="preserve"> </w:t>
      </w:r>
      <w:r>
        <w:t>– 30</w:t>
      </w:r>
      <w:r>
        <w:rPr>
          <w:spacing w:val="-1"/>
        </w:rPr>
        <w:t xml:space="preserve"> </w:t>
      </w:r>
      <w:r>
        <w:t>%.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39"/>
        </w:tabs>
        <w:ind w:right="165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51 расход ресурсов на выполнение работ по разработке грунтов рассчитан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влажности,</w:t>
      </w:r>
      <w:r>
        <w:rPr>
          <w:spacing w:val="-10"/>
          <w:sz w:val="20"/>
        </w:rPr>
        <w:t xml:space="preserve"> </w:t>
      </w:r>
      <w:r>
        <w:rPr>
          <w:sz w:val="20"/>
        </w:rPr>
        <w:t>т.</w:t>
      </w:r>
      <w:r>
        <w:rPr>
          <w:spacing w:val="-11"/>
          <w:sz w:val="20"/>
        </w:rPr>
        <w:t xml:space="preserve"> </w:t>
      </w:r>
      <w:r>
        <w:rPr>
          <w:sz w:val="20"/>
        </w:rPr>
        <w:t>е.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8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1"/>
          <w:sz w:val="20"/>
        </w:rPr>
        <w:t xml:space="preserve"> </w:t>
      </w:r>
      <w:r>
        <w:rPr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12"/>
          <w:sz w:val="20"/>
        </w:rPr>
        <w:t xml:space="preserve"> </w:t>
      </w:r>
      <w:r>
        <w:rPr>
          <w:sz w:val="20"/>
        </w:rPr>
        <w:t>под</w:t>
      </w:r>
      <w:r>
        <w:rPr>
          <w:spacing w:val="-11"/>
          <w:sz w:val="20"/>
        </w:rPr>
        <w:t xml:space="preserve"> </w:t>
      </w:r>
      <w:r>
        <w:rPr>
          <w:sz w:val="20"/>
        </w:rPr>
        <w:t>непосредственным</w:t>
      </w:r>
      <w:r>
        <w:rPr>
          <w:spacing w:val="-9"/>
          <w:sz w:val="20"/>
        </w:rPr>
        <w:t xml:space="preserve"> </w:t>
      </w:r>
      <w:r>
        <w:rPr>
          <w:sz w:val="20"/>
        </w:rPr>
        <w:t>воздействием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грунтовых, проточных или дождевых вод.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табл. 51-01-002 и 51-01-005 расход ресурсов на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рассчитан,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0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1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-11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9"/>
          <w:sz w:val="20"/>
        </w:rPr>
        <w:t xml:space="preserve"> </w:t>
      </w:r>
      <w:r>
        <w:rPr>
          <w:sz w:val="20"/>
        </w:rPr>
        <w:t>%,</w:t>
      </w:r>
      <w:r>
        <w:rPr>
          <w:spacing w:val="-10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87"/>
        </w:tabs>
        <w:ind w:right="16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51-01-005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одноковшовыми</w:t>
      </w:r>
      <w:r>
        <w:rPr>
          <w:spacing w:val="-10"/>
          <w:sz w:val="20"/>
        </w:rPr>
        <w:t xml:space="preserve"> </w:t>
      </w:r>
      <w:r>
        <w:rPr>
          <w:sz w:val="20"/>
        </w:rPr>
        <w:t>экскаваторами,</w:t>
      </w:r>
      <w:r>
        <w:rPr>
          <w:spacing w:val="-11"/>
          <w:sz w:val="20"/>
        </w:rPr>
        <w:t xml:space="preserve"> </w:t>
      </w:r>
      <w:r>
        <w:rPr>
          <w:sz w:val="20"/>
        </w:rPr>
        <w:t>оборудованными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обратной</w:t>
      </w:r>
      <w:r>
        <w:rPr>
          <w:spacing w:val="-9"/>
          <w:sz w:val="20"/>
        </w:rPr>
        <w:t xml:space="preserve"> </w:t>
      </w:r>
      <w:r>
        <w:rPr>
          <w:sz w:val="20"/>
        </w:rPr>
        <w:t>лопатой,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ковшом</w:t>
      </w:r>
      <w:r>
        <w:rPr>
          <w:spacing w:val="-11"/>
          <w:sz w:val="20"/>
        </w:rPr>
        <w:t xml:space="preserve"> </w:t>
      </w:r>
      <w:r>
        <w:rPr>
          <w:sz w:val="20"/>
        </w:rPr>
        <w:t>вместимостью</w:t>
      </w:r>
      <w:r>
        <w:rPr>
          <w:spacing w:val="-11"/>
          <w:sz w:val="20"/>
        </w:rPr>
        <w:t xml:space="preserve"> </w:t>
      </w:r>
      <w:r>
        <w:rPr>
          <w:sz w:val="20"/>
        </w:rPr>
        <w:t>0,25</w:t>
      </w:r>
      <w:r>
        <w:rPr>
          <w:spacing w:val="-1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углом</w:t>
      </w:r>
      <w:r>
        <w:rPr>
          <w:spacing w:val="-10"/>
          <w:sz w:val="20"/>
        </w:rPr>
        <w:t xml:space="preserve"> </w:t>
      </w:r>
      <w:r>
        <w:rPr>
          <w:sz w:val="20"/>
        </w:rPr>
        <w:t>поворота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стрелы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135</w:t>
      </w:r>
      <w:r>
        <w:rPr>
          <w:spacing w:val="-4"/>
          <w:sz w:val="20"/>
        </w:rPr>
        <w:t xml:space="preserve"> </w:t>
      </w:r>
      <w:r>
        <w:rPr>
          <w:sz w:val="20"/>
        </w:rPr>
        <w:t>градусов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бульдозерами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(50)</w:t>
      </w:r>
      <w:r>
        <w:rPr>
          <w:spacing w:val="-5"/>
          <w:sz w:val="20"/>
        </w:rPr>
        <w:t xml:space="preserve"> </w:t>
      </w:r>
      <w:r>
        <w:rPr>
          <w:sz w:val="20"/>
        </w:rPr>
        <w:t>кВт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л.с</w:t>
      </w:r>
      <w:proofErr w:type="spellEnd"/>
      <w:r>
        <w:rPr>
          <w:sz w:val="20"/>
        </w:rPr>
        <w:t>.).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-3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 рассчитан, исходя из условий их осуществления вручную в объеме 50 %, с использованием бульдозера –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56"/>
        </w:tabs>
        <w:spacing w:before="1"/>
        <w:ind w:right="166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51 расход ресурсов на выполнение работ по разработке грунта механизированным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 рассчитан с учетом времени внутрисменных перерывов в работе машин, не связанных с 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ремонтно-строительного производства, а также времени перерывов в связи с переходом самоходных машин из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4"/>
          <w:sz w:val="20"/>
        </w:rPr>
        <w:t xml:space="preserve"> </w:t>
      </w:r>
      <w:r>
        <w:rPr>
          <w:sz w:val="20"/>
        </w:rPr>
        <w:t>зоны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трудно</w:t>
      </w:r>
      <w:r>
        <w:rPr>
          <w:spacing w:val="-2"/>
          <w:sz w:val="20"/>
        </w:rPr>
        <w:t xml:space="preserve"> </w:t>
      </w:r>
      <w:r>
        <w:rPr>
          <w:sz w:val="20"/>
        </w:rPr>
        <w:t>поддающихся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нормированию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18"/>
        </w:tabs>
        <w:spacing w:line="229" w:lineRule="exact"/>
        <w:ind w:left="1017" w:hanging="602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51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1"/>
          <w:sz w:val="20"/>
        </w:rPr>
        <w:t xml:space="preserve"> </w:t>
      </w:r>
      <w:r>
        <w:rPr>
          <w:sz w:val="20"/>
        </w:rPr>
        <w:t>тачками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AE26E6" w:rsidRDefault="00723E66">
      <w:pPr>
        <w:pStyle w:val="a4"/>
        <w:numPr>
          <w:ilvl w:val="2"/>
          <w:numId w:val="14"/>
        </w:numPr>
        <w:tabs>
          <w:tab w:val="left" w:pos="1047"/>
        </w:tabs>
        <w:ind w:right="163" w:firstLine="283"/>
        <w:jc w:val="both"/>
        <w:rPr>
          <w:sz w:val="20"/>
        </w:rPr>
      </w:pPr>
      <w:r>
        <w:rPr>
          <w:sz w:val="20"/>
        </w:rPr>
        <w:t>Нормой 51-01-007-01 не учтены затраты на устройство поисковых шурфов и устья дренажа.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и обратную засыпку поисковых шурфов учитываются дополнительно по норме 51-01-007-02.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устья</w:t>
      </w:r>
      <w:r>
        <w:rPr>
          <w:spacing w:val="-2"/>
          <w:sz w:val="20"/>
        </w:rPr>
        <w:t xml:space="preserve"> </w:t>
      </w:r>
      <w:r>
        <w:rPr>
          <w:sz w:val="20"/>
        </w:rPr>
        <w:t>закрытой дренажной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сборникам ГЭСН.</w:t>
      </w:r>
    </w:p>
    <w:p w:rsidR="00AE26E6" w:rsidRDefault="00723E66">
      <w:pPr>
        <w:pStyle w:val="1"/>
        <w:numPr>
          <w:ilvl w:val="0"/>
          <w:numId w:val="15"/>
        </w:numPr>
        <w:tabs>
          <w:tab w:val="left" w:pos="3070"/>
        </w:tabs>
        <w:spacing w:before="22"/>
        <w:ind w:left="3069" w:right="0" w:hanging="361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18"/>
        </w:tabs>
        <w:spacing w:before="72" w:line="227" w:lineRule="exact"/>
        <w:ind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ведомости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работ.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23"/>
        </w:tabs>
        <w:spacing w:before="2" w:line="232" w:lineRule="auto"/>
        <w:ind w:left="133" w:right="168" w:firstLine="283"/>
        <w:jc w:val="both"/>
        <w:rPr>
          <w:sz w:val="20"/>
        </w:rPr>
      </w:pPr>
      <w:r>
        <w:rPr>
          <w:sz w:val="20"/>
        </w:rPr>
        <w:t>Глубину котлованов или траншей определяют от черной отметки земли или подошвы подстилающего слоя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полы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(подошвы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трубопроводов).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37"/>
        </w:tabs>
        <w:spacing w:line="232" w:lineRule="auto"/>
        <w:ind w:left="133" w:right="176" w:firstLine="283"/>
        <w:jc w:val="both"/>
        <w:rPr>
          <w:sz w:val="20"/>
        </w:rPr>
      </w:pPr>
      <w:r>
        <w:rPr>
          <w:sz w:val="20"/>
        </w:rPr>
        <w:t>Ширина котлованов и траншей по дну принимается для рытья с откосами равной ширине основания под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2"/>
          <w:sz w:val="20"/>
        </w:rPr>
        <w:t xml:space="preserve"> </w:t>
      </w:r>
      <w:r>
        <w:rPr>
          <w:sz w:val="20"/>
        </w:rPr>
        <w:t>ширине фундамента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2"/>
          <w:sz w:val="20"/>
        </w:rPr>
        <w:t xml:space="preserve"> </w:t>
      </w:r>
      <w:r>
        <w:rPr>
          <w:sz w:val="20"/>
        </w:rPr>
        <w:t>0,15</w:t>
      </w:r>
      <w:r>
        <w:rPr>
          <w:spacing w:val="-3"/>
          <w:sz w:val="20"/>
        </w:rPr>
        <w:t xml:space="preserve"> </w:t>
      </w:r>
      <w:r>
        <w:rPr>
          <w:sz w:val="20"/>
        </w:rPr>
        <w:t>м с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AE26E6" w:rsidRDefault="00723E66">
      <w:pPr>
        <w:pStyle w:val="a3"/>
        <w:spacing w:line="230" w:lineRule="auto"/>
        <w:ind w:right="174" w:firstLine="283"/>
        <w:jc w:val="both"/>
      </w:pPr>
      <w:r>
        <w:t>При необходимости спуска рабочих в котлован наименьшая ширина между боковой поверхностью конструкции и</w:t>
      </w:r>
      <w:r>
        <w:rPr>
          <w:spacing w:val="1"/>
        </w:rPr>
        <w:t xml:space="preserve"> </w:t>
      </w:r>
      <w:r>
        <w:lastRenderedPageBreak/>
        <w:t>креплениями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 0,7</w:t>
      </w:r>
      <w:r>
        <w:rPr>
          <w:spacing w:val="1"/>
        </w:rPr>
        <w:t xml:space="preserve"> </w:t>
      </w:r>
      <w:r>
        <w:t>м.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13"/>
        </w:tabs>
        <w:spacing w:line="232" w:lineRule="auto"/>
        <w:ind w:left="133" w:right="16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8"/>
          <w:sz w:val="20"/>
        </w:rPr>
        <w:t xml:space="preserve"> </w:t>
      </w:r>
      <w:r>
        <w:rPr>
          <w:sz w:val="20"/>
        </w:rPr>
        <w:t>мокрых</w:t>
      </w:r>
      <w:r>
        <w:rPr>
          <w:spacing w:val="-8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иметь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виду,</w:t>
      </w:r>
      <w:r>
        <w:rPr>
          <w:spacing w:val="-7"/>
          <w:sz w:val="20"/>
        </w:rPr>
        <w:t xml:space="preserve"> </w:t>
      </w:r>
      <w:r>
        <w:rPr>
          <w:sz w:val="20"/>
        </w:rPr>
        <w:t>что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мокрым</w:t>
      </w:r>
      <w:r>
        <w:rPr>
          <w:spacing w:val="-9"/>
          <w:sz w:val="20"/>
        </w:rPr>
        <w:t xml:space="preserve"> </w:t>
      </w:r>
      <w:r>
        <w:rPr>
          <w:sz w:val="20"/>
        </w:rPr>
        <w:t>грунтам</w:t>
      </w:r>
      <w:r>
        <w:rPr>
          <w:spacing w:val="-7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48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грунты,</w:t>
      </w:r>
      <w:r>
        <w:rPr>
          <w:spacing w:val="2"/>
          <w:sz w:val="20"/>
        </w:rPr>
        <w:t xml:space="preserve"> </w:t>
      </w:r>
      <w:r>
        <w:rPr>
          <w:sz w:val="20"/>
        </w:rPr>
        <w:t>лежащие</w:t>
      </w:r>
      <w:r>
        <w:rPr>
          <w:spacing w:val="-1"/>
          <w:sz w:val="20"/>
        </w:rPr>
        <w:t xml:space="preserve"> </w:t>
      </w:r>
      <w:r>
        <w:rPr>
          <w:sz w:val="20"/>
        </w:rPr>
        <w:t>ниже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грунтовых</w:t>
      </w:r>
      <w:r>
        <w:rPr>
          <w:spacing w:val="-2"/>
          <w:sz w:val="20"/>
        </w:rPr>
        <w:t xml:space="preserve"> </w:t>
      </w:r>
      <w:r>
        <w:rPr>
          <w:sz w:val="20"/>
        </w:rPr>
        <w:t>вод,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 грунты, расположенные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выше</w:t>
      </w:r>
      <w:r>
        <w:rPr>
          <w:spacing w:val="-1"/>
          <w:sz w:val="20"/>
        </w:rPr>
        <w:t xml:space="preserve"> </w:t>
      </w:r>
      <w:r>
        <w:rPr>
          <w:sz w:val="20"/>
        </w:rPr>
        <w:t>этого уровня:</w:t>
      </w:r>
    </w:p>
    <w:p w:rsidR="00AE26E6" w:rsidRDefault="00723E66">
      <w:pPr>
        <w:pStyle w:val="a3"/>
        <w:spacing w:line="232" w:lineRule="auto"/>
        <w:ind w:left="416" w:right="6321"/>
      </w:pPr>
      <w:r>
        <w:t>на 0,3 м – для песков (кроме пылеватых);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 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песков</w:t>
      </w:r>
      <w:r>
        <w:rPr>
          <w:spacing w:val="-3"/>
        </w:rPr>
        <w:t xml:space="preserve"> </w:t>
      </w:r>
      <w:r>
        <w:t>пылеватых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супесей;</w:t>
      </w:r>
    </w:p>
    <w:p w:rsidR="00AE26E6" w:rsidRDefault="00723E66">
      <w:pPr>
        <w:pStyle w:val="a3"/>
        <w:spacing w:line="219" w:lineRule="exact"/>
        <w:ind w:left="416"/>
      </w:pPr>
      <w:r>
        <w:t>на</w:t>
      </w:r>
      <w:r>
        <w:rPr>
          <w:spacing w:val="-3"/>
        </w:rPr>
        <w:t xml:space="preserve"> </w:t>
      </w:r>
      <w:r>
        <w:t>1,0</w:t>
      </w:r>
      <w:r>
        <w:rPr>
          <w:spacing w:val="-2"/>
        </w:rPr>
        <w:t xml:space="preserve"> </w:t>
      </w:r>
      <w:r>
        <w:t>м 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суглинков,</w:t>
      </w:r>
      <w:r>
        <w:rPr>
          <w:spacing w:val="-3"/>
        </w:rPr>
        <w:t xml:space="preserve"> </w:t>
      </w:r>
      <w:r>
        <w:t>глин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лессовых</w:t>
      </w:r>
      <w:r>
        <w:rPr>
          <w:spacing w:val="-2"/>
        </w:rPr>
        <w:t xml:space="preserve"> </w:t>
      </w:r>
      <w:r>
        <w:t>грунтов.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09"/>
        </w:tabs>
        <w:spacing w:line="232" w:lineRule="auto"/>
        <w:ind w:left="133" w:right="172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сметных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подсыпаемого</w:t>
      </w:r>
      <w:r>
        <w:rPr>
          <w:spacing w:val="-11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используемого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полов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здании,</w:t>
      </w:r>
      <w:r>
        <w:rPr>
          <w:spacing w:val="-10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1,05.</w:t>
      </w:r>
    </w:p>
    <w:p w:rsidR="00AE26E6" w:rsidRDefault="00723E66">
      <w:pPr>
        <w:pStyle w:val="a4"/>
        <w:numPr>
          <w:ilvl w:val="2"/>
          <w:numId w:val="13"/>
        </w:numPr>
        <w:tabs>
          <w:tab w:val="left" w:pos="1078"/>
        </w:tabs>
        <w:spacing w:line="232" w:lineRule="auto"/>
        <w:ind w:left="133" w:right="169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излишнего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отвозке,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1"/>
          <w:sz w:val="20"/>
        </w:rPr>
        <w:t xml:space="preserve"> </w:t>
      </w:r>
      <w:r>
        <w:rPr>
          <w:sz w:val="20"/>
        </w:rPr>
        <w:t>«вытесненного»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фундаментами, трубами, основаниями под трубопроводы, специальными песчаными засыпками приямков, траншей и</w:t>
      </w:r>
      <w:r>
        <w:rPr>
          <w:spacing w:val="-47"/>
          <w:sz w:val="20"/>
        </w:rPr>
        <w:t xml:space="preserve"> </w:t>
      </w:r>
      <w:r>
        <w:rPr>
          <w:sz w:val="20"/>
        </w:rPr>
        <w:t>пазух.</w:t>
      </w:r>
    </w:p>
    <w:p w:rsidR="00AE26E6" w:rsidRPr="00545AF5" w:rsidRDefault="00723E66" w:rsidP="00545AF5">
      <w:pPr>
        <w:pStyle w:val="a4"/>
        <w:numPr>
          <w:ilvl w:val="2"/>
          <w:numId w:val="13"/>
        </w:numPr>
        <w:tabs>
          <w:tab w:val="left" w:pos="1018"/>
        </w:tabs>
        <w:ind w:left="133" w:right="166" w:firstLine="283"/>
        <w:jc w:val="both"/>
      </w:pPr>
      <w:r>
        <w:rPr>
          <w:sz w:val="20"/>
        </w:rPr>
        <w:t>Объем работ по нормам табл. 51-01-001, 51-01-002, 51-01-003 и 51-01-006 определяется на 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грунта, по</w:t>
      </w:r>
      <w:r>
        <w:rPr>
          <w:spacing w:val="-47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51-01-004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ям,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51-01-005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 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основания.</w:t>
      </w:r>
    </w:p>
    <w:p w:rsidR="00AE26E6" w:rsidRPr="00545AF5" w:rsidRDefault="00AE26E6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545AF5" w:rsidRPr="00545AF5" w:rsidRDefault="00545AF5" w:rsidP="00545AF5">
      <w:pPr>
        <w:pStyle w:val="a3"/>
        <w:ind w:left="104"/>
        <w:rPr>
          <w:sz w:val="22"/>
          <w:szCs w:val="22"/>
        </w:rPr>
      </w:pPr>
    </w:p>
    <w:p w:rsidR="00AE26E6" w:rsidRDefault="00723E66" w:rsidP="00545AF5">
      <w:pPr>
        <w:pStyle w:val="1"/>
        <w:numPr>
          <w:ilvl w:val="0"/>
          <w:numId w:val="15"/>
        </w:numPr>
        <w:tabs>
          <w:tab w:val="left" w:pos="1185"/>
        </w:tabs>
        <w:ind w:left="2445" w:right="745" w:hanging="1729"/>
        <w:jc w:val="left"/>
      </w:pPr>
      <w:r w:rsidRPr="00545AF5">
        <w:rPr>
          <w:sz w:val="22"/>
          <w:szCs w:val="22"/>
        </w:rPr>
        <w:lastRenderedPageBreak/>
        <w:t>ГОСУДАРСТВЕННЫЕ ЭЛЕМЕНТНЫЕ</w:t>
      </w:r>
      <w:r>
        <w:t xml:space="preserve">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AE26E6" w:rsidRDefault="00723E66">
      <w:pPr>
        <w:spacing w:before="138"/>
        <w:ind w:left="345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E26E6" w:rsidRDefault="00723E66">
      <w:pPr>
        <w:pStyle w:val="2"/>
        <w:tabs>
          <w:tab w:val="left" w:pos="3016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51-01-001</w:t>
      </w:r>
      <w:r>
        <w:tab/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здания</w:t>
      </w:r>
    </w:p>
    <w:p w:rsidR="00AE26E6" w:rsidRDefault="00723E66">
      <w:pPr>
        <w:spacing w:before="48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pStyle w:val="a4"/>
        <w:numPr>
          <w:ilvl w:val="0"/>
          <w:numId w:val="12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дна.</w:t>
      </w:r>
    </w:p>
    <w:p w:rsidR="00AE26E6" w:rsidRDefault="00723E66">
      <w:pPr>
        <w:pStyle w:val="a4"/>
        <w:numPr>
          <w:ilvl w:val="0"/>
          <w:numId w:val="1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AE26E6" w:rsidRDefault="00723E66">
      <w:pPr>
        <w:pStyle w:val="a4"/>
        <w:numPr>
          <w:ilvl w:val="0"/>
          <w:numId w:val="12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трамбовками.</w:t>
      </w:r>
    </w:p>
    <w:p w:rsidR="00AE26E6" w:rsidRDefault="00723E66">
      <w:pPr>
        <w:pStyle w:val="a4"/>
        <w:numPr>
          <w:ilvl w:val="0"/>
          <w:numId w:val="1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pStyle w:val="a4"/>
        <w:numPr>
          <w:ilvl w:val="0"/>
          <w:numId w:val="12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тележек.</w:t>
      </w:r>
    </w:p>
    <w:p w:rsidR="00AE26E6" w:rsidRDefault="00723E66">
      <w:pPr>
        <w:tabs>
          <w:tab w:val="left" w:pos="1597"/>
        </w:tabs>
        <w:spacing w:before="2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7054E6" w:rsidRDefault="00723E66">
      <w:pPr>
        <w:tabs>
          <w:tab w:val="left" w:pos="1657"/>
        </w:tabs>
        <w:spacing w:before="41" w:line="292" w:lineRule="auto"/>
        <w:ind w:left="138" w:right="3864" w:firstLine="1459"/>
        <w:rPr>
          <w:spacing w:val="-42"/>
          <w:sz w:val="18"/>
        </w:rPr>
      </w:pPr>
      <w:r>
        <w:rPr>
          <w:sz w:val="18"/>
        </w:rPr>
        <w:t>Разработка и обратная засыпка грунта вручную внутри здания в:</w:t>
      </w:r>
      <w:r>
        <w:rPr>
          <w:spacing w:val="-42"/>
          <w:sz w:val="18"/>
        </w:rPr>
        <w:t xml:space="preserve"> </w:t>
      </w:r>
    </w:p>
    <w:p w:rsidR="00AE26E6" w:rsidRPr="007054E6" w:rsidRDefault="00723E66" w:rsidP="007054E6">
      <w:pPr>
        <w:pStyle w:val="a4"/>
        <w:numPr>
          <w:ilvl w:val="0"/>
          <w:numId w:val="16"/>
        </w:numPr>
        <w:tabs>
          <w:tab w:val="left" w:pos="1657"/>
        </w:tabs>
        <w:ind w:left="1679" w:hanging="1520"/>
        <w:rPr>
          <w:sz w:val="18"/>
        </w:rPr>
      </w:pPr>
      <w:r w:rsidRPr="007054E6">
        <w:rPr>
          <w:sz w:val="18"/>
        </w:rPr>
        <w:t>котлованах</w:t>
      </w:r>
      <w:r w:rsidRPr="007054E6">
        <w:rPr>
          <w:spacing w:val="-2"/>
          <w:sz w:val="18"/>
        </w:rPr>
        <w:t xml:space="preserve"> </w:t>
      </w:r>
      <w:r w:rsidRPr="007054E6">
        <w:rPr>
          <w:sz w:val="18"/>
        </w:rPr>
        <w:t>глубиной</w:t>
      </w:r>
      <w:r w:rsidRPr="007054E6">
        <w:rPr>
          <w:spacing w:val="-1"/>
          <w:sz w:val="18"/>
        </w:rPr>
        <w:t xml:space="preserve"> </w:t>
      </w:r>
      <w:r w:rsidRPr="007054E6">
        <w:rPr>
          <w:sz w:val="18"/>
        </w:rPr>
        <w:t>до 3</w:t>
      </w:r>
      <w:r w:rsidRPr="007054E6">
        <w:rPr>
          <w:spacing w:val="1"/>
          <w:sz w:val="18"/>
        </w:rPr>
        <w:t xml:space="preserve"> </w:t>
      </w:r>
      <w:r w:rsidRPr="007054E6">
        <w:rPr>
          <w:sz w:val="18"/>
        </w:rPr>
        <w:t>м</w:t>
      </w:r>
      <w:r w:rsidRPr="007054E6">
        <w:rPr>
          <w:spacing w:val="-2"/>
          <w:sz w:val="18"/>
        </w:rPr>
        <w:t xml:space="preserve"> </w:t>
      </w:r>
      <w:r w:rsidRPr="007054E6">
        <w:rPr>
          <w:sz w:val="18"/>
        </w:rPr>
        <w:t>площадью до</w:t>
      </w:r>
      <w:r w:rsidRPr="007054E6">
        <w:rPr>
          <w:spacing w:val="-1"/>
          <w:sz w:val="18"/>
        </w:rPr>
        <w:t xml:space="preserve"> </w:t>
      </w:r>
      <w:r w:rsidRPr="007054E6">
        <w:rPr>
          <w:sz w:val="18"/>
        </w:rPr>
        <w:t>10</w:t>
      </w:r>
      <w:r w:rsidRPr="007054E6">
        <w:rPr>
          <w:spacing w:val="1"/>
          <w:sz w:val="18"/>
        </w:rPr>
        <w:t xml:space="preserve"> </w:t>
      </w:r>
      <w:r w:rsidRPr="007054E6">
        <w:rPr>
          <w:sz w:val="18"/>
        </w:rPr>
        <w:t>м2</w:t>
      </w:r>
    </w:p>
    <w:p w:rsidR="00AE26E6" w:rsidRDefault="00723E66" w:rsidP="007054E6">
      <w:pPr>
        <w:pStyle w:val="a4"/>
        <w:numPr>
          <w:ilvl w:val="0"/>
          <w:numId w:val="16"/>
        </w:numPr>
        <w:ind w:left="1679" w:hanging="1520"/>
        <w:rPr>
          <w:sz w:val="18"/>
        </w:rPr>
      </w:pPr>
      <w:r>
        <w:rPr>
          <w:sz w:val="18"/>
        </w:rPr>
        <w:t>котлованах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AE26E6" w:rsidRDefault="00723E66" w:rsidP="007054E6">
      <w:pPr>
        <w:pStyle w:val="a4"/>
        <w:numPr>
          <w:ilvl w:val="0"/>
          <w:numId w:val="16"/>
        </w:numPr>
        <w:ind w:left="1679" w:hanging="1520"/>
        <w:rPr>
          <w:sz w:val="18"/>
        </w:rPr>
      </w:pPr>
      <w:r>
        <w:rPr>
          <w:sz w:val="18"/>
        </w:rPr>
        <w:t>котлованах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7054E6" w:rsidRPr="007054E6" w:rsidRDefault="00723E66" w:rsidP="007054E6">
      <w:pPr>
        <w:pStyle w:val="a4"/>
        <w:numPr>
          <w:ilvl w:val="0"/>
          <w:numId w:val="16"/>
        </w:numPr>
        <w:ind w:left="1679" w:right="527" w:hanging="1520"/>
        <w:rPr>
          <w:sz w:val="18"/>
        </w:rPr>
      </w:pPr>
      <w:r>
        <w:rPr>
          <w:sz w:val="18"/>
        </w:rPr>
        <w:t>котлованах глубиной более 3 м площадью более 10 м2</w:t>
      </w:r>
      <w:r>
        <w:rPr>
          <w:spacing w:val="-42"/>
          <w:sz w:val="18"/>
        </w:rPr>
        <w:t xml:space="preserve"> </w:t>
      </w:r>
    </w:p>
    <w:p w:rsidR="00AE26E6" w:rsidRDefault="00723E66" w:rsidP="007054E6">
      <w:pPr>
        <w:pStyle w:val="a4"/>
        <w:numPr>
          <w:ilvl w:val="0"/>
          <w:numId w:val="16"/>
        </w:numPr>
        <w:ind w:left="1679" w:right="527" w:hanging="1520"/>
        <w:rPr>
          <w:sz w:val="18"/>
        </w:rPr>
      </w:pPr>
      <w:r>
        <w:rPr>
          <w:sz w:val="18"/>
        </w:rPr>
        <w:t>траншеях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 м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 1,5 м</w:t>
      </w:r>
    </w:p>
    <w:p w:rsidR="00AE26E6" w:rsidRDefault="00723E66" w:rsidP="007054E6">
      <w:pPr>
        <w:pStyle w:val="a4"/>
        <w:numPr>
          <w:ilvl w:val="0"/>
          <w:numId w:val="16"/>
        </w:numPr>
        <w:ind w:left="1679" w:right="527" w:hanging="1520"/>
        <w:rPr>
          <w:sz w:val="18"/>
        </w:rPr>
      </w:pPr>
      <w:r>
        <w:rPr>
          <w:sz w:val="18"/>
        </w:rPr>
        <w:t>траншеях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E26E6" w:rsidRDefault="00723E66" w:rsidP="007054E6">
      <w:pPr>
        <w:pStyle w:val="a4"/>
        <w:numPr>
          <w:ilvl w:val="0"/>
          <w:numId w:val="16"/>
        </w:numPr>
        <w:ind w:left="1679" w:right="527" w:hanging="1520"/>
        <w:rPr>
          <w:sz w:val="18"/>
        </w:rPr>
      </w:pPr>
      <w:r>
        <w:rPr>
          <w:sz w:val="18"/>
        </w:rPr>
        <w:t>траншеях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D4B02" w:rsidRPr="000D4B02" w:rsidRDefault="000D4B02" w:rsidP="000D4B02">
      <w:pPr>
        <w:ind w:left="159" w:right="527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8"/>
        <w:gridCol w:w="983"/>
        <w:gridCol w:w="770"/>
        <w:gridCol w:w="777"/>
        <w:gridCol w:w="775"/>
        <w:gridCol w:w="778"/>
        <w:gridCol w:w="776"/>
      </w:tblGrid>
      <w:tr w:rsidR="00AE26E6" w:rsidTr="007054E6">
        <w:trPr>
          <w:trHeight w:val="455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240" w:right="240"/>
              <w:jc w:val="center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AE26E6" w:rsidRDefault="00723E66" w:rsidP="007054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E26E6" w:rsidRDefault="00723E66" w:rsidP="007054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AE26E6" w:rsidRDefault="00723E66" w:rsidP="007054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51-01-001-03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AE26E6" w:rsidRDefault="00723E66" w:rsidP="007054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 w:rsidP="007054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51-01-001-05</w:t>
            </w:r>
          </w:p>
        </w:tc>
      </w:tr>
      <w:tr w:rsidR="007054E6" w:rsidTr="007054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7054E6" w:rsidRDefault="007054E6" w:rsidP="007054E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7054E6" w:rsidRDefault="007054E6" w:rsidP="007054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054E6" w:rsidRPr="007054E6" w:rsidRDefault="007054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26E6" w:rsidTr="007054E6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3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500,19</w:t>
            </w:r>
          </w:p>
        </w:tc>
        <w:tc>
          <w:tcPr>
            <w:tcW w:w="775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751,74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607,2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519,1</w:t>
            </w:r>
          </w:p>
        </w:tc>
      </w:tr>
      <w:tr w:rsidR="00AE26E6" w:rsidTr="007054E6">
        <w:trPr>
          <w:trHeight w:val="215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3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54E6" w:rsidTr="007054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7054E6" w:rsidRDefault="007054E6" w:rsidP="007054E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7054E6" w:rsidRPr="007054E6" w:rsidRDefault="007054E6" w:rsidP="007054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63" w:right="15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23" w:right="11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12" w:right="10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054E6" w:rsidRDefault="007054E6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</w:p>
        </w:tc>
      </w:tr>
      <w:tr w:rsidR="00AE26E6" w:rsidTr="007054E6">
        <w:trPr>
          <w:trHeight w:val="215"/>
        </w:trPr>
        <w:tc>
          <w:tcPr>
            <w:tcW w:w="1459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204" w:lineRule="exact"/>
              <w:ind w:left="3" w:right="13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3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61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AE26E6" w:rsidRDefault="00723E66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54E6" w:rsidTr="007054E6">
        <w:trPr>
          <w:trHeight w:val="215"/>
        </w:trPr>
        <w:tc>
          <w:tcPr>
            <w:tcW w:w="1459" w:type="dxa"/>
            <w:tcBorders>
              <w:top w:val="single" w:sz="2" w:space="0" w:color="000000"/>
              <w:bottom w:val="nil"/>
            </w:tcBorders>
          </w:tcPr>
          <w:p w:rsidR="007054E6" w:rsidRPr="007054E6" w:rsidRDefault="007054E6" w:rsidP="007054E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bottom w:val="nil"/>
            </w:tcBorders>
          </w:tcPr>
          <w:p w:rsidR="007054E6" w:rsidRPr="007054E6" w:rsidRDefault="007054E6" w:rsidP="007054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61" w:right="157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63" w:right="15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10" w:right="104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23" w:right="11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12" w:right="10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7054E6" w:rsidRDefault="007054E6">
            <w:pPr>
              <w:pStyle w:val="TableParagraph"/>
              <w:ind w:left="113" w:right="102"/>
              <w:jc w:val="center"/>
              <w:rPr>
                <w:sz w:val="18"/>
              </w:rPr>
            </w:pPr>
          </w:p>
        </w:tc>
      </w:tr>
      <w:tr w:rsidR="00AE26E6" w:rsidTr="007054E6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2" w:line="199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1" w:line="199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7054E6" w:rsidTr="007054E6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6" w:line="237" w:lineRule="auto"/>
              <w:ind w:left="3" w:right="147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054E6" w:rsidRDefault="007054E6" w:rsidP="007054E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E26E6" w:rsidTr="007054E6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598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="007054E6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3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231" w:right="156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232" w:right="156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235" w:right="15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 w:rsidP="007054E6">
            <w:pPr>
              <w:pStyle w:val="TableParagraph"/>
              <w:spacing w:before="4"/>
              <w:ind w:left="232" w:right="156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bookmarkEnd w:id="0"/>
    </w:tbl>
    <w:p w:rsidR="00AE26E6" w:rsidRDefault="00AE26E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10"/>
        <w:gridCol w:w="996"/>
        <w:gridCol w:w="778"/>
        <w:gridCol w:w="776"/>
      </w:tblGrid>
      <w:tr w:rsidR="00AE26E6" w:rsidTr="000D4B02">
        <w:trPr>
          <w:trHeight w:val="453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AE26E6" w:rsidRDefault="00723E66" w:rsidP="000D4B0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 w:rsidP="000D4B0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51-01-001-07</w:t>
            </w:r>
          </w:p>
        </w:tc>
      </w:tr>
      <w:tr w:rsidR="000D4B02" w:rsidTr="000D4B02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9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512,6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466,6</w:t>
            </w:r>
          </w:p>
        </w:tc>
      </w:tr>
      <w:tr w:rsidR="00AE26E6" w:rsidTr="000D4B02">
        <w:trPr>
          <w:trHeight w:val="218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8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D4B02" w:rsidTr="000D4B02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0D4B02" w:rsidRPr="000D4B02" w:rsidRDefault="000D4B02" w:rsidP="000D4B0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0D4B02" w:rsidRDefault="000D4B02">
            <w:pPr>
              <w:pStyle w:val="TableParagraph"/>
              <w:spacing w:line="198" w:lineRule="exact"/>
              <w:ind w:left="172" w:right="163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D4B02" w:rsidRDefault="000D4B02">
            <w:pPr>
              <w:pStyle w:val="TableParagraph"/>
              <w:spacing w:line="198" w:lineRule="exact"/>
              <w:ind w:left="112" w:right="10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D4B02" w:rsidRDefault="000D4B02">
            <w:pPr>
              <w:pStyle w:val="TableParagraph"/>
              <w:spacing w:line="198" w:lineRule="exact"/>
              <w:ind w:left="111" w:right="108"/>
              <w:jc w:val="center"/>
              <w:rPr>
                <w:sz w:val="18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/>
              <w:ind w:left="172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26E6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AE26E6" w:rsidTr="000D4B02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4" w:line="18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0D4B02">
              <w:rPr>
                <w:sz w:val="18"/>
              </w:rPr>
              <w:t xml:space="preserve"> 14-24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см,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сорт</w:t>
            </w:r>
            <w:r w:rsidR="000D4B02">
              <w:rPr>
                <w:spacing w:val="1"/>
                <w:sz w:val="18"/>
              </w:rPr>
              <w:t xml:space="preserve"> </w:t>
            </w:r>
            <w:r w:rsidR="000D4B02">
              <w:rPr>
                <w:sz w:val="18"/>
              </w:rPr>
              <w:t>I-III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4" w:line="18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4" w:line="18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26E6" w:rsidTr="000D4B02">
        <w:trPr>
          <w:trHeight w:val="205"/>
        </w:trPr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line="18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5910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0D4B02">
              <w:rPr>
                <w:sz w:val="18"/>
              </w:rPr>
              <w:t xml:space="preserve"> ширина</w:t>
            </w:r>
            <w:r w:rsidR="000D4B02">
              <w:rPr>
                <w:spacing w:val="-4"/>
                <w:sz w:val="18"/>
              </w:rPr>
              <w:t xml:space="preserve"> </w:t>
            </w:r>
            <w:r w:rsidR="000D4B02">
              <w:rPr>
                <w:sz w:val="18"/>
              </w:rPr>
              <w:t>100-250,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толщина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30-50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мм,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сорт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IV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line="18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line="18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line="18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AE26E6" w:rsidRDefault="00AE26E6">
      <w:pPr>
        <w:pStyle w:val="a3"/>
        <w:spacing w:before="7"/>
        <w:ind w:left="0"/>
        <w:rPr>
          <w:sz w:val="22"/>
        </w:rPr>
      </w:pPr>
    </w:p>
    <w:p w:rsidR="00AE26E6" w:rsidRDefault="00723E66">
      <w:pPr>
        <w:pStyle w:val="2"/>
        <w:tabs>
          <w:tab w:val="left" w:pos="3016"/>
        </w:tabs>
        <w:spacing w:before="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51-01-002</w:t>
      </w:r>
      <w:r>
        <w:tab/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подводке,</w:t>
      </w:r>
      <w:r>
        <w:rPr>
          <w:spacing w:val="-2"/>
        </w:rPr>
        <w:t xml:space="preserve"> </w:t>
      </w:r>
      <w:r>
        <w:t>смене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усилении</w:t>
      </w:r>
      <w:r>
        <w:rPr>
          <w:spacing w:val="-2"/>
        </w:rPr>
        <w:t xml:space="preserve"> </w:t>
      </w:r>
      <w:r>
        <w:t>фундаментов</w:t>
      </w:r>
    </w:p>
    <w:p w:rsidR="00AE26E6" w:rsidRDefault="00723E66">
      <w:pPr>
        <w:spacing w:before="45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spacing w:before="12"/>
        <w:ind w:left="4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51-01-002-01,</w:t>
      </w:r>
      <w:r>
        <w:rPr>
          <w:spacing w:val="-2"/>
          <w:sz w:val="18"/>
        </w:rPr>
        <w:t xml:space="preserve"> </w:t>
      </w:r>
      <w:r>
        <w:rPr>
          <w:sz w:val="18"/>
        </w:rPr>
        <w:t>51-01-002-02:</w:t>
      </w:r>
    </w:p>
    <w:p w:rsidR="00AE26E6" w:rsidRDefault="00723E66">
      <w:pPr>
        <w:pStyle w:val="a4"/>
        <w:numPr>
          <w:ilvl w:val="4"/>
          <w:numId w:val="1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AE26E6" w:rsidRDefault="00723E66">
      <w:pPr>
        <w:pStyle w:val="a4"/>
        <w:numPr>
          <w:ilvl w:val="4"/>
          <w:numId w:val="10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котлованов.</w:t>
      </w:r>
    </w:p>
    <w:p w:rsidR="00AE26E6" w:rsidRDefault="00723E66">
      <w:pPr>
        <w:pStyle w:val="a4"/>
        <w:numPr>
          <w:ilvl w:val="4"/>
          <w:numId w:val="10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spacing w:before="16"/>
        <w:ind w:left="4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51-01-002-03,</w:t>
      </w:r>
      <w:r>
        <w:rPr>
          <w:spacing w:val="-2"/>
          <w:sz w:val="18"/>
        </w:rPr>
        <w:t xml:space="preserve"> </w:t>
      </w:r>
      <w:r>
        <w:rPr>
          <w:sz w:val="18"/>
        </w:rPr>
        <w:t>51-01-002-04:</w:t>
      </w:r>
    </w:p>
    <w:p w:rsidR="00AE26E6" w:rsidRDefault="00723E66">
      <w:pPr>
        <w:pStyle w:val="a4"/>
        <w:numPr>
          <w:ilvl w:val="0"/>
          <w:numId w:val="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AE26E6" w:rsidRDefault="00723E66">
      <w:pPr>
        <w:pStyle w:val="a4"/>
        <w:numPr>
          <w:ilvl w:val="0"/>
          <w:numId w:val="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tabs>
          <w:tab w:val="left" w:pos="1597"/>
        </w:tabs>
        <w:spacing w:before="1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0D4B02" w:rsidRDefault="00723E66">
      <w:pPr>
        <w:tabs>
          <w:tab w:val="left" w:pos="1657"/>
        </w:tabs>
        <w:spacing w:before="40" w:line="292" w:lineRule="auto"/>
        <w:ind w:left="138" w:right="720" w:firstLine="1459"/>
        <w:rPr>
          <w:sz w:val="18"/>
        </w:rPr>
      </w:pP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подводке,</w:t>
      </w:r>
      <w:r>
        <w:rPr>
          <w:spacing w:val="-3"/>
          <w:sz w:val="18"/>
        </w:rPr>
        <w:t xml:space="preserve"> </w:t>
      </w:r>
      <w:r>
        <w:rPr>
          <w:sz w:val="18"/>
        </w:rPr>
        <w:t>смене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усилении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грунты:</w:t>
      </w:r>
    </w:p>
    <w:p w:rsidR="00AE26E6" w:rsidRDefault="00723E66" w:rsidP="000D4B02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1-2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группы, 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</w:p>
    <w:p w:rsidR="00AE26E6" w:rsidRDefault="00723E66" w:rsidP="000D4B02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3-4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</w:p>
    <w:p w:rsidR="00AE26E6" w:rsidRDefault="00723E66" w:rsidP="000D4B02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1-2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группы,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</w:p>
    <w:p w:rsidR="00AE26E6" w:rsidRDefault="00723E66" w:rsidP="000D4B02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3-4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группы,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</w:p>
    <w:p w:rsidR="000D4B02" w:rsidRPr="000D4B02" w:rsidRDefault="000D4B02" w:rsidP="000D4B02">
      <w:pPr>
        <w:tabs>
          <w:tab w:val="left" w:pos="1657"/>
          <w:tab w:val="left" w:pos="1658"/>
        </w:tabs>
        <w:spacing w:line="207" w:lineRule="exact"/>
        <w:ind w:left="137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5"/>
        <w:gridCol w:w="987"/>
        <w:gridCol w:w="778"/>
        <w:gridCol w:w="776"/>
        <w:gridCol w:w="779"/>
        <w:gridCol w:w="777"/>
      </w:tblGrid>
      <w:tr w:rsidR="00723E66" w:rsidTr="000D4B02">
        <w:trPr>
          <w:trHeight w:val="220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66" w:rsidRDefault="00723E66" w:rsidP="000D4B02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66" w:rsidRDefault="00723E66" w:rsidP="000D4B02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66" w:rsidRDefault="00723E66" w:rsidP="000D4B02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002-01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002-02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3" w:line="187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002-03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3" w:line="18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002-04</w:t>
            </w:r>
          </w:p>
        </w:tc>
      </w:tr>
      <w:tr w:rsidR="00723E66" w:rsidTr="000D4B02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>
        <w:trPr>
          <w:trHeight w:val="219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2" w:line="198" w:lineRule="exact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2"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433,4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2"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346,5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200" w:lineRule="exact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660,2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524,7</w:t>
            </w:r>
          </w:p>
        </w:tc>
      </w:tr>
      <w:tr w:rsidR="00723E66">
        <w:trPr>
          <w:trHeight w:val="21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3E66"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>
        <w:trPr>
          <w:trHeight w:val="226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208" w:right="2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23E66">
        <w:trPr>
          <w:trHeight w:val="210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>
            <w:pPr>
              <w:pStyle w:val="TableParagraph"/>
              <w:rPr>
                <w:sz w:val="14"/>
              </w:rPr>
            </w:pPr>
          </w:p>
        </w:tc>
      </w:tr>
      <w:tr w:rsidR="00723E66">
        <w:trPr>
          <w:trHeight w:val="21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1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1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rPr>
          <w:trHeight w:val="208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 w:rsidR="000D4B02">
              <w:rPr>
                <w:sz w:val="18"/>
              </w:rPr>
              <w:t xml:space="preserve"> длина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3-6,5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м,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диаметр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14-24 см,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сорт II-III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7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rPr>
          <w:trHeight w:val="200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0D4B02">
              <w:rPr>
                <w:sz w:val="18"/>
              </w:rPr>
              <w:t xml:space="preserve"> влажности,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длина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2-6,5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м,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ширина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100-250,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толщина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30-50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мм,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сорт IV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80" w:lineRule="exact"/>
              <w:ind w:left="205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8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Pr="000D4B02" w:rsidRDefault="00723E66" w:rsidP="000D4B02">
            <w:pPr>
              <w:pStyle w:val="TableParagraph"/>
              <w:rPr>
                <w:sz w:val="14"/>
              </w:rPr>
            </w:pPr>
          </w:p>
        </w:tc>
      </w:tr>
    </w:tbl>
    <w:p w:rsidR="00AE26E6" w:rsidRDefault="00AE26E6">
      <w:pPr>
        <w:pStyle w:val="a3"/>
        <w:spacing w:before="2"/>
        <w:ind w:left="0"/>
        <w:rPr>
          <w:sz w:val="15"/>
        </w:rPr>
      </w:pPr>
    </w:p>
    <w:p w:rsidR="00AE26E6" w:rsidRDefault="00723E66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51-01-003</w:t>
      </w:r>
      <w:r>
        <w:tab/>
        <w:t>Изменение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</w:p>
    <w:p w:rsidR="00AE26E6" w:rsidRDefault="00723E66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pStyle w:val="a4"/>
        <w:numPr>
          <w:ilvl w:val="4"/>
          <w:numId w:val="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Перекидка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pStyle w:val="a4"/>
        <w:numPr>
          <w:ilvl w:val="4"/>
          <w:numId w:val="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E26E6" w:rsidRDefault="00723E66">
      <w:pPr>
        <w:pStyle w:val="a4"/>
        <w:numPr>
          <w:ilvl w:val="4"/>
          <w:numId w:val="8"/>
        </w:numPr>
        <w:tabs>
          <w:tab w:val="left" w:pos="683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Трамбование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7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7"/>
          <w:sz w:val="18"/>
        </w:rPr>
        <w:t xml:space="preserve"> </w:t>
      </w:r>
      <w:r>
        <w:rPr>
          <w:sz w:val="18"/>
        </w:rPr>
        <w:t>трамбовками.</w:t>
      </w:r>
    </w:p>
    <w:p w:rsidR="00AE26E6" w:rsidRDefault="00723E66">
      <w:pPr>
        <w:pStyle w:val="a4"/>
        <w:numPr>
          <w:ilvl w:val="4"/>
          <w:numId w:val="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тележек.</w:t>
      </w:r>
    </w:p>
    <w:p w:rsidR="00AE26E6" w:rsidRDefault="00723E66">
      <w:pPr>
        <w:tabs>
          <w:tab w:val="left" w:pos="1597"/>
        </w:tabs>
        <w:spacing w:before="1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0D4B02" w:rsidRDefault="00723E66">
      <w:pPr>
        <w:tabs>
          <w:tab w:val="left" w:pos="1657"/>
        </w:tabs>
        <w:spacing w:before="40" w:line="292" w:lineRule="auto"/>
        <w:ind w:left="138" w:right="6269" w:firstLine="1459"/>
        <w:rPr>
          <w:spacing w:val="-42"/>
          <w:sz w:val="18"/>
        </w:rPr>
      </w:pPr>
      <w:r>
        <w:rPr>
          <w:sz w:val="18"/>
        </w:rPr>
        <w:t>Изменение уровня пола в здании:</w:t>
      </w:r>
      <w:r>
        <w:rPr>
          <w:spacing w:val="-42"/>
          <w:sz w:val="18"/>
        </w:rPr>
        <w:t xml:space="preserve"> </w:t>
      </w:r>
    </w:p>
    <w:p w:rsidR="00AE26E6" w:rsidRDefault="00723E66" w:rsidP="000D4B02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подсыпкой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1"/>
          <w:sz w:val="18"/>
        </w:rPr>
        <w:t xml:space="preserve"> </w:t>
      </w:r>
      <w:r>
        <w:rPr>
          <w:sz w:val="18"/>
        </w:rPr>
        <w:t>вручную</w:t>
      </w:r>
    </w:p>
    <w:p w:rsidR="00AE26E6" w:rsidRDefault="00723E66" w:rsidP="000D4B02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выемкой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10"/>
        <w:gridCol w:w="996"/>
        <w:gridCol w:w="778"/>
        <w:gridCol w:w="776"/>
      </w:tblGrid>
      <w:tr w:rsidR="00AE26E6">
        <w:trPr>
          <w:trHeight w:val="219"/>
        </w:trPr>
        <w:tc>
          <w:tcPr>
            <w:tcW w:w="1459" w:type="dxa"/>
          </w:tcPr>
          <w:p w:rsidR="00AE26E6" w:rsidRDefault="00723E66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AE26E6" w:rsidRDefault="00723E66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AE26E6" w:rsidRDefault="00723E6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3" w:line="18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003-01</w:t>
            </w:r>
          </w:p>
        </w:tc>
        <w:tc>
          <w:tcPr>
            <w:tcW w:w="776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3" w:line="187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003-02</w:t>
            </w:r>
          </w:p>
        </w:tc>
      </w:tr>
      <w:tr w:rsidR="00AE26E6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0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</w:tr>
      <w:tr w:rsidR="00AE26E6">
        <w:trPr>
          <w:trHeight w:val="215"/>
        </w:trPr>
        <w:tc>
          <w:tcPr>
            <w:tcW w:w="1459" w:type="dxa"/>
          </w:tcPr>
          <w:p w:rsidR="00AE26E6" w:rsidRDefault="00723E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AE26E6" w:rsidRDefault="00723E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AE26E6" w:rsidRDefault="00723E66">
            <w:pPr>
              <w:pStyle w:val="TableParagraph"/>
              <w:spacing w:line="196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E26E6" w:rsidRDefault="00723E66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AE26E6" w:rsidRDefault="00723E6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26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4" w:lineRule="exact"/>
              <w:ind w:left="172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26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26E6" w:rsidTr="000D4B02">
        <w:trPr>
          <w:trHeight w:val="213"/>
        </w:trPr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5910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0D4B02">
              <w:rPr>
                <w:sz w:val="18"/>
              </w:rPr>
              <w:t xml:space="preserve"> ширина</w:t>
            </w:r>
            <w:r w:rsidR="000D4B02">
              <w:rPr>
                <w:spacing w:val="-4"/>
                <w:sz w:val="18"/>
              </w:rPr>
              <w:t xml:space="preserve"> </w:t>
            </w:r>
            <w:r w:rsidR="000D4B02">
              <w:rPr>
                <w:sz w:val="18"/>
              </w:rPr>
              <w:t>100-250,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толщина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30-50</w:t>
            </w:r>
            <w:r w:rsidR="000D4B02">
              <w:rPr>
                <w:spacing w:val="-1"/>
                <w:sz w:val="18"/>
              </w:rPr>
              <w:t xml:space="preserve"> </w:t>
            </w:r>
            <w:r w:rsidR="000D4B02">
              <w:rPr>
                <w:sz w:val="18"/>
              </w:rPr>
              <w:t>мм,</w:t>
            </w:r>
            <w:r w:rsidR="000D4B02">
              <w:rPr>
                <w:spacing w:val="-2"/>
                <w:sz w:val="18"/>
              </w:rPr>
              <w:t xml:space="preserve"> </w:t>
            </w:r>
            <w:r w:rsidR="000D4B02">
              <w:rPr>
                <w:sz w:val="18"/>
              </w:rPr>
              <w:t>сорт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IV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3" w:line="191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3" w:line="191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AE26E6" w:rsidRDefault="00AE26E6">
      <w:pPr>
        <w:pStyle w:val="a3"/>
        <w:spacing w:before="7"/>
        <w:ind w:left="0"/>
        <w:rPr>
          <w:sz w:val="22"/>
        </w:rPr>
      </w:pPr>
    </w:p>
    <w:p w:rsidR="00AE26E6" w:rsidRDefault="00723E66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51-01-004</w:t>
      </w:r>
      <w:r>
        <w:tab/>
        <w:t>Рытье</w:t>
      </w:r>
      <w:r>
        <w:rPr>
          <w:spacing w:val="-2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стоек и</w:t>
      </w:r>
      <w:r>
        <w:rPr>
          <w:spacing w:val="-1"/>
        </w:rPr>
        <w:t xml:space="preserve"> </w:t>
      </w:r>
      <w:r>
        <w:t>столбов</w:t>
      </w:r>
    </w:p>
    <w:p w:rsidR="00AE26E6" w:rsidRDefault="00723E66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pStyle w:val="a4"/>
        <w:numPr>
          <w:ilvl w:val="4"/>
          <w:numId w:val="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AE26E6" w:rsidRDefault="00723E66">
      <w:pPr>
        <w:pStyle w:val="a4"/>
        <w:numPr>
          <w:ilvl w:val="4"/>
          <w:numId w:val="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засыпка.</w:t>
      </w:r>
    </w:p>
    <w:p w:rsidR="00AE26E6" w:rsidRDefault="00723E66">
      <w:pPr>
        <w:pStyle w:val="a4"/>
        <w:numPr>
          <w:ilvl w:val="4"/>
          <w:numId w:val="7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Перекидка</w:t>
      </w:r>
      <w:r>
        <w:rPr>
          <w:spacing w:val="-8"/>
          <w:sz w:val="18"/>
        </w:rPr>
        <w:t xml:space="preserve"> </w:t>
      </w:r>
      <w:r>
        <w:rPr>
          <w:sz w:val="18"/>
        </w:rPr>
        <w:t>излишнего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tabs>
          <w:tab w:val="left" w:pos="1597"/>
        </w:tabs>
        <w:spacing w:before="2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шт</w:t>
      </w:r>
      <w:proofErr w:type="spellEnd"/>
    </w:p>
    <w:p w:rsidR="00AE26E6" w:rsidRDefault="00723E66">
      <w:pPr>
        <w:spacing w:before="40"/>
        <w:ind w:left="1597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глубиной:</w:t>
      </w:r>
    </w:p>
    <w:p w:rsidR="00AE26E6" w:rsidRPr="003F2DE6" w:rsidRDefault="00723E66" w:rsidP="003F2DE6">
      <w:pPr>
        <w:pStyle w:val="a4"/>
        <w:numPr>
          <w:ilvl w:val="0"/>
          <w:numId w:val="17"/>
        </w:numPr>
        <w:tabs>
          <w:tab w:val="left" w:pos="1657"/>
        </w:tabs>
        <w:ind w:left="1679" w:hanging="1520"/>
        <w:rPr>
          <w:sz w:val="18"/>
        </w:rPr>
      </w:pPr>
      <w:r w:rsidRPr="003F2DE6">
        <w:rPr>
          <w:sz w:val="18"/>
        </w:rPr>
        <w:t>0,4</w:t>
      </w:r>
      <w:r w:rsidRPr="003F2DE6">
        <w:rPr>
          <w:spacing w:val="2"/>
          <w:sz w:val="18"/>
        </w:rPr>
        <w:t xml:space="preserve"> </w:t>
      </w:r>
      <w:r w:rsidRPr="003F2DE6">
        <w:rPr>
          <w:sz w:val="18"/>
        </w:rPr>
        <w:t>м</w:t>
      </w:r>
    </w:p>
    <w:p w:rsidR="00AE26E6" w:rsidRDefault="00723E66" w:rsidP="003F2DE6">
      <w:pPr>
        <w:pStyle w:val="a4"/>
        <w:numPr>
          <w:ilvl w:val="0"/>
          <w:numId w:val="17"/>
        </w:numPr>
        <w:tabs>
          <w:tab w:val="left" w:pos="1657"/>
        </w:tabs>
        <w:ind w:left="1679" w:hanging="1520"/>
        <w:rPr>
          <w:sz w:val="18"/>
        </w:rPr>
      </w:pPr>
      <w:r>
        <w:rPr>
          <w:sz w:val="18"/>
        </w:rPr>
        <w:t>0,7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11"/>
        <w:gridCol w:w="994"/>
        <w:gridCol w:w="777"/>
        <w:gridCol w:w="777"/>
      </w:tblGrid>
      <w:tr w:rsidR="00AE26E6" w:rsidTr="000D4B02">
        <w:trPr>
          <w:trHeight w:val="455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E26E6" w:rsidRDefault="00723E66" w:rsidP="000D4B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51-01-004-01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E26E6" w:rsidRDefault="00723E66" w:rsidP="000D4B0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51-01-004-02</w:t>
            </w:r>
          </w:p>
        </w:tc>
      </w:tr>
      <w:tr w:rsidR="000D4B02" w:rsidTr="000D4B02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11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94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0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554,9</w:t>
            </w:r>
          </w:p>
        </w:tc>
      </w:tr>
    </w:tbl>
    <w:p w:rsidR="00AE26E6" w:rsidRDefault="00AE26E6">
      <w:pPr>
        <w:pStyle w:val="a3"/>
        <w:spacing w:before="7"/>
        <w:ind w:left="0"/>
        <w:rPr>
          <w:sz w:val="22"/>
        </w:rPr>
      </w:pPr>
    </w:p>
    <w:p w:rsidR="00AE26E6" w:rsidRDefault="00723E66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51-01-005</w:t>
      </w:r>
      <w:r>
        <w:tab/>
        <w:t>Механизированная</w:t>
      </w:r>
      <w:r>
        <w:rPr>
          <w:spacing w:val="-2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стесненных</w:t>
      </w:r>
      <w:r>
        <w:rPr>
          <w:spacing w:val="-3"/>
        </w:rPr>
        <w:t xml:space="preserve"> </w:t>
      </w:r>
      <w:r>
        <w:t>условиях</w:t>
      </w:r>
    </w:p>
    <w:p w:rsidR="00AE26E6" w:rsidRDefault="00723E66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spacing w:before="11"/>
        <w:ind w:left="4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51-01-005-01:</w:t>
      </w:r>
    </w:p>
    <w:p w:rsidR="00AE26E6" w:rsidRDefault="00723E66">
      <w:pPr>
        <w:pStyle w:val="a4"/>
        <w:numPr>
          <w:ilvl w:val="0"/>
          <w:numId w:val="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pStyle w:val="a4"/>
        <w:numPr>
          <w:ilvl w:val="0"/>
          <w:numId w:val="6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котлованов.</w:t>
      </w:r>
    </w:p>
    <w:p w:rsidR="00AE26E6" w:rsidRDefault="00723E66">
      <w:pPr>
        <w:pStyle w:val="a4"/>
        <w:numPr>
          <w:ilvl w:val="0"/>
          <w:numId w:val="6"/>
        </w:numPr>
        <w:tabs>
          <w:tab w:val="left" w:pos="683"/>
        </w:tabs>
        <w:spacing w:before="14" w:line="259" w:lineRule="auto"/>
        <w:ind w:left="409" w:right="4775" w:firstLine="0"/>
        <w:rPr>
          <w:sz w:val="18"/>
        </w:rPr>
      </w:pPr>
      <w:r>
        <w:rPr>
          <w:sz w:val="18"/>
        </w:rPr>
        <w:t>Перекидка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автомобиль-самосвал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излишнего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51-01-005-02:</w:t>
      </w:r>
    </w:p>
    <w:p w:rsidR="00AE26E6" w:rsidRDefault="00723E66">
      <w:pPr>
        <w:pStyle w:val="a4"/>
        <w:numPr>
          <w:ilvl w:val="0"/>
          <w:numId w:val="5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грунта.</w:t>
      </w:r>
    </w:p>
    <w:p w:rsidR="00AE26E6" w:rsidRDefault="00723E66">
      <w:pPr>
        <w:pStyle w:val="a4"/>
        <w:numPr>
          <w:ilvl w:val="0"/>
          <w:numId w:val="5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Обратная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AE26E6" w:rsidRDefault="00723E66">
      <w:pPr>
        <w:tabs>
          <w:tab w:val="left" w:pos="1597"/>
        </w:tabs>
        <w:spacing w:before="1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AE26E6" w:rsidRDefault="00723E66">
      <w:pPr>
        <w:spacing w:before="40"/>
        <w:ind w:left="1597"/>
        <w:rPr>
          <w:sz w:val="18"/>
        </w:rPr>
      </w:pPr>
      <w:r>
        <w:rPr>
          <w:sz w:val="18"/>
        </w:rPr>
        <w:t>Механизированная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стеснённых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условиях:</w:t>
      </w:r>
    </w:p>
    <w:p w:rsidR="00AE26E6" w:rsidRDefault="00723E66" w:rsidP="000D4B02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экскаваторами</w:t>
      </w:r>
    </w:p>
    <w:p w:rsidR="00AE26E6" w:rsidRDefault="00723E66" w:rsidP="000D4B02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бульдозерами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10"/>
        <w:gridCol w:w="996"/>
        <w:gridCol w:w="778"/>
        <w:gridCol w:w="778"/>
      </w:tblGrid>
      <w:tr w:rsidR="00AE26E6" w:rsidTr="000D4B02">
        <w:trPr>
          <w:trHeight w:val="220"/>
        </w:trPr>
        <w:tc>
          <w:tcPr>
            <w:tcW w:w="1459" w:type="dxa"/>
            <w:tcBorders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13" w:line="187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005-01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E26E6" w:rsidRDefault="00723E66">
            <w:pPr>
              <w:pStyle w:val="TableParagraph"/>
              <w:spacing w:before="13" w:line="187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51-01-</w:t>
            </w:r>
            <w:r w:rsidR="000D4B02">
              <w:rPr>
                <w:sz w:val="18"/>
              </w:rPr>
              <w:t>005-02</w:t>
            </w: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9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1-100-22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20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6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195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 w:rsidR="000D4B02">
              <w:rPr>
                <w:sz w:val="18"/>
              </w:rPr>
              <w:t xml:space="preserve"> ковша</w:t>
            </w:r>
            <w:r w:rsidR="000D4B02">
              <w:rPr>
                <w:spacing w:val="-3"/>
                <w:sz w:val="18"/>
              </w:rPr>
              <w:t xml:space="preserve"> </w:t>
            </w:r>
            <w:r w:rsidR="000D4B02">
              <w:rPr>
                <w:sz w:val="18"/>
              </w:rPr>
              <w:t>0,25 м3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191" w:lineRule="exact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  <w:tr w:rsidR="00723E66" w:rsidTr="000D4B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spacing w:line="202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66" w:rsidRDefault="00723E66">
            <w:pPr>
              <w:pStyle w:val="TableParagraph"/>
              <w:rPr>
                <w:sz w:val="14"/>
              </w:rPr>
            </w:pPr>
          </w:p>
        </w:tc>
      </w:tr>
    </w:tbl>
    <w:p w:rsidR="00AE26E6" w:rsidRDefault="00AE26E6">
      <w:pPr>
        <w:pStyle w:val="a3"/>
        <w:ind w:left="0"/>
        <w:rPr>
          <w:sz w:val="15"/>
        </w:rPr>
      </w:pPr>
    </w:p>
    <w:p w:rsidR="00AE26E6" w:rsidRDefault="00723E66">
      <w:pPr>
        <w:pStyle w:val="2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51-01-006</w:t>
      </w:r>
      <w:r>
        <w:tab/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автомобили-самосвалы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выгрузкой</w:t>
      </w:r>
    </w:p>
    <w:p w:rsidR="00AE26E6" w:rsidRDefault="00723E66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pStyle w:val="a4"/>
        <w:numPr>
          <w:ilvl w:val="4"/>
          <w:numId w:val="4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кузова.</w:t>
      </w:r>
    </w:p>
    <w:p w:rsidR="00AE26E6" w:rsidRDefault="00723E66">
      <w:pPr>
        <w:tabs>
          <w:tab w:val="left" w:pos="1597"/>
        </w:tabs>
        <w:spacing w:before="1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E26E6" w:rsidRDefault="00723E66">
      <w:pPr>
        <w:pStyle w:val="a4"/>
        <w:numPr>
          <w:ilvl w:val="3"/>
          <w:numId w:val="3"/>
        </w:numPr>
        <w:tabs>
          <w:tab w:val="left" w:pos="1597"/>
          <w:tab w:val="left" w:pos="1598"/>
        </w:tabs>
        <w:spacing w:before="40" w:after="10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автомобили-самосвалы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0"/>
        <w:gridCol w:w="1054"/>
        <w:gridCol w:w="776"/>
      </w:tblGrid>
      <w:tr w:rsidR="00AE26E6" w:rsidTr="000D4B02">
        <w:trPr>
          <w:trHeight w:val="453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240" w:right="24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 w:rsidP="000D4B0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51-01-006-01</w:t>
            </w:r>
          </w:p>
        </w:tc>
      </w:tr>
      <w:tr w:rsidR="000D4B02" w:rsidTr="000D4B02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4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D4B02" w:rsidRPr="000D4B02" w:rsidRDefault="000D4B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1-100-12</w:t>
            </w:r>
          </w:p>
        </w:tc>
        <w:tc>
          <w:tcPr>
            <w:tcW w:w="663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054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AE26E6" w:rsidTr="000D4B02">
        <w:trPr>
          <w:trHeight w:val="216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0D4B02" w:rsidTr="000D4B02">
        <w:trPr>
          <w:trHeight w:val="216"/>
        </w:trPr>
        <w:tc>
          <w:tcPr>
            <w:tcW w:w="1459" w:type="dxa"/>
            <w:tcBorders>
              <w:bottom w:val="nil"/>
            </w:tcBorders>
          </w:tcPr>
          <w:p w:rsidR="000D4B02" w:rsidRDefault="000D4B02" w:rsidP="000D4B0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0D4B02" w:rsidRPr="000D4B02" w:rsidRDefault="000D4B02" w:rsidP="000D4B0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0D4B02" w:rsidRDefault="000D4B02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D4B02" w:rsidRDefault="000D4B02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</w:p>
        </w:tc>
      </w:tr>
      <w:tr w:rsidR="00AE26E6" w:rsidTr="000D4B02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7" w:lineRule="exact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630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7" w:lineRule="exact"/>
              <w:ind w:left="198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line="20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AE26E6" w:rsidRDefault="00AE26E6">
      <w:pPr>
        <w:pStyle w:val="a3"/>
        <w:spacing w:before="9"/>
        <w:ind w:left="0"/>
        <w:rPr>
          <w:sz w:val="22"/>
        </w:rPr>
      </w:pPr>
    </w:p>
    <w:p w:rsidR="00AE26E6" w:rsidRDefault="00723E66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51-01-007</w:t>
      </w:r>
      <w:r>
        <w:tab/>
        <w:t>Механизированная</w:t>
      </w:r>
      <w:r>
        <w:rPr>
          <w:spacing w:val="-3"/>
        </w:rPr>
        <w:t xml:space="preserve"> </w:t>
      </w:r>
      <w:r>
        <w:t>промывка</w:t>
      </w:r>
      <w:r>
        <w:rPr>
          <w:spacing w:val="-3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дренажа</w:t>
      </w:r>
    </w:p>
    <w:p w:rsidR="00AE26E6" w:rsidRDefault="00723E66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E26E6" w:rsidRDefault="00723E66">
      <w:pPr>
        <w:spacing w:before="9"/>
        <w:ind w:left="4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51-01-007-01:</w:t>
      </w:r>
    </w:p>
    <w:p w:rsidR="00AE26E6" w:rsidRDefault="00723E66">
      <w:pPr>
        <w:pStyle w:val="a4"/>
        <w:numPr>
          <w:ilvl w:val="4"/>
          <w:numId w:val="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дренопромывочной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машины.</w:t>
      </w:r>
    </w:p>
    <w:p w:rsidR="00AE26E6" w:rsidRDefault="00723E66">
      <w:pPr>
        <w:pStyle w:val="a4"/>
        <w:numPr>
          <w:ilvl w:val="4"/>
          <w:numId w:val="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Первичная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непреодолимого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дренажа.</w:t>
      </w:r>
    </w:p>
    <w:p w:rsidR="00AE26E6" w:rsidRDefault="00723E66">
      <w:pPr>
        <w:pStyle w:val="a4"/>
        <w:numPr>
          <w:ilvl w:val="4"/>
          <w:numId w:val="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трассоискателя</w:t>
      </w:r>
      <w:proofErr w:type="spellEnd"/>
      <w:r>
        <w:rPr>
          <w:sz w:val="18"/>
        </w:rPr>
        <w:t>.</w:t>
      </w:r>
    </w:p>
    <w:p w:rsidR="00AE26E6" w:rsidRDefault="00723E66">
      <w:pPr>
        <w:pStyle w:val="a4"/>
        <w:numPr>
          <w:ilvl w:val="4"/>
          <w:numId w:val="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Обнаружение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местоположения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непреодолимого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препятствия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трассоискателя</w:t>
      </w:r>
      <w:proofErr w:type="spellEnd"/>
      <w:r>
        <w:rPr>
          <w:sz w:val="18"/>
        </w:rPr>
        <w:t>.</w:t>
      </w:r>
    </w:p>
    <w:p w:rsidR="00AE26E6" w:rsidRDefault="00723E66">
      <w:pPr>
        <w:pStyle w:val="a4"/>
        <w:numPr>
          <w:ilvl w:val="4"/>
          <w:numId w:val="3"/>
        </w:numPr>
        <w:tabs>
          <w:tab w:val="left" w:pos="683"/>
        </w:tabs>
        <w:spacing w:before="17" w:line="256" w:lineRule="auto"/>
        <w:ind w:left="409" w:right="6669" w:firstLine="0"/>
        <w:rPr>
          <w:sz w:val="18"/>
        </w:rPr>
      </w:pPr>
      <w:r>
        <w:rPr>
          <w:sz w:val="18"/>
        </w:rPr>
        <w:t>Обратная промывка закрытого дренажа.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51-01-007-02: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поискового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шурфа.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дренопромывочной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машины.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трассоискателя</w:t>
      </w:r>
      <w:proofErr w:type="spellEnd"/>
      <w:r>
        <w:rPr>
          <w:sz w:val="18"/>
        </w:rPr>
        <w:t>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Обозначение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заслонки.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AE26E6" w:rsidRDefault="00723E66">
      <w:pPr>
        <w:pStyle w:val="a4"/>
        <w:numPr>
          <w:ilvl w:val="0"/>
          <w:numId w:val="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поискового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шурфа.</w:t>
      </w:r>
    </w:p>
    <w:p w:rsidR="00AE26E6" w:rsidRDefault="00723E66">
      <w:pPr>
        <w:tabs>
          <w:tab w:val="left" w:pos="1597"/>
        </w:tabs>
        <w:spacing w:before="1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51-01-007-01); </w:t>
      </w:r>
      <w:proofErr w:type="spellStart"/>
      <w:r>
        <w:rPr>
          <w:b/>
          <w:sz w:val="18"/>
        </w:rPr>
        <w:t>шт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51-01-007-02)</w:t>
      </w:r>
    </w:p>
    <w:p w:rsidR="00AE26E6" w:rsidRDefault="00723E66">
      <w:pPr>
        <w:pStyle w:val="a4"/>
        <w:numPr>
          <w:ilvl w:val="3"/>
          <w:numId w:val="1"/>
        </w:numPr>
        <w:tabs>
          <w:tab w:val="left" w:pos="1597"/>
          <w:tab w:val="left" w:pos="1598"/>
        </w:tabs>
        <w:spacing w:before="40"/>
        <w:rPr>
          <w:sz w:val="18"/>
        </w:rPr>
      </w:pPr>
      <w:r>
        <w:rPr>
          <w:sz w:val="18"/>
        </w:rPr>
        <w:t>Механизированная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E26E6" w:rsidRDefault="00723E66">
      <w:pPr>
        <w:pStyle w:val="a4"/>
        <w:numPr>
          <w:ilvl w:val="3"/>
          <w:numId w:val="1"/>
        </w:numPr>
        <w:tabs>
          <w:tab w:val="left" w:pos="1597"/>
          <w:tab w:val="left" w:pos="1598"/>
        </w:tabs>
        <w:spacing w:before="3" w:after="7" w:line="237" w:lineRule="auto"/>
        <w:ind w:right="1307"/>
        <w:rPr>
          <w:sz w:val="18"/>
        </w:rPr>
      </w:pPr>
      <w:r>
        <w:rPr>
          <w:sz w:val="18"/>
        </w:rPr>
        <w:t>Добавлять на устройство 1 шурфа объемом до 1,5 м3 при механизированной промывке закрытого</w:t>
      </w:r>
      <w:r>
        <w:rPr>
          <w:spacing w:val="-42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1"/>
          <w:sz w:val="18"/>
        </w:rPr>
        <w:t xml:space="preserve"> </w:t>
      </w:r>
      <w:r>
        <w:rPr>
          <w:sz w:val="18"/>
        </w:rPr>
        <w:t>1-2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51-01-007-01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11"/>
        <w:gridCol w:w="995"/>
        <w:gridCol w:w="776"/>
        <w:gridCol w:w="777"/>
      </w:tblGrid>
      <w:tr w:rsidR="00AE26E6" w:rsidTr="003F2DE6">
        <w:trPr>
          <w:trHeight w:val="453"/>
        </w:trPr>
        <w:tc>
          <w:tcPr>
            <w:tcW w:w="1459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AE26E6" w:rsidRDefault="00723E66">
            <w:pPr>
              <w:pStyle w:val="TableParagraph"/>
              <w:spacing w:before="114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E26E6" w:rsidRDefault="00723E66" w:rsidP="003F2D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51-01-007-01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E26E6" w:rsidRDefault="00723E66" w:rsidP="003F2D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51-01-007-02</w:t>
            </w:r>
          </w:p>
        </w:tc>
      </w:tr>
      <w:tr w:rsidR="003F2DE6" w:rsidTr="003F2D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3F2DE6" w:rsidRDefault="003F2DE6" w:rsidP="003F2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3F2DE6" w:rsidRDefault="003F2DE6" w:rsidP="003F2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3F2DE6" w:rsidRPr="003F2DE6" w:rsidRDefault="003F2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F2DE6" w:rsidRPr="003F2DE6" w:rsidRDefault="003F2D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F2DE6" w:rsidRPr="003F2DE6" w:rsidRDefault="003F2D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26E6" w:rsidTr="003F2DE6">
        <w:trPr>
          <w:trHeight w:val="215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1" w:line="200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26E6">
        <w:trPr>
          <w:trHeight w:val="215"/>
        </w:trPr>
        <w:tc>
          <w:tcPr>
            <w:tcW w:w="1459" w:type="dxa"/>
          </w:tcPr>
          <w:p w:rsidR="00AE26E6" w:rsidRDefault="00723E66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E26E6" w:rsidRDefault="00723E6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E26E6" w:rsidRDefault="00723E66">
            <w:pPr>
              <w:pStyle w:val="TableParagraph"/>
              <w:spacing w:line="196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E26E6" w:rsidRDefault="00723E66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7" w:type="dxa"/>
          </w:tcPr>
          <w:p w:rsidR="00AE26E6" w:rsidRDefault="00723E66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26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 w:rsidR="003F2DE6">
              <w:rPr>
                <w:sz w:val="18"/>
              </w:rPr>
              <w:t xml:space="preserve"> 0,4</w:t>
            </w:r>
            <w:r w:rsidR="003F2DE6">
              <w:rPr>
                <w:spacing w:val="-1"/>
                <w:sz w:val="18"/>
              </w:rPr>
              <w:t xml:space="preserve"> </w:t>
            </w:r>
            <w:r w:rsidR="003F2DE6"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7" w:lineRule="exact"/>
              <w:ind w:left="17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E26E6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91.12.08-171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Дренопромывочные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 w:rsidR="003F2DE6">
              <w:rPr>
                <w:sz w:val="18"/>
              </w:rPr>
              <w:t xml:space="preserve"> </w:t>
            </w:r>
            <w:proofErr w:type="spellStart"/>
            <w:r w:rsidR="003F2DE6">
              <w:rPr>
                <w:sz w:val="18"/>
              </w:rPr>
              <w:t>л.с</w:t>
            </w:r>
            <w:proofErr w:type="spellEnd"/>
            <w:r w:rsidR="003F2DE6">
              <w:rPr>
                <w:sz w:val="18"/>
              </w:rPr>
              <w:t>.),</w:t>
            </w:r>
            <w:r w:rsidR="003F2DE6">
              <w:rPr>
                <w:spacing w:val="-3"/>
                <w:sz w:val="18"/>
              </w:rPr>
              <w:t xml:space="preserve"> </w:t>
            </w:r>
            <w:r w:rsidR="003F2DE6">
              <w:rPr>
                <w:sz w:val="18"/>
              </w:rPr>
              <w:t>без</w:t>
            </w:r>
            <w:r w:rsidR="003F2DE6">
              <w:rPr>
                <w:spacing w:val="-2"/>
                <w:sz w:val="18"/>
              </w:rPr>
              <w:t xml:space="preserve"> </w:t>
            </w:r>
            <w:r w:rsidR="003F2DE6">
              <w:rPr>
                <w:sz w:val="18"/>
              </w:rPr>
              <w:t>учета</w:t>
            </w:r>
            <w:r w:rsidR="003F2DE6">
              <w:rPr>
                <w:spacing w:val="-3"/>
                <w:sz w:val="18"/>
              </w:rPr>
              <w:t xml:space="preserve"> </w:t>
            </w:r>
            <w:r w:rsidR="003F2DE6">
              <w:rPr>
                <w:sz w:val="18"/>
              </w:rPr>
              <w:t>трактора,</w:t>
            </w:r>
            <w:r w:rsidR="003F2DE6">
              <w:rPr>
                <w:spacing w:val="-3"/>
                <w:sz w:val="18"/>
              </w:rPr>
              <w:t xml:space="preserve"> </w:t>
            </w:r>
            <w:r w:rsidR="003F2DE6">
              <w:rPr>
                <w:sz w:val="18"/>
              </w:rPr>
              <w:t>производительность</w:t>
            </w:r>
            <w:r w:rsidR="003F2DE6">
              <w:rPr>
                <w:spacing w:val="-3"/>
                <w:sz w:val="18"/>
              </w:rPr>
              <w:t xml:space="preserve"> </w:t>
            </w:r>
            <w:r w:rsidR="003F2DE6">
              <w:rPr>
                <w:sz w:val="18"/>
              </w:rPr>
              <w:t>150</w:t>
            </w:r>
            <w:r w:rsidR="003F2DE6">
              <w:rPr>
                <w:spacing w:val="-4"/>
                <w:sz w:val="18"/>
              </w:rPr>
              <w:t xml:space="preserve"> </w:t>
            </w:r>
            <w:r w:rsidR="003F2DE6">
              <w:rPr>
                <w:sz w:val="18"/>
              </w:rPr>
              <w:t>л/мин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85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26E6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26E6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17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26E6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91.21.22-331</w:t>
            </w:r>
          </w:p>
        </w:tc>
        <w:tc>
          <w:tcPr>
            <w:tcW w:w="5911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Трассоискатели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обнаружения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измеряемая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5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172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26E6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AE26E6" w:rsidRDefault="00723E6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line="19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</w:tr>
      <w:tr w:rsidR="00AE26E6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Геотекстиль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ландшафтных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E26E6" w:rsidRDefault="00AE26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E26E6" w:rsidRDefault="00723E6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26E6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24.3.03.06</w:t>
            </w:r>
          </w:p>
        </w:tc>
        <w:tc>
          <w:tcPr>
            <w:tcW w:w="5911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дренажная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</w:p>
        </w:tc>
        <w:tc>
          <w:tcPr>
            <w:tcW w:w="995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AE26E6" w:rsidRDefault="00AE26E6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E26E6" w:rsidRDefault="00723E66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23E66" w:rsidRDefault="00723E66"/>
    <w:sectPr w:rsidR="00723E66">
      <w:headerReference w:type="default" r:id="rId8"/>
      <w:footerReference w:type="default" r:id="rId9"/>
      <w:pgSz w:w="11910" w:h="16840"/>
      <w:pgMar w:top="780" w:right="460" w:bottom="680" w:left="1000" w:header="571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59" w:rsidRDefault="00272059">
      <w:r>
        <w:separator/>
      </w:r>
    </w:p>
  </w:endnote>
  <w:endnote w:type="continuationSeparator" w:id="0">
    <w:p w:rsidR="00272059" w:rsidRDefault="002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E6" w:rsidRDefault="007054E6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3760" behindDoc="1" locked="0" layoutInCell="1" allowOverlap="1">
              <wp:simplePos x="0" y="0"/>
              <wp:positionH relativeFrom="page">
                <wp:posOffset>7049770</wp:posOffset>
              </wp:positionH>
              <wp:positionV relativeFrom="page">
                <wp:posOffset>10243820</wp:posOffset>
              </wp:positionV>
              <wp:extent cx="1524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E6" w:rsidRDefault="007054E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AF5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5.1pt;margin-top:806.6pt;width:12pt;height:15.3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ykrgIAAK8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hS4&#10;w0iQDih6YINFt3JAl647vTIZON0rcLMDbDtPV6lRd7L6ZpCQ64aIHbvRWvYNIxSyi93N8MnVEcc4&#10;kG3/UVIIQ/ZWeqCh1p0DhGYgQAeWHk/MuFQqF3I+SyI4qeAoTpPL2DMXkmy6rLSx75nskDNyrIF4&#10;D04Od8a6ZEg2ubhYQpa8bT35rXi2AY7jDoSGq+7MJeG5/JlG6Wa5WSZBMltsgiQqiuCmXCfBooyv&#10;5sVlsV4X8S8XN06yhlPKhAsz6SpO/oy3o8JHRZyUZWTLqYNzKRm9265bjQ4EdF36z7ccTs5u4fM0&#10;fBOglhclxdDZ21kalIvlVZCUyTxIr6JlEMXpbbqIkjQpyucl3XHB/r0k1Oc4nc/mo5bOSb+oLfLf&#10;69pI1nELk6PlXY6XJyeSOQVuBPXUWsLb0X7SCpf+uRVA90S016uT6ChWO2yH48MAMKflraSPIGAt&#10;QWCgRZh6YDRS/8CohwmSY/N9TzTDqP0g4BG4cTMZejK2k0FEBVdzbDEazbUdx9Jeab5rAHl8ZkLe&#10;wEOpuRfxOYvj84Kp4Gs5TjA3dp7+e6/znF39BgAA//8DAFBLAwQUAAYACAAAACEA+Znq0+AAAAAP&#10;AQAADwAAAGRycy9kb3ducmV2LnhtbEyPwU7DMBBE70j8g7VI3KjjpopKiFNVCE5IiDQcODqxm1iN&#10;1yF22/D3bE5wm9kdzb4tdrMb2MVMwXqUIFYJMIOt1xY7CZ/168MWWIgKtRo8Ggk/JsCuvL0pVK79&#10;FStzOcSOUQmGXEnoYxxzzkPbG6fCyo8GaXf0k1OR7NRxPakrlbuBr5Mk405ZpAu9Gs1zb9rT4ewk&#10;7L+werHf781HdaxsXT8m+JadpLy/m/dPwKKZ418YFnxCh5KYGn9GHdhAXohkTVlSmUhJLRmRbkg1&#10;y2yTboGXBf//R/kLAAD//wMAUEsBAi0AFAAGAAgAAAAhALaDOJL+AAAA4QEAABMAAAAAAAAAAAAA&#10;AAAAAAAAAFtDb250ZW50X1R5cGVzXS54bWxQSwECLQAUAAYACAAAACEAOP0h/9YAAACUAQAACwAA&#10;AAAAAAAAAAAAAAAvAQAAX3JlbHMvLnJlbHNQSwECLQAUAAYACAAAACEAf6EspK4CAACvBQAADgAA&#10;AAAAAAAAAAAAAAAuAgAAZHJzL2Uyb0RvYy54bWxQSwECLQAUAAYACAAAACEA+Znq0+AAAAAPAQAA&#10;DwAAAAAAAAAAAAAAAAAIBQAAZHJzL2Rvd25yZXYueG1sUEsFBgAAAAAEAAQA8wAAABUGAAAAAA==&#10;" filled="f" stroked="f">
              <v:textbox inset="0,0,0,0">
                <w:txbxContent>
                  <w:p w:rsidR="007054E6" w:rsidRDefault="007054E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AF5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59" w:rsidRDefault="00272059">
      <w:r>
        <w:separator/>
      </w:r>
    </w:p>
  </w:footnote>
  <w:footnote w:type="continuationSeparator" w:id="0">
    <w:p w:rsidR="00272059" w:rsidRDefault="0027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E6" w:rsidRDefault="007054E6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27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7994E" id="Rectangle 5" o:spid="_x0000_s1026" style="position:absolute;margin-left:55.2pt;margin-top:39.85pt;width:510.35pt;height:.9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3248" behindDoc="1" locked="0" layoutInCell="1" allowOverlap="1">
              <wp:simplePos x="0" y="0"/>
              <wp:positionH relativeFrom="page">
                <wp:posOffset>4976495</wp:posOffset>
              </wp:positionH>
              <wp:positionV relativeFrom="page">
                <wp:posOffset>349885</wp:posOffset>
              </wp:positionV>
              <wp:extent cx="219837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E6" w:rsidRDefault="007054E6" w:rsidP="00843B75">
                          <w:pPr>
                            <w:pStyle w:val="a3"/>
                            <w:spacing w:before="10"/>
                            <w:ind w:left="0"/>
                          </w:pPr>
                          <w:proofErr w:type="spellStart"/>
                          <w:r>
                            <w:t>ГЭСНр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81-02-51-2022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Земляные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85pt;margin-top:27.55pt;width:173.1pt;height:13.0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3L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UCNgM/jmZLOCrgzF/Ml7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SKEeQdGLeR3jHqYHSlW3w5EUoya9xzkbwbNZMjJ2E0G4QVcTbHGaDQ3ehxIh06yfQ3I4wPj4gae&#10;SMWsep+yOD0smAeWxGl2mYFz+W+9nibs+hcAAAD//wMAUEsDBBQABgAIAAAAIQD3zw/m4AAAAAoB&#10;AAAPAAAAZHJzL2Rvd25yZXYueG1sTI/BTsMwEETvSPyDtUjcqJOgtknIpqoQnJAQaXro0YndxGq8&#10;DrHbhr/HPcFxNU8zb4vNbAZ2UZPTlhDiRQRMUWulpg5hX78/pcCcFyTFYEkh/CgHm/L+rhC5tFeq&#10;1GXnOxZKyOUCofd+zDl3ba+McAs7KgrZ0U5G+HBOHZeTuIZyM/AkilbcCE1hoRejeu1Ve9qdDcL2&#10;QNWb/v5svqpjpes6i+hjdUJ8fJi3L8C8mv0fDDf9oA5lcGrsmaRjA8I6fV4HFGG5jIHdgDjJMmAN&#10;QhonwMuC/3+h/AUAAP//AwBQSwECLQAUAAYACAAAACEAtoM4kv4AAADhAQAAEwAAAAAAAAAAAAAA&#10;AAAAAAAAW0NvbnRlbnRfVHlwZXNdLnhtbFBLAQItABQABgAIAAAAIQA4/SH/1gAAAJQBAAALAAAA&#10;AAAAAAAAAAAAAC8BAABfcmVscy8ucmVsc1BLAQItABQABgAIAAAAIQBW213LrQIAAKkFAAAOAAAA&#10;AAAAAAAAAAAAAC4CAABkcnMvZTJvRG9jLnhtbFBLAQItABQABgAIAAAAIQD3zw/m4AAAAAoBAAAP&#10;AAAAAAAAAAAAAAAAAAcFAABkcnMvZG93bnJldi54bWxQSwUGAAAAAAQABADzAAAAFAYAAAAA&#10;" filled="f" stroked="f">
              <v:textbox inset="0,0,0,0">
                <w:txbxContent>
                  <w:p w:rsidR="007054E6" w:rsidRDefault="007054E6" w:rsidP="00843B75">
                    <w:pPr>
                      <w:pStyle w:val="a3"/>
                      <w:spacing w:before="10"/>
                      <w:ind w:left="0"/>
                    </w:pPr>
                    <w:proofErr w:type="spellStart"/>
                    <w:r>
                      <w:t>ГЭСНр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81-02-51-2022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Земляные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7A2"/>
    <w:multiLevelType w:val="multilevel"/>
    <w:tmpl w:val="640C8C72"/>
    <w:lvl w:ilvl="0">
      <w:start w:val="51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2362119E"/>
    <w:multiLevelType w:val="multilevel"/>
    <w:tmpl w:val="B8AC3950"/>
    <w:lvl w:ilvl="0">
      <w:start w:val="51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274B2827"/>
    <w:multiLevelType w:val="multilevel"/>
    <w:tmpl w:val="D1F2E5C2"/>
    <w:lvl w:ilvl="0">
      <w:start w:val="51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4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1520"/>
      </w:pPr>
      <w:rPr>
        <w:rFonts w:hint="default"/>
        <w:lang w:val="ru-RU" w:eastAsia="en-US" w:bidi="ar-SA"/>
      </w:rPr>
    </w:lvl>
  </w:abstractNum>
  <w:abstractNum w:abstractNumId="3" w15:restartNumberingAfterBreak="0">
    <w:nsid w:val="28AC09BF"/>
    <w:multiLevelType w:val="multilevel"/>
    <w:tmpl w:val="BE44BAA0"/>
    <w:lvl w:ilvl="0">
      <w:start w:val="1"/>
      <w:numFmt w:val="decimal"/>
      <w:lvlText w:val="51-01-004-0%1"/>
      <w:lvlJc w:val="left"/>
      <w:pPr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8" w:hanging="180"/>
      </w:pPr>
      <w:rPr>
        <w:rFonts w:hint="default"/>
      </w:rPr>
    </w:lvl>
  </w:abstractNum>
  <w:abstractNum w:abstractNumId="4" w15:restartNumberingAfterBreak="0">
    <w:nsid w:val="2AC20C28"/>
    <w:multiLevelType w:val="hybridMultilevel"/>
    <w:tmpl w:val="0950A756"/>
    <w:lvl w:ilvl="0" w:tplc="15B88E3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5CBB2E">
      <w:numFmt w:val="bullet"/>
      <w:lvlText w:val="•"/>
      <w:lvlJc w:val="left"/>
      <w:pPr>
        <w:ind w:left="1656" w:hanging="271"/>
      </w:pPr>
      <w:rPr>
        <w:rFonts w:hint="default"/>
        <w:lang w:val="ru-RU" w:eastAsia="en-US" w:bidi="ar-SA"/>
      </w:rPr>
    </w:lvl>
    <w:lvl w:ilvl="2" w:tplc="5E86AADA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DA162B8C">
      <w:numFmt w:val="bullet"/>
      <w:lvlText w:val="•"/>
      <w:lvlJc w:val="left"/>
      <w:pPr>
        <w:ind w:left="3609" w:hanging="271"/>
      </w:pPr>
      <w:rPr>
        <w:rFonts w:hint="default"/>
        <w:lang w:val="ru-RU" w:eastAsia="en-US" w:bidi="ar-SA"/>
      </w:rPr>
    </w:lvl>
    <w:lvl w:ilvl="4" w:tplc="017C3DAE">
      <w:numFmt w:val="bullet"/>
      <w:lvlText w:val="•"/>
      <w:lvlJc w:val="left"/>
      <w:pPr>
        <w:ind w:left="4586" w:hanging="271"/>
      </w:pPr>
      <w:rPr>
        <w:rFonts w:hint="default"/>
        <w:lang w:val="ru-RU" w:eastAsia="en-US" w:bidi="ar-SA"/>
      </w:rPr>
    </w:lvl>
    <w:lvl w:ilvl="5" w:tplc="AF3C024C">
      <w:numFmt w:val="bullet"/>
      <w:lvlText w:val="•"/>
      <w:lvlJc w:val="left"/>
      <w:pPr>
        <w:ind w:left="5563" w:hanging="271"/>
      </w:pPr>
      <w:rPr>
        <w:rFonts w:hint="default"/>
        <w:lang w:val="ru-RU" w:eastAsia="en-US" w:bidi="ar-SA"/>
      </w:rPr>
    </w:lvl>
    <w:lvl w:ilvl="6" w:tplc="7AD6075E">
      <w:numFmt w:val="bullet"/>
      <w:lvlText w:val="•"/>
      <w:lvlJc w:val="left"/>
      <w:pPr>
        <w:ind w:left="6539" w:hanging="271"/>
      </w:pPr>
      <w:rPr>
        <w:rFonts w:hint="default"/>
        <w:lang w:val="ru-RU" w:eastAsia="en-US" w:bidi="ar-SA"/>
      </w:rPr>
    </w:lvl>
    <w:lvl w:ilvl="7" w:tplc="E99EFCCC">
      <w:numFmt w:val="bullet"/>
      <w:lvlText w:val="•"/>
      <w:lvlJc w:val="left"/>
      <w:pPr>
        <w:ind w:left="7516" w:hanging="271"/>
      </w:pPr>
      <w:rPr>
        <w:rFonts w:hint="default"/>
        <w:lang w:val="ru-RU" w:eastAsia="en-US" w:bidi="ar-SA"/>
      </w:rPr>
    </w:lvl>
    <w:lvl w:ilvl="8" w:tplc="D5362ED8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38A9638C"/>
    <w:multiLevelType w:val="multilevel"/>
    <w:tmpl w:val="F0CC8A50"/>
    <w:lvl w:ilvl="0">
      <w:start w:val="1"/>
      <w:numFmt w:val="decimal"/>
      <w:lvlText w:val="%1"/>
      <w:lvlJc w:val="left"/>
      <w:pPr>
        <w:ind w:left="133" w:hanging="702"/>
      </w:pPr>
      <w:rPr>
        <w:rFonts w:hint="default"/>
        <w:lang w:val="ru-RU" w:eastAsia="en-US" w:bidi="ar-SA"/>
      </w:rPr>
    </w:lvl>
    <w:lvl w:ilvl="1">
      <w:start w:val="51"/>
      <w:numFmt w:val="decimal"/>
      <w:lvlText w:val="%1.%2"/>
      <w:lvlJc w:val="left"/>
      <w:pPr>
        <w:ind w:left="13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3B0B50BE"/>
    <w:multiLevelType w:val="hybridMultilevel"/>
    <w:tmpl w:val="9F0AF1BC"/>
    <w:lvl w:ilvl="0" w:tplc="6228206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C4CAEA">
      <w:numFmt w:val="bullet"/>
      <w:lvlText w:val="•"/>
      <w:lvlJc w:val="left"/>
      <w:pPr>
        <w:ind w:left="1656" w:hanging="271"/>
      </w:pPr>
      <w:rPr>
        <w:rFonts w:hint="default"/>
        <w:lang w:val="ru-RU" w:eastAsia="en-US" w:bidi="ar-SA"/>
      </w:rPr>
    </w:lvl>
    <w:lvl w:ilvl="2" w:tplc="1FAA272A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EC34144A">
      <w:numFmt w:val="bullet"/>
      <w:lvlText w:val="•"/>
      <w:lvlJc w:val="left"/>
      <w:pPr>
        <w:ind w:left="3609" w:hanging="271"/>
      </w:pPr>
      <w:rPr>
        <w:rFonts w:hint="default"/>
        <w:lang w:val="ru-RU" w:eastAsia="en-US" w:bidi="ar-SA"/>
      </w:rPr>
    </w:lvl>
    <w:lvl w:ilvl="4" w:tplc="D91ED450">
      <w:numFmt w:val="bullet"/>
      <w:lvlText w:val="•"/>
      <w:lvlJc w:val="left"/>
      <w:pPr>
        <w:ind w:left="4586" w:hanging="271"/>
      </w:pPr>
      <w:rPr>
        <w:rFonts w:hint="default"/>
        <w:lang w:val="ru-RU" w:eastAsia="en-US" w:bidi="ar-SA"/>
      </w:rPr>
    </w:lvl>
    <w:lvl w:ilvl="5" w:tplc="B016ECD8">
      <w:numFmt w:val="bullet"/>
      <w:lvlText w:val="•"/>
      <w:lvlJc w:val="left"/>
      <w:pPr>
        <w:ind w:left="5563" w:hanging="271"/>
      </w:pPr>
      <w:rPr>
        <w:rFonts w:hint="default"/>
        <w:lang w:val="ru-RU" w:eastAsia="en-US" w:bidi="ar-SA"/>
      </w:rPr>
    </w:lvl>
    <w:lvl w:ilvl="6" w:tplc="BBA8C478">
      <w:numFmt w:val="bullet"/>
      <w:lvlText w:val="•"/>
      <w:lvlJc w:val="left"/>
      <w:pPr>
        <w:ind w:left="6539" w:hanging="271"/>
      </w:pPr>
      <w:rPr>
        <w:rFonts w:hint="default"/>
        <w:lang w:val="ru-RU" w:eastAsia="en-US" w:bidi="ar-SA"/>
      </w:rPr>
    </w:lvl>
    <w:lvl w:ilvl="7" w:tplc="B8066CAC">
      <w:numFmt w:val="bullet"/>
      <w:lvlText w:val="•"/>
      <w:lvlJc w:val="left"/>
      <w:pPr>
        <w:ind w:left="7516" w:hanging="271"/>
      </w:pPr>
      <w:rPr>
        <w:rFonts w:hint="default"/>
        <w:lang w:val="ru-RU" w:eastAsia="en-US" w:bidi="ar-SA"/>
      </w:rPr>
    </w:lvl>
    <w:lvl w:ilvl="8" w:tplc="716CD1F4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3C467B9D"/>
    <w:multiLevelType w:val="hybridMultilevel"/>
    <w:tmpl w:val="F1108856"/>
    <w:lvl w:ilvl="0" w:tplc="BA26EF28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8A1182">
      <w:numFmt w:val="bullet"/>
      <w:lvlText w:val="•"/>
      <w:lvlJc w:val="left"/>
      <w:pPr>
        <w:ind w:left="4428" w:hanging="250"/>
      </w:pPr>
      <w:rPr>
        <w:rFonts w:hint="default"/>
        <w:lang w:val="ru-RU" w:eastAsia="en-US" w:bidi="ar-SA"/>
      </w:rPr>
    </w:lvl>
    <w:lvl w:ilvl="2" w:tplc="1EB2E2A8">
      <w:numFmt w:val="bullet"/>
      <w:lvlText w:val="•"/>
      <w:lvlJc w:val="left"/>
      <w:pPr>
        <w:ind w:left="5097" w:hanging="250"/>
      </w:pPr>
      <w:rPr>
        <w:rFonts w:hint="default"/>
        <w:lang w:val="ru-RU" w:eastAsia="en-US" w:bidi="ar-SA"/>
      </w:rPr>
    </w:lvl>
    <w:lvl w:ilvl="3" w:tplc="EAD458EC">
      <w:numFmt w:val="bullet"/>
      <w:lvlText w:val="•"/>
      <w:lvlJc w:val="left"/>
      <w:pPr>
        <w:ind w:left="5765" w:hanging="250"/>
      </w:pPr>
      <w:rPr>
        <w:rFonts w:hint="default"/>
        <w:lang w:val="ru-RU" w:eastAsia="en-US" w:bidi="ar-SA"/>
      </w:rPr>
    </w:lvl>
    <w:lvl w:ilvl="4" w:tplc="B01EFB60">
      <w:numFmt w:val="bullet"/>
      <w:lvlText w:val="•"/>
      <w:lvlJc w:val="left"/>
      <w:pPr>
        <w:ind w:left="6434" w:hanging="250"/>
      </w:pPr>
      <w:rPr>
        <w:rFonts w:hint="default"/>
        <w:lang w:val="ru-RU" w:eastAsia="en-US" w:bidi="ar-SA"/>
      </w:rPr>
    </w:lvl>
    <w:lvl w:ilvl="5" w:tplc="200254F2">
      <w:numFmt w:val="bullet"/>
      <w:lvlText w:val="•"/>
      <w:lvlJc w:val="left"/>
      <w:pPr>
        <w:ind w:left="7103" w:hanging="250"/>
      </w:pPr>
      <w:rPr>
        <w:rFonts w:hint="default"/>
        <w:lang w:val="ru-RU" w:eastAsia="en-US" w:bidi="ar-SA"/>
      </w:rPr>
    </w:lvl>
    <w:lvl w:ilvl="6" w:tplc="354AA98E">
      <w:numFmt w:val="bullet"/>
      <w:lvlText w:val="•"/>
      <w:lvlJc w:val="left"/>
      <w:pPr>
        <w:ind w:left="7771" w:hanging="250"/>
      </w:pPr>
      <w:rPr>
        <w:rFonts w:hint="default"/>
        <w:lang w:val="ru-RU" w:eastAsia="en-US" w:bidi="ar-SA"/>
      </w:rPr>
    </w:lvl>
    <w:lvl w:ilvl="7" w:tplc="51FA6C26">
      <w:numFmt w:val="bullet"/>
      <w:lvlText w:val="•"/>
      <w:lvlJc w:val="left"/>
      <w:pPr>
        <w:ind w:left="8440" w:hanging="250"/>
      </w:pPr>
      <w:rPr>
        <w:rFonts w:hint="default"/>
        <w:lang w:val="ru-RU" w:eastAsia="en-US" w:bidi="ar-SA"/>
      </w:rPr>
    </w:lvl>
    <w:lvl w:ilvl="8" w:tplc="50C4056E">
      <w:numFmt w:val="bullet"/>
      <w:lvlText w:val="•"/>
      <w:lvlJc w:val="left"/>
      <w:pPr>
        <w:ind w:left="9109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4F552D5F"/>
    <w:multiLevelType w:val="multilevel"/>
    <w:tmpl w:val="B79A1598"/>
    <w:lvl w:ilvl="0">
      <w:start w:val="51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594864EF"/>
    <w:multiLevelType w:val="multilevel"/>
    <w:tmpl w:val="DE1EC098"/>
    <w:lvl w:ilvl="0">
      <w:start w:val="2"/>
      <w:numFmt w:val="decimal"/>
      <w:lvlText w:val="%1"/>
      <w:lvlJc w:val="left"/>
      <w:pPr>
        <w:ind w:left="1017" w:hanging="601"/>
      </w:pPr>
      <w:rPr>
        <w:rFonts w:hint="default"/>
        <w:lang w:val="ru-RU" w:eastAsia="en-US" w:bidi="ar-SA"/>
      </w:rPr>
    </w:lvl>
    <w:lvl w:ilvl="1">
      <w:start w:val="51"/>
      <w:numFmt w:val="decimal"/>
      <w:lvlText w:val="%1.%2"/>
      <w:lvlJc w:val="left"/>
      <w:pPr>
        <w:ind w:left="10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01"/>
      </w:pPr>
      <w:rPr>
        <w:rFonts w:hint="default"/>
        <w:lang w:val="ru-RU" w:eastAsia="en-US" w:bidi="ar-SA"/>
      </w:rPr>
    </w:lvl>
  </w:abstractNum>
  <w:abstractNum w:abstractNumId="10" w15:restartNumberingAfterBreak="0">
    <w:nsid w:val="670920C9"/>
    <w:multiLevelType w:val="multilevel"/>
    <w:tmpl w:val="5FDAC23C"/>
    <w:lvl w:ilvl="0">
      <w:start w:val="1"/>
      <w:numFmt w:val="decimal"/>
      <w:lvlText w:val="51-01-001-0%1"/>
      <w:lvlJc w:val="left"/>
      <w:pPr>
        <w:ind w:left="2317" w:hanging="215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7" w:hanging="180"/>
      </w:pPr>
      <w:rPr>
        <w:rFonts w:hint="default"/>
      </w:rPr>
    </w:lvl>
  </w:abstractNum>
  <w:abstractNum w:abstractNumId="11" w15:restartNumberingAfterBreak="0">
    <w:nsid w:val="717444F3"/>
    <w:multiLevelType w:val="multilevel"/>
    <w:tmpl w:val="DE144980"/>
    <w:lvl w:ilvl="0">
      <w:start w:val="51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49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7234073F"/>
    <w:multiLevelType w:val="multilevel"/>
    <w:tmpl w:val="508219C0"/>
    <w:lvl w:ilvl="0">
      <w:start w:val="51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8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460"/>
      </w:pPr>
      <w:rPr>
        <w:rFonts w:hint="default"/>
        <w:lang w:val="ru-RU" w:eastAsia="en-US" w:bidi="ar-SA"/>
      </w:rPr>
    </w:lvl>
  </w:abstractNum>
  <w:abstractNum w:abstractNumId="13" w15:restartNumberingAfterBreak="0">
    <w:nsid w:val="759059A0"/>
    <w:multiLevelType w:val="hybridMultilevel"/>
    <w:tmpl w:val="16EA6F7E"/>
    <w:lvl w:ilvl="0" w:tplc="C5562B1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9C4C4C">
      <w:numFmt w:val="bullet"/>
      <w:lvlText w:val="•"/>
      <w:lvlJc w:val="left"/>
      <w:pPr>
        <w:ind w:left="1656" w:hanging="273"/>
      </w:pPr>
      <w:rPr>
        <w:rFonts w:hint="default"/>
        <w:lang w:val="ru-RU" w:eastAsia="en-US" w:bidi="ar-SA"/>
      </w:rPr>
    </w:lvl>
    <w:lvl w:ilvl="2" w:tplc="55E8064A">
      <w:numFmt w:val="bullet"/>
      <w:lvlText w:val="•"/>
      <w:lvlJc w:val="left"/>
      <w:pPr>
        <w:ind w:left="2633" w:hanging="273"/>
      </w:pPr>
      <w:rPr>
        <w:rFonts w:hint="default"/>
        <w:lang w:val="ru-RU" w:eastAsia="en-US" w:bidi="ar-SA"/>
      </w:rPr>
    </w:lvl>
    <w:lvl w:ilvl="3" w:tplc="806C4154">
      <w:numFmt w:val="bullet"/>
      <w:lvlText w:val="•"/>
      <w:lvlJc w:val="left"/>
      <w:pPr>
        <w:ind w:left="3609" w:hanging="273"/>
      </w:pPr>
      <w:rPr>
        <w:rFonts w:hint="default"/>
        <w:lang w:val="ru-RU" w:eastAsia="en-US" w:bidi="ar-SA"/>
      </w:rPr>
    </w:lvl>
    <w:lvl w:ilvl="4" w:tplc="C98EFB7C">
      <w:numFmt w:val="bullet"/>
      <w:lvlText w:val="•"/>
      <w:lvlJc w:val="left"/>
      <w:pPr>
        <w:ind w:left="4586" w:hanging="273"/>
      </w:pPr>
      <w:rPr>
        <w:rFonts w:hint="default"/>
        <w:lang w:val="ru-RU" w:eastAsia="en-US" w:bidi="ar-SA"/>
      </w:rPr>
    </w:lvl>
    <w:lvl w:ilvl="5" w:tplc="4A8A1040">
      <w:numFmt w:val="bullet"/>
      <w:lvlText w:val="•"/>
      <w:lvlJc w:val="left"/>
      <w:pPr>
        <w:ind w:left="5563" w:hanging="273"/>
      </w:pPr>
      <w:rPr>
        <w:rFonts w:hint="default"/>
        <w:lang w:val="ru-RU" w:eastAsia="en-US" w:bidi="ar-SA"/>
      </w:rPr>
    </w:lvl>
    <w:lvl w:ilvl="6" w:tplc="C9F68DD0">
      <w:numFmt w:val="bullet"/>
      <w:lvlText w:val="•"/>
      <w:lvlJc w:val="left"/>
      <w:pPr>
        <w:ind w:left="6539" w:hanging="273"/>
      </w:pPr>
      <w:rPr>
        <w:rFonts w:hint="default"/>
        <w:lang w:val="ru-RU" w:eastAsia="en-US" w:bidi="ar-SA"/>
      </w:rPr>
    </w:lvl>
    <w:lvl w:ilvl="7" w:tplc="F404058E">
      <w:numFmt w:val="bullet"/>
      <w:lvlText w:val="•"/>
      <w:lvlJc w:val="left"/>
      <w:pPr>
        <w:ind w:left="7516" w:hanging="273"/>
      </w:pPr>
      <w:rPr>
        <w:rFonts w:hint="default"/>
        <w:lang w:val="ru-RU" w:eastAsia="en-US" w:bidi="ar-SA"/>
      </w:rPr>
    </w:lvl>
    <w:lvl w:ilvl="8" w:tplc="74AA15B4">
      <w:numFmt w:val="bullet"/>
      <w:lvlText w:val="•"/>
      <w:lvlJc w:val="left"/>
      <w:pPr>
        <w:ind w:left="8493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77943D80"/>
    <w:multiLevelType w:val="multilevel"/>
    <w:tmpl w:val="CC8247E0"/>
    <w:lvl w:ilvl="0">
      <w:start w:val="51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6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7ACC471F"/>
    <w:multiLevelType w:val="hybridMultilevel"/>
    <w:tmpl w:val="5F56DB04"/>
    <w:lvl w:ilvl="0" w:tplc="C73CC7AA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64908C">
      <w:numFmt w:val="bullet"/>
      <w:lvlText w:val="•"/>
      <w:lvlJc w:val="left"/>
      <w:pPr>
        <w:ind w:left="1656" w:hanging="271"/>
      </w:pPr>
      <w:rPr>
        <w:rFonts w:hint="default"/>
        <w:lang w:val="ru-RU" w:eastAsia="en-US" w:bidi="ar-SA"/>
      </w:rPr>
    </w:lvl>
    <w:lvl w:ilvl="2" w:tplc="F69EC6E4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D4FECD0A">
      <w:numFmt w:val="bullet"/>
      <w:lvlText w:val="•"/>
      <w:lvlJc w:val="left"/>
      <w:pPr>
        <w:ind w:left="3609" w:hanging="271"/>
      </w:pPr>
      <w:rPr>
        <w:rFonts w:hint="default"/>
        <w:lang w:val="ru-RU" w:eastAsia="en-US" w:bidi="ar-SA"/>
      </w:rPr>
    </w:lvl>
    <w:lvl w:ilvl="4" w:tplc="6F78BEFC">
      <w:numFmt w:val="bullet"/>
      <w:lvlText w:val="•"/>
      <w:lvlJc w:val="left"/>
      <w:pPr>
        <w:ind w:left="4586" w:hanging="271"/>
      </w:pPr>
      <w:rPr>
        <w:rFonts w:hint="default"/>
        <w:lang w:val="ru-RU" w:eastAsia="en-US" w:bidi="ar-SA"/>
      </w:rPr>
    </w:lvl>
    <w:lvl w:ilvl="5" w:tplc="8266EAAC">
      <w:numFmt w:val="bullet"/>
      <w:lvlText w:val="•"/>
      <w:lvlJc w:val="left"/>
      <w:pPr>
        <w:ind w:left="5563" w:hanging="271"/>
      </w:pPr>
      <w:rPr>
        <w:rFonts w:hint="default"/>
        <w:lang w:val="ru-RU" w:eastAsia="en-US" w:bidi="ar-SA"/>
      </w:rPr>
    </w:lvl>
    <w:lvl w:ilvl="6" w:tplc="4AA2A570">
      <w:numFmt w:val="bullet"/>
      <w:lvlText w:val="•"/>
      <w:lvlJc w:val="left"/>
      <w:pPr>
        <w:ind w:left="6539" w:hanging="271"/>
      </w:pPr>
      <w:rPr>
        <w:rFonts w:hint="default"/>
        <w:lang w:val="ru-RU" w:eastAsia="en-US" w:bidi="ar-SA"/>
      </w:rPr>
    </w:lvl>
    <w:lvl w:ilvl="7" w:tplc="24A89D02">
      <w:numFmt w:val="bullet"/>
      <w:lvlText w:val="•"/>
      <w:lvlJc w:val="left"/>
      <w:pPr>
        <w:ind w:left="7516" w:hanging="271"/>
      </w:pPr>
      <w:rPr>
        <w:rFonts w:hint="default"/>
        <w:lang w:val="ru-RU" w:eastAsia="en-US" w:bidi="ar-SA"/>
      </w:rPr>
    </w:lvl>
    <w:lvl w:ilvl="8" w:tplc="04B25830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7F1C329C"/>
    <w:multiLevelType w:val="hybridMultilevel"/>
    <w:tmpl w:val="7886472C"/>
    <w:lvl w:ilvl="0" w:tplc="DB2CBA0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E4D578">
      <w:numFmt w:val="bullet"/>
      <w:lvlText w:val="•"/>
      <w:lvlJc w:val="left"/>
      <w:pPr>
        <w:ind w:left="1656" w:hanging="271"/>
      </w:pPr>
      <w:rPr>
        <w:rFonts w:hint="default"/>
        <w:lang w:val="ru-RU" w:eastAsia="en-US" w:bidi="ar-SA"/>
      </w:rPr>
    </w:lvl>
    <w:lvl w:ilvl="2" w:tplc="F296FC0C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F27E8224">
      <w:numFmt w:val="bullet"/>
      <w:lvlText w:val="•"/>
      <w:lvlJc w:val="left"/>
      <w:pPr>
        <w:ind w:left="3609" w:hanging="271"/>
      </w:pPr>
      <w:rPr>
        <w:rFonts w:hint="default"/>
        <w:lang w:val="ru-RU" w:eastAsia="en-US" w:bidi="ar-SA"/>
      </w:rPr>
    </w:lvl>
    <w:lvl w:ilvl="4" w:tplc="01F680EE">
      <w:numFmt w:val="bullet"/>
      <w:lvlText w:val="•"/>
      <w:lvlJc w:val="left"/>
      <w:pPr>
        <w:ind w:left="4586" w:hanging="271"/>
      </w:pPr>
      <w:rPr>
        <w:rFonts w:hint="default"/>
        <w:lang w:val="ru-RU" w:eastAsia="en-US" w:bidi="ar-SA"/>
      </w:rPr>
    </w:lvl>
    <w:lvl w:ilvl="5" w:tplc="C726B9C4">
      <w:numFmt w:val="bullet"/>
      <w:lvlText w:val="•"/>
      <w:lvlJc w:val="left"/>
      <w:pPr>
        <w:ind w:left="5563" w:hanging="271"/>
      </w:pPr>
      <w:rPr>
        <w:rFonts w:hint="default"/>
        <w:lang w:val="ru-RU" w:eastAsia="en-US" w:bidi="ar-SA"/>
      </w:rPr>
    </w:lvl>
    <w:lvl w:ilvl="6" w:tplc="09EE62F6">
      <w:numFmt w:val="bullet"/>
      <w:lvlText w:val="•"/>
      <w:lvlJc w:val="left"/>
      <w:pPr>
        <w:ind w:left="6539" w:hanging="271"/>
      </w:pPr>
      <w:rPr>
        <w:rFonts w:hint="default"/>
        <w:lang w:val="ru-RU" w:eastAsia="en-US" w:bidi="ar-SA"/>
      </w:rPr>
    </w:lvl>
    <w:lvl w:ilvl="7" w:tplc="01EAD35C">
      <w:numFmt w:val="bullet"/>
      <w:lvlText w:val="•"/>
      <w:lvlJc w:val="left"/>
      <w:pPr>
        <w:ind w:left="7516" w:hanging="271"/>
      </w:pPr>
      <w:rPr>
        <w:rFonts w:hint="default"/>
        <w:lang w:val="ru-RU" w:eastAsia="en-US" w:bidi="ar-SA"/>
      </w:rPr>
    </w:lvl>
    <w:lvl w:ilvl="8" w:tplc="114611C4">
      <w:numFmt w:val="bullet"/>
      <w:lvlText w:val="•"/>
      <w:lvlJc w:val="left"/>
      <w:pPr>
        <w:ind w:left="8493" w:hanging="27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6"/>
    <w:rsid w:val="000D4B02"/>
    <w:rsid w:val="00206878"/>
    <w:rsid w:val="00272059"/>
    <w:rsid w:val="003F2DE6"/>
    <w:rsid w:val="00545AF5"/>
    <w:rsid w:val="007054E6"/>
    <w:rsid w:val="00723E66"/>
    <w:rsid w:val="007632CC"/>
    <w:rsid w:val="00843B75"/>
    <w:rsid w:val="00AE26E6"/>
    <w:rsid w:val="00E544C3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531B0"/>
  <w15:docId w15:val="{32F230C9-E4C0-45F5-9622-53EA5CE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1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C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B7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43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B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0C1B-B4B8-4210-A751-3225666E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Перу Татьяна Николаевна</cp:lastModifiedBy>
  <cp:revision>3</cp:revision>
  <dcterms:created xsi:type="dcterms:W3CDTF">2023-05-16T08:22:00Z</dcterms:created>
  <dcterms:modified xsi:type="dcterms:W3CDTF">2023-05-19T05:32:00Z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