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B3D59" w14:textId="77777777" w:rsidR="003D50CE" w:rsidRPr="00822D5C" w:rsidRDefault="003D50CE" w:rsidP="003D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</w:t>
      </w:r>
    </w:p>
    <w:p w14:paraId="17540DC7" w14:textId="2D5E2C6E" w:rsidR="003D50CE" w:rsidRPr="00822D5C" w:rsidRDefault="003D50CE" w:rsidP="003D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14:paraId="12273FFC" w14:textId="3DA7A660" w:rsidR="00822D5C" w:rsidRPr="00822D5C" w:rsidRDefault="00822D5C" w:rsidP="003D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>от 14 июня 2023 года № 561</w:t>
      </w:r>
    </w:p>
    <w:p w14:paraId="4DEFAE50" w14:textId="77777777" w:rsidR="00822D5C" w:rsidRPr="00A05486" w:rsidRDefault="00822D5C" w:rsidP="00822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(текущая редакция на 24 июня 2024 года)</w:t>
      </w:r>
    </w:p>
    <w:p w14:paraId="39761AC8" w14:textId="6C557AE1" w:rsidR="003D50CE" w:rsidRPr="00A828F3" w:rsidRDefault="00A828F3" w:rsidP="003D50CE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A828F3">
        <w:rPr>
          <w:rFonts w:ascii="Times New Roman" w:hAnsi="Times New Roman" w:cs="Times New Roman"/>
          <w:i/>
          <w:iCs/>
          <w:sz w:val="18"/>
          <w:szCs w:val="18"/>
        </w:rPr>
        <w:t>с изменениями и дополнением внесенными Приказами Министерства экономического развитии Приднестровской Молдавской Республики от 24 ноября 2023 года № 1223, от 24 июня 2024 года № 606)</w:t>
      </w:r>
    </w:p>
    <w:p w14:paraId="0A44D688" w14:textId="77777777" w:rsidR="0085705E" w:rsidRPr="00822D5C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Республиканском конкурсе </w:t>
      </w:r>
    </w:p>
    <w:p w14:paraId="6D4833AD" w14:textId="2473D1D0" w:rsidR="003D50CE" w:rsidRPr="00822D5C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>«Лучший объект сельского туризма (агротуризма)»</w:t>
      </w:r>
    </w:p>
    <w:p w14:paraId="67E5E666" w14:textId="77777777" w:rsidR="003D50CE" w:rsidRPr="00822D5C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B14FE" w14:textId="4EE2D146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Согласован:</w:t>
      </w:r>
    </w:p>
    <w:p w14:paraId="63D5D6C8" w14:textId="6E834098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Министерство сельского хозяйства и природных ресурсов,</w:t>
      </w:r>
    </w:p>
    <w:p w14:paraId="42949499" w14:textId="3C520313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служба по культуре и историческому наследию,</w:t>
      </w:r>
    </w:p>
    <w:p w14:paraId="2CB4A756" w14:textId="314CD37C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администрация города Тирасполь и города Днестровска,</w:t>
      </w:r>
    </w:p>
    <w:p w14:paraId="552CDB3C" w14:textId="6B59FEE1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администрация города Бендеры,</w:t>
      </w:r>
    </w:p>
    <w:p w14:paraId="13FF0037" w14:textId="7693FED6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администрация города Слободзейского района и города Слободзея, Государственная администрация Григориопольского района и города Григориополь, Государственная администрация Дубоссарского района и города Дубоссары,</w:t>
      </w:r>
    </w:p>
    <w:p w14:paraId="065D48A9" w14:textId="26A456BF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администрация Рыбницкого района и города Рыбницы,</w:t>
      </w:r>
    </w:p>
    <w:p w14:paraId="30314ABD" w14:textId="09A0B2BC" w:rsidR="003D50CE" w:rsidRPr="00A05486" w:rsidRDefault="003D50CE" w:rsidP="003D5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Государственная администрация Каменского района и города Каменка</w:t>
      </w:r>
    </w:p>
    <w:p w14:paraId="05C4183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156F0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 269 (САЗ 18-32), от 10 декабря 2018 года № 434 (САЗ 18-50), от 26 апреля 2019 года № 145 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 231 (САЗ 20-28), от 10 ноября 2020 года № 395 (САЗ 20-46), от 20 января 2021 года № 9 (САЗ 21-3), от 30 июля 2021 года № 255 (САЗ 21-30), от 30 декабря 2021 года № 424 (САЗ 21-52), от 24 января 2022 года № 19 (САЗ 22-3), от 14 апреля 2022 года № 133 (САЗ 22-14), от 9 июня 2022 года № 210 (САЗ 22-22), от 16 августа 2022 года № 300 (САЗ 22-32), от 23 декабря 2022 года № 489 (САЗ 22-50), Распоряжением Правительства Приднестровской Молдавской Республики от 11 ноября 2021 года № 1085р «Об утверждении Комплексного плана мероприятий по развитию сельского туризма (агротуризма) в Приднестровской Молдавской Республике на 2022-2025 годы» (САЗ 21-45), в целях ежегодной организации Республиканского конкурса «Лучший объект сельского туризма (агротуризма)»,  </w:t>
      </w:r>
    </w:p>
    <w:p w14:paraId="0C6153A5" w14:textId="129E6B26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076EE93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F1502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1. Утвердить Положение Республиканском конкурсе «Лучший объект сельского туризма (агротуризма)» (далее – Конкурс) согласно Приложению к настоящему Приказу. </w:t>
      </w:r>
    </w:p>
    <w:p w14:paraId="6DC7805B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2. Источник финансирования – Фонд развития предпринимательства Приднестровской Молдавской Республики в рамках республиканского бюджета на соответствующий финансовый год. </w:t>
      </w:r>
    </w:p>
    <w:p w14:paraId="628419C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3. Создать комиссию Конкурса (далее – Комиссия), в следующем составе: </w:t>
      </w:r>
    </w:p>
    <w:p w14:paraId="089D6342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а) председатель Комиссии: заместитель министра экономического развития Приднестровской Молдавской Республики – начальник Государственной службы </w:t>
      </w:r>
      <w:r w:rsidRPr="00A05486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экономической активности Министерства экономического развития Приднестровской Молдавской Республики; </w:t>
      </w:r>
    </w:p>
    <w:p w14:paraId="21CB19C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б) заместитель председателя Комиссии: директор государственного учреждения «Агентство по туризму Приднестровской Молдавской Республики»; </w:t>
      </w:r>
    </w:p>
    <w:p w14:paraId="6196DD4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в) секретарь Комиссии: представитель государственного учреждения «Агентство по туризму Приднестровской Молдавской Республики»; </w:t>
      </w:r>
    </w:p>
    <w:p w14:paraId="4AACD492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г) члены Комиссии: </w:t>
      </w:r>
    </w:p>
    <w:p w14:paraId="04E38C4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1) представитель Министерства экономического развития Приднестровской Молдавской Республики; </w:t>
      </w:r>
    </w:p>
    <w:p w14:paraId="62DA42DC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2) представитель Министерства сельского хозяйства и природных ресурсов Приднестровской Молдавской Республики; </w:t>
      </w:r>
    </w:p>
    <w:p w14:paraId="48652D0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3) представитель Государственной службы по культуре и историческому наследию Приднестровской Молдавской Республики; </w:t>
      </w:r>
    </w:p>
    <w:p w14:paraId="4BFE7B04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4) представитель государственного учреждения «Агентство по туризму Приднестровской Молдавской Республики»; </w:t>
      </w:r>
    </w:p>
    <w:p w14:paraId="412E4BF3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5) представители государственных администраций городов и районов Приднестровской Молдавской Республики, на подведомственной территории которых находятся объекты сельского туризма (агротуризма), поданные в заявке на участие в Конкурсе. </w:t>
      </w:r>
    </w:p>
    <w:p w14:paraId="1B5F6C3B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Приказа возложить на заместителя министра экономического развития Приднестровской Молдавской Республики – начальника Государственной службы экономической активности Министерства экономического развития Приднестровской Молдавской Республики. </w:t>
      </w:r>
    </w:p>
    <w:p w14:paraId="2851F3E3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5. Направить настоящий Приказ на официальное опубликование в Министерство юстиции Приднестровской Молдавской Республики. </w:t>
      </w:r>
    </w:p>
    <w:p w14:paraId="6575F72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6. Настоящий Приказ вступает в силу со дня, следующего за днем его официального опубликования. </w:t>
      </w:r>
    </w:p>
    <w:p w14:paraId="38369F61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4419C3" w14:textId="77777777" w:rsidR="008C6DEF" w:rsidRDefault="003D50CE" w:rsidP="00A05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Первый заместитель Председателя </w:t>
      </w:r>
    </w:p>
    <w:p w14:paraId="02F48228" w14:textId="5810925F" w:rsidR="003D50CE" w:rsidRPr="00A05486" w:rsidRDefault="003D50CE" w:rsidP="00A05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A05486">
        <w:rPr>
          <w:rFonts w:ascii="Times New Roman" w:hAnsi="Times New Roman" w:cs="Times New Roman"/>
          <w:sz w:val="24"/>
          <w:szCs w:val="24"/>
        </w:rPr>
        <w:t>–</w:t>
      </w:r>
      <w:r w:rsidR="008C6DEF">
        <w:rPr>
          <w:rFonts w:ascii="Times New Roman" w:hAnsi="Times New Roman" w:cs="Times New Roman"/>
          <w:sz w:val="24"/>
          <w:szCs w:val="24"/>
        </w:rPr>
        <w:t xml:space="preserve"> ми</w:t>
      </w:r>
      <w:r w:rsidRPr="00A05486">
        <w:rPr>
          <w:rFonts w:ascii="Times New Roman" w:hAnsi="Times New Roman" w:cs="Times New Roman"/>
          <w:sz w:val="24"/>
          <w:szCs w:val="24"/>
        </w:rPr>
        <w:t>нистр</w:t>
      </w:r>
      <w:r w:rsidR="008C6DEF">
        <w:rPr>
          <w:rFonts w:ascii="Times New Roman" w:hAnsi="Times New Roman" w:cs="Times New Roman"/>
          <w:sz w:val="24"/>
          <w:szCs w:val="24"/>
        </w:rPr>
        <w:t xml:space="preserve"> </w:t>
      </w:r>
      <w:r w:rsidR="00A05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C6DEF">
        <w:rPr>
          <w:rFonts w:ascii="Times New Roman" w:hAnsi="Times New Roman" w:cs="Times New Roman"/>
          <w:sz w:val="24"/>
          <w:szCs w:val="24"/>
        </w:rPr>
        <w:t xml:space="preserve">    </w:t>
      </w:r>
      <w:r w:rsidRPr="00A05486">
        <w:rPr>
          <w:rFonts w:ascii="Times New Roman" w:hAnsi="Times New Roman" w:cs="Times New Roman"/>
          <w:sz w:val="24"/>
          <w:szCs w:val="24"/>
        </w:rPr>
        <w:t xml:space="preserve">С. ОБОЛОНИК </w:t>
      </w:r>
    </w:p>
    <w:p w14:paraId="0DBE9D4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35D8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A5E70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4C1F49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C9786B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9685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B14F9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02FB6A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FB1A5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170C42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23C79A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3DAD2A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870659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656F79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E76095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AE28C2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E5B6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7A017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B34AB3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DC65EA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98228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33DFBE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F6F4EB" w14:textId="77777777" w:rsidR="00DD3001" w:rsidRDefault="003D50C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700C3CB" w14:textId="149C79BD" w:rsidR="003D50CE" w:rsidRPr="00A05486" w:rsidRDefault="003D50C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к Приказу</w:t>
      </w:r>
      <w:r w:rsidR="008C6DEF">
        <w:rPr>
          <w:rFonts w:ascii="Times New Roman" w:hAnsi="Times New Roman" w:cs="Times New Roman"/>
          <w:sz w:val="24"/>
          <w:szCs w:val="24"/>
        </w:rPr>
        <w:t xml:space="preserve"> </w:t>
      </w:r>
      <w:r w:rsidRPr="00A0548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8C6DEF" w:rsidRPr="00A05486">
        <w:rPr>
          <w:rFonts w:ascii="Times New Roman" w:hAnsi="Times New Roman" w:cs="Times New Roman"/>
          <w:sz w:val="24"/>
          <w:szCs w:val="24"/>
        </w:rPr>
        <w:t>экономического</w:t>
      </w:r>
      <w:r w:rsidR="008C6DEF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14:paraId="7820DF79" w14:textId="77777777" w:rsidR="00DD3001" w:rsidRDefault="003D50C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Приднестровской Молдавской</w:t>
      </w:r>
      <w:r w:rsidR="00DD3001">
        <w:rPr>
          <w:rFonts w:ascii="Times New Roman" w:hAnsi="Times New Roman" w:cs="Times New Roman"/>
          <w:sz w:val="24"/>
          <w:szCs w:val="24"/>
        </w:rPr>
        <w:t xml:space="preserve"> </w:t>
      </w:r>
      <w:r w:rsidRPr="00A05486">
        <w:rPr>
          <w:rFonts w:ascii="Times New Roman" w:hAnsi="Times New Roman" w:cs="Times New Roman"/>
          <w:sz w:val="24"/>
          <w:szCs w:val="24"/>
        </w:rPr>
        <w:t xml:space="preserve">Республики </w:t>
      </w:r>
    </w:p>
    <w:p w14:paraId="38013D94" w14:textId="0C730120" w:rsidR="003D50CE" w:rsidRPr="00A05486" w:rsidRDefault="003D50C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от 14 июня 2023 года</w:t>
      </w:r>
      <w:r w:rsidR="00DD3001">
        <w:rPr>
          <w:rFonts w:ascii="Times New Roman" w:hAnsi="Times New Roman" w:cs="Times New Roman"/>
          <w:sz w:val="24"/>
          <w:szCs w:val="24"/>
        </w:rPr>
        <w:t xml:space="preserve"> </w:t>
      </w:r>
      <w:r w:rsidRPr="00A05486">
        <w:rPr>
          <w:rFonts w:ascii="Times New Roman" w:hAnsi="Times New Roman" w:cs="Times New Roman"/>
          <w:sz w:val="24"/>
          <w:szCs w:val="24"/>
        </w:rPr>
        <w:t>№ 561</w:t>
      </w:r>
    </w:p>
    <w:p w14:paraId="0E17D0EF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D185C8" w14:textId="77777777" w:rsidR="003D50CE" w:rsidRPr="00A05486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88980" w14:textId="021F9F94" w:rsidR="003D50CE" w:rsidRPr="00DD3001" w:rsidRDefault="003D50CE" w:rsidP="008C6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Положение о Республиканском конкурсе «Лучший объект сельского туризма (агротуризма)»</w:t>
      </w:r>
    </w:p>
    <w:p w14:paraId="0104BCF2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2438B7" w14:textId="75A0A180" w:rsidR="003D50CE" w:rsidRPr="00DD3001" w:rsidRDefault="003D50CE" w:rsidP="004D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DB089D3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1. Настоящее Положение о Республиканском конкурсе «Лучший объект сельского туризма (агротуризма)» (далее – Положение) определяет порядок организации, проведения и награждения победителей Республиканского конкурса «Лучший объект сельского туризма (агротуризма)» (далее – Конкурс), проводимого Министерством экономического развития Приднестровской Молдавской Республики и государственным учреждением «Агентство по туризму Приднестровской Молдавской Республики». </w:t>
      </w:r>
    </w:p>
    <w:p w14:paraId="2002FA82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2. Сроки проведения Конкурса: в период с 15 июля по 30 ноября ежегодно. </w:t>
      </w:r>
    </w:p>
    <w:p w14:paraId="19BF921B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3. Победителей Конкурса определяет комиссия Конкурса (далее – Комиссия) в составе, утвержденном настоящим Приказом. </w:t>
      </w:r>
    </w:p>
    <w:p w14:paraId="114E3C98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335641" w14:textId="01774EA2" w:rsidR="003D50CE" w:rsidRPr="00DD3001" w:rsidRDefault="003D50CE" w:rsidP="004D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2. Цели и задачи</w:t>
      </w:r>
    </w:p>
    <w:p w14:paraId="5FD9DFCA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4. Основными целями Конкурса являются: </w:t>
      </w:r>
    </w:p>
    <w:p w14:paraId="5F4E7C62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развитие сельского туризма (агротуризма); </w:t>
      </w:r>
    </w:p>
    <w:p w14:paraId="56E76778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стимулирование повышения качества услуг, оказываемых в сфере туризма в сельской местности; </w:t>
      </w:r>
    </w:p>
    <w:p w14:paraId="75B507F7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в) стимулирование предпринимательской активности у населения в сфере сельского туризма (агротуризма);</w:t>
      </w:r>
    </w:p>
    <w:p w14:paraId="48128F60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г) выявление лучших объектов сельского туризма (агротуризма); </w:t>
      </w:r>
    </w:p>
    <w:p w14:paraId="7CD1F1DA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д) поощрение лучших субъектов туристической деятельности в сельской местности, добившихся наивысших результатов в своей деятельности в течение года. </w:t>
      </w:r>
    </w:p>
    <w:p w14:paraId="10CCF352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5. Основной задачей Конкурса является выявление субъектов туристкой деятельности, вносящих значительный вклад в развитие сельского туризма (агротуризма) и обеспечивающих увеличение продолжительности пребывания туриста в Приднестровской Молдавской Республике. </w:t>
      </w:r>
    </w:p>
    <w:p w14:paraId="797D2EAB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EDF2D" w14:textId="2534AC7F" w:rsidR="003D50CE" w:rsidRPr="00DD3001" w:rsidRDefault="003D50CE" w:rsidP="004D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3. Условия и порядок проведения Конкурса</w:t>
      </w:r>
    </w:p>
    <w:p w14:paraId="1D0E624F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6. Претендентами на участие в Конкурсе являются юридические лица (организации всех организационно-правовых форм), физические лица, зарегистрированные в качестве индивидуальных предпринимателей, осуществляющие туристическую деятельность в сельской местности на территории Приднестровской Молдавской Республики. </w:t>
      </w:r>
    </w:p>
    <w:p w14:paraId="23D9A720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7. Предметом оценки Комиссии являются объекты сельского туризма (агротуризма): </w:t>
      </w:r>
    </w:p>
    <w:p w14:paraId="7BB6939C" w14:textId="77777777" w:rsidR="003D50CE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с возможностью размещения туристов; </w:t>
      </w:r>
    </w:p>
    <w:p w14:paraId="1EFD6376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без возможности размещения туристов. </w:t>
      </w:r>
    </w:p>
    <w:p w14:paraId="3D574405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Под объектами сельского туризма (агротуризма), в рамках настоящего Положения понимаются: средства размещения, организации общественного питания, объекты показа и досуга, расположенные на территории Приднестровской Молдавской Республики, позволяющие туристу ознакомиться с сельским бытом и сельской атмосферой.</w:t>
      </w:r>
    </w:p>
    <w:p w14:paraId="5B02A075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8. Конкурс проводится в три этапа: </w:t>
      </w:r>
    </w:p>
    <w:p w14:paraId="3EAE06D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первый этап: с 15 июля по 30 сентября – сбор заявок на участие в Конкурсе; </w:t>
      </w:r>
    </w:p>
    <w:p w14:paraId="37A4F7F7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второй этап: с 1 октября по 30 октября – рассмотрение представленных документов, определение участников Конкурса и выезд Комиссии на объекты сельского туризма (агротуризма); </w:t>
      </w:r>
    </w:p>
    <w:p w14:paraId="2617546A" w14:textId="0F5C4D43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lastRenderedPageBreak/>
        <w:t xml:space="preserve">в) третий этап: </w:t>
      </w:r>
      <w:r w:rsidR="00A828F3" w:rsidRPr="00DD3001">
        <w:rPr>
          <w:rFonts w:ascii="Times New Roman" w:hAnsi="Times New Roman" w:cs="Times New Roman"/>
          <w:sz w:val="24"/>
          <w:szCs w:val="24"/>
        </w:rPr>
        <w:t xml:space="preserve">с 1 ноября по 10 декабря </w:t>
      </w:r>
      <w:r w:rsidRPr="00DD3001">
        <w:rPr>
          <w:rFonts w:ascii="Times New Roman" w:hAnsi="Times New Roman" w:cs="Times New Roman"/>
          <w:sz w:val="24"/>
          <w:szCs w:val="24"/>
        </w:rPr>
        <w:t xml:space="preserve">– определение победителей Конкурса и их награждение. </w:t>
      </w:r>
    </w:p>
    <w:p w14:paraId="50B7282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9. Объявление о проведении Конкурса и его результатах размещается на официальных сайтах Министерства экономического развития Приднестровской Молдавской Республики, государственного учреждения «Агентство по туризму Приднестровской Молдавской Республики» в глобальной сети Интернет по адресам: http://mer.gospmr.org/ и https://tourismpmr.org/, а также в социальной сети «Facebook» и «Instagram» на странице государственного учреждения «Агентство по туризму Приднестровской Молдавской Республики» по адресам: </w:t>
      </w:r>
    </w:p>
    <w:p w14:paraId="0049C740" w14:textId="53E34411" w:rsidR="00A05486" w:rsidRPr="00DD3001" w:rsidRDefault="003D50CE" w:rsidP="00A05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https://www.facebook.com/pridnestrovie.travel/ и https://www.instagram.com/pridnestrovie.travel/. Объявление о проведении Конкурса размещается в срок не позднее 5 (пяти) рабочих дней до дня его проведения. </w:t>
      </w:r>
    </w:p>
    <w:p w14:paraId="18B431B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Объявление о проведении Конкурса содержит: </w:t>
      </w:r>
    </w:p>
    <w:p w14:paraId="694FD22F" w14:textId="7A6BE81A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условия и сроки проведения Конкурса; </w:t>
      </w:r>
    </w:p>
    <w:p w14:paraId="361EFD5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критерии и порядок оценки результатов Конкурса; в) порядок определения победителя Конкурса; </w:t>
      </w:r>
    </w:p>
    <w:p w14:paraId="4EC1C33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г) размер награды победителя Конкурса; д) порядок и сроки объявления результатов Конкурса. </w:t>
      </w:r>
    </w:p>
    <w:p w14:paraId="4AC51B59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10. Объявление о результатах проведения Конкурса размещается в срок не позднее 5 (пяти) рабочих дней со дня определения победителя Конкурса. </w:t>
      </w:r>
    </w:p>
    <w:p w14:paraId="388728B4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3DAFD4" w14:textId="0A8F3634" w:rsidR="00A05486" w:rsidRPr="00DD3001" w:rsidRDefault="003D50CE" w:rsidP="004D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4. Условия участия в Конкурсе</w:t>
      </w:r>
    </w:p>
    <w:p w14:paraId="4D6A5E7B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11. Претенденты на участие в Конкурсе представляют в государственное учреждение «Агентство по туризму Приднестровской Молдавской Республики» следующие документы: </w:t>
      </w:r>
    </w:p>
    <w:p w14:paraId="0D9BEAE5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заполненную заявку на участие в Конкурсе по форме согласно Приложению № 1 к настоящему Положению; </w:t>
      </w:r>
    </w:p>
    <w:p w14:paraId="59CB5F97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анкету по форме согласно Приложению № 2 к настоящему Положению; </w:t>
      </w:r>
    </w:p>
    <w:p w14:paraId="4358F76E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в) краткую справку об объекте сельского туризма (агротуризма) и о результатах проделанной работы; </w:t>
      </w:r>
    </w:p>
    <w:p w14:paraId="4879B049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г) фотоматериалы объекта (территория, здание, помещения, точки питания). </w:t>
      </w:r>
    </w:p>
    <w:p w14:paraId="0A4D008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Юридические лица дополнительно к документам, указанным в части первой настоящего пункта, представляют:</w:t>
      </w:r>
    </w:p>
    <w:p w14:paraId="265BC905" w14:textId="471AEA94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копию устава; </w:t>
      </w:r>
    </w:p>
    <w:p w14:paraId="71CB7C7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права на объект, участвующий в Конкурсе; </w:t>
      </w:r>
    </w:p>
    <w:p w14:paraId="40288187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в) справку об отсутствии просроченной задолженности перед бюджетом и внебюджетными фондами на первое число месяца, в котором подана заявка на участие в Конкурсе. </w:t>
      </w:r>
    </w:p>
    <w:p w14:paraId="648024EB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помимо документов, указанных в части первой настоящего пункта, представляют: </w:t>
      </w:r>
    </w:p>
    <w:p w14:paraId="019CA81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осуществление предпринимательской деятельности (патент или разрешение на занятие предпринимательской деятельностью по упрощенной системе налогообложения); </w:t>
      </w:r>
    </w:p>
    <w:p w14:paraId="3DD4B454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копию паспорта (удостоверения личности) индивидуального предпринимателя; в) копии документов о правах на объект, участвующий в Конкурсе. </w:t>
      </w:r>
    </w:p>
    <w:p w14:paraId="1CAF23C8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12. Документы, предусмотренные подпунктами а)-в) части первой пункта 11 настоящего Положения представляются в электронном виде на почту tourismpmr@gmail.com, в текстовом варианте в файле «MS Word» (параметры: шрифт Times New </w:t>
      </w:r>
      <w:proofErr w:type="spellStart"/>
      <w:r w:rsidRPr="00DD300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D3001">
        <w:rPr>
          <w:rFonts w:ascii="Times New Roman" w:hAnsi="Times New Roman" w:cs="Times New Roman"/>
          <w:sz w:val="24"/>
          <w:szCs w:val="24"/>
        </w:rPr>
        <w:t xml:space="preserve">, межстрочный интервал - полуторный, кегель 14, поля: левое 3 см, правое 1 см, верхнее 2 см, нижнее 2,5 см), по желанию, в варианте слайдовой презентации в файле «MS PowerPoint» (не более 5 слайдов). </w:t>
      </w:r>
    </w:p>
    <w:p w14:paraId="41D23A3A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13. Плата за участие в Конкурсе не взимается. </w:t>
      </w:r>
    </w:p>
    <w:p w14:paraId="4C01B818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lastRenderedPageBreak/>
        <w:t xml:space="preserve">14. Победители Конкурса награждаются денежным вознаграждением на сумму: 5 000 (пять тысяч), 3 000 (три тысячи) и 2 000 (две тысячи) рублей Приднестровской Молдавской Республики за первое, второе и третье место соответственно. Общий призовой фонд составляет 10 000 (десять тысяч) рублей Приднестровской Молдавской Республики. Выплата денежного вознаграждения победителям Конкурса осуществляется в безналичной форме на текущий счет юридического лица или индивидуального предпринимателя, открытых в кредитных организациях Приднестровской Молдавской Республики. </w:t>
      </w:r>
    </w:p>
    <w:p w14:paraId="7CB99FF8" w14:textId="5E539393" w:rsidR="00A828F3" w:rsidRPr="00DD3001" w:rsidRDefault="00A828F3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Комиссия вправе поощрить участников Конкурса, не ставших победителями Конкурса, ценным подарком в денежной форме в равных долях за счет средств и в пределах лимитов финансирования, предусмотренных на организацию и проведение Конкурса законом о республиканском бюджете на соответствующий финансовый год. Поощрение подарками в денежной форме осуществляется путем перечисления денежных средств в безналичной форме на текущие счета участников Конкурса, открытые в кредитных организациях Приднестровской Молдавской Республики.</w:t>
      </w:r>
    </w:p>
    <w:p w14:paraId="1BC31B6A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15. Организаторы Конкурса имеют право использовать информацию, указанную в подпунктах а)-г) части первой пункта 11 настоящего Положения, представленную на Конкурс, в целях продвижения объекта сельского туризма (агротуризма) в глобальной сети Интернет, </w:t>
      </w:r>
      <w:proofErr w:type="spellStart"/>
      <w:r w:rsidRPr="00DD3001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DD3001">
        <w:rPr>
          <w:rFonts w:ascii="Times New Roman" w:hAnsi="Times New Roman" w:cs="Times New Roman"/>
          <w:sz w:val="24"/>
          <w:szCs w:val="24"/>
        </w:rPr>
        <w:t xml:space="preserve">-ярмарочных мероприятиях, средствах массовой информации. Претенденты на участие в Конкурсе дают согласие на обработку и использование своих персональных данных. Победители Конкурса имеют право использовать информацию о результатах Конкурса в своей рекламе, печатной и иной продукции, используемой в продвижении туристской деятельности. </w:t>
      </w:r>
    </w:p>
    <w:p w14:paraId="33A031DE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16. О месте награждения участники уведомляются не позднее, чем за 3 (три) дня до дня награждения. </w:t>
      </w:r>
    </w:p>
    <w:p w14:paraId="2F592B4F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17. Не допускаются к участию в Конкурсе следующие претенденты на участие в Конкурсе: </w:t>
      </w:r>
    </w:p>
    <w:p w14:paraId="30355E4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юридические лица, находящиеся в состоянии реорганизации, ликвидации или несостоятельности (банкротства); </w:t>
      </w:r>
    </w:p>
    <w:p w14:paraId="3542552B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не представившие полный пакет документов, установленный пунктом 11 настоящего Положения; </w:t>
      </w:r>
    </w:p>
    <w:p w14:paraId="00161F34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в) имеющие кредиторскую задолженность перед бюджетом и внебюджетными фондами. </w:t>
      </w:r>
    </w:p>
    <w:p w14:paraId="023A5392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4A387" w14:textId="79E24942" w:rsidR="00A05486" w:rsidRPr="00DD3001" w:rsidRDefault="003D50CE" w:rsidP="004D1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5. Порядок работы Комиссии</w:t>
      </w:r>
    </w:p>
    <w:p w14:paraId="0E858139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18. Комиссия осуществляет следующие функции: </w:t>
      </w:r>
    </w:p>
    <w:p w14:paraId="5228080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а) рассматривает, анализирует поданные документы и оценивает их на предмет достоверности, соответствия качественным показателям, указанным в анкете, согласно Приложению № 2 настоящего Положения; </w:t>
      </w:r>
    </w:p>
    <w:p w14:paraId="2B14F37C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б) определяет участников Конкурса; </w:t>
      </w:r>
    </w:p>
    <w:p w14:paraId="33BCC5B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в) запрашивает (при необходимости) у участников дополнительную информацию, проверяет ее достоверность; </w:t>
      </w:r>
    </w:p>
    <w:p w14:paraId="4C13580A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г) осуществляет выезд для осмотра объектов сельского туризма (агротуризма); </w:t>
      </w:r>
    </w:p>
    <w:p w14:paraId="39DBF5D7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д) определяет победителей Конкурса; </w:t>
      </w:r>
    </w:p>
    <w:p w14:paraId="7A20EA2B" w14:textId="77777777" w:rsidR="00402492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е) ведет протоколы заседаний; </w:t>
      </w:r>
    </w:p>
    <w:p w14:paraId="3C8F2F56" w14:textId="77777777" w:rsidR="008631E2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ж) принимает решение об изменении условий Конкурса или его отмене. </w:t>
      </w:r>
    </w:p>
    <w:p w14:paraId="4565F9B6" w14:textId="618EC101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Комиссия оставляет за собой право не оценивать представленные документы в случае неполной информации и(или) несвоевременной подачи заявки. </w:t>
      </w:r>
    </w:p>
    <w:p w14:paraId="7878615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19. Комиссия работает под руководством Председателя. </w:t>
      </w:r>
    </w:p>
    <w:p w14:paraId="499F2BC2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20. Работа Комиссии осуществляется на ее заседаниях. Заседания Комиссии считаются правомочными, если на заседании Комиссии присутствует больше половины ее членов. </w:t>
      </w:r>
    </w:p>
    <w:p w14:paraId="19BA0117" w14:textId="6ADDABE6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lastRenderedPageBreak/>
        <w:t xml:space="preserve">21. </w:t>
      </w:r>
      <w:r w:rsidR="00A828F3" w:rsidRPr="00DD3001">
        <w:rPr>
          <w:rFonts w:ascii="Times New Roman" w:hAnsi="Times New Roman" w:cs="Times New Roman"/>
          <w:sz w:val="24"/>
          <w:szCs w:val="24"/>
        </w:rPr>
        <w:t>Решения Комиссии по всем вопросам, возникающим при проведении Конкурса, в том числе по определению участников и победителей Конкурса, оформляются протоколами, которые подписываются Председателем, секретарем и всеми членами Комиссии</w:t>
      </w:r>
      <w:r w:rsidRPr="00DD30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529DD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22. Отбор участников для выявления победителей Конкурса базируется на бальной системе оценки по шкале от 1 (одного) до 10 (десяти), согласно Приложению № 3 к настоящему Положению. </w:t>
      </w:r>
    </w:p>
    <w:p w14:paraId="6D452671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23. Оценка участников Конкурса осуществляется по качественным показателям, указанным в Приложении № 2 к настоящему Положению, и осмотра Комиссией объектов сельского туризма (агротуризма), позволяющей объективно оценить их деятельность, репутацию и позиции на туристском рынке. При возникновении разногласий между членами Комиссии окончательное решение по итогам оценки принимает Председатель Комиссии. </w:t>
      </w:r>
    </w:p>
    <w:p w14:paraId="149BE879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24. Выявление победителей осуществляется на основании оценки качественных показателей деятельности участников Конкурса, осмотре объекта сельского туризма (агротуризма) и дополнительных документов, приложенных участниками Конкурса в соответствии с пунктом 11 настоящего Положения. </w:t>
      </w:r>
    </w:p>
    <w:p w14:paraId="6A609454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25. В случае равенства баллов решение Комиссии принимается открытым голосованием простым большинством голосов присутствующих на заседании членов. При голосовании каждый член Комиссии имеет один голос. В случае равенства голосов право решающего голоса имеет председатель Комиссии. </w:t>
      </w:r>
    </w:p>
    <w:p w14:paraId="7D9C845A" w14:textId="77777777" w:rsidR="00A05486" w:rsidRPr="00DD3001" w:rsidRDefault="003D50CE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26. Конкурс признается несостоявшимся, если на участие в конкурсе подано менее трех заявок, удовлетворяющих критериям отбора. </w:t>
      </w:r>
    </w:p>
    <w:p w14:paraId="08943BA7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BCE03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2A1EAB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CC2CDF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58D384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36E802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AFB83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C32D0" w14:textId="77777777" w:rsidR="00A05486" w:rsidRPr="00DD3001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92425C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0FDECD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BCAFA5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94B8A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9D2D36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0A3D37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B85602" w14:textId="77777777" w:rsidR="008C6DEF" w:rsidRPr="00DD3001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E7587A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7CB826E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DB64898" w14:textId="77777777" w:rsidR="00A05486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3A26E5D" w14:textId="77777777" w:rsidR="00A05486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5EFC93C" w14:textId="77777777" w:rsidR="00A05486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9CA5264" w14:textId="77777777" w:rsidR="00A05486" w:rsidRDefault="00A05486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EC1DD8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95603C1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4E4B0A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718AFB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4AF2EEC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9C1E185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060D16D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39F2D1" w14:textId="77777777" w:rsidR="00DD3001" w:rsidRDefault="00DD3001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EAA5570" w14:textId="77777777" w:rsidR="00DD3001" w:rsidRDefault="00DD3001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E564E1F" w14:textId="77777777" w:rsidR="008C6DEF" w:rsidRDefault="008C6DEF" w:rsidP="003D50C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1E50684" w14:textId="77777777" w:rsidR="00DD3001" w:rsidRDefault="000C5FEE" w:rsidP="00DD3001">
      <w:pPr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14:paraId="684CCC9F" w14:textId="13FA3C39" w:rsidR="000C5FEE" w:rsidRPr="000C5FEE" w:rsidRDefault="000C5FEE" w:rsidP="00DD3001">
      <w:pPr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 xml:space="preserve">к Положению о Республиканском конкурсе «Лучший объект сельского туризма (агротуризма)» </w:t>
      </w:r>
    </w:p>
    <w:p w14:paraId="3873B7EC" w14:textId="77777777" w:rsidR="000C5FEE" w:rsidRP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4C46464B" w14:textId="77777777" w:rsidR="00DD3001" w:rsidRDefault="00DD3001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2C0E91" w14:textId="4C4348A2" w:rsidR="000C5FEE" w:rsidRPr="000C5FEE" w:rsidRDefault="000C5FEE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ЗАЯВКА</w:t>
      </w:r>
    </w:p>
    <w:p w14:paraId="390881F6" w14:textId="0ED9F196" w:rsidR="000C5FEE" w:rsidRPr="000C5FEE" w:rsidRDefault="000C5FEE" w:rsidP="000C5FE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на участие в Республиканском конкурсе «Лучший объект сельского туризма (агротуризма)»</w:t>
      </w:r>
    </w:p>
    <w:p w14:paraId="166E9DF3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CAE361D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>Прошу включить в состав участников и принять к рассмотрению документы для участия в Республиканском конкурсе «Лучший объект сельского туризма (агротуризма)».</w:t>
      </w:r>
    </w:p>
    <w:p w14:paraId="325ED146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385"/>
        <w:gridCol w:w="2693"/>
        <w:gridCol w:w="1730"/>
      </w:tblGrid>
      <w:tr w:rsidR="000C5FEE" w:rsidRPr="000C5FEE" w14:paraId="7120055E" w14:textId="77777777" w:rsidTr="000C5FEE">
        <w:trPr>
          <w:trHeight w:val="627"/>
        </w:trPr>
        <w:tc>
          <w:tcPr>
            <w:tcW w:w="543" w:type="dxa"/>
          </w:tcPr>
          <w:p w14:paraId="7A8F42FE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</w:tcPr>
          <w:p w14:paraId="6509FEEF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юридического лица, индивидуального предпринимателя </w:t>
            </w:r>
          </w:p>
        </w:tc>
        <w:tc>
          <w:tcPr>
            <w:tcW w:w="4423" w:type="dxa"/>
            <w:gridSpan w:val="2"/>
          </w:tcPr>
          <w:p w14:paraId="4B860FFC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49382381" w14:textId="77777777" w:rsidTr="00DD3001">
        <w:trPr>
          <w:trHeight w:val="260"/>
        </w:trPr>
        <w:tc>
          <w:tcPr>
            <w:tcW w:w="543" w:type="dxa"/>
            <w:vMerge w:val="restart"/>
          </w:tcPr>
          <w:p w14:paraId="747AEAA5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2A88B3C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2693" w:type="dxa"/>
          </w:tcPr>
          <w:p w14:paraId="5964B7AC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Телефон 1</w:t>
            </w:r>
          </w:p>
        </w:tc>
        <w:tc>
          <w:tcPr>
            <w:tcW w:w="1730" w:type="dxa"/>
          </w:tcPr>
          <w:p w14:paraId="07E7230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13107343" w14:textId="77777777" w:rsidTr="00DD3001">
        <w:trPr>
          <w:trHeight w:val="263"/>
        </w:trPr>
        <w:tc>
          <w:tcPr>
            <w:tcW w:w="543" w:type="dxa"/>
            <w:vMerge/>
          </w:tcPr>
          <w:p w14:paraId="09B6E2C9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4826E11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96A978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Телефон 2</w:t>
            </w:r>
          </w:p>
        </w:tc>
        <w:tc>
          <w:tcPr>
            <w:tcW w:w="1730" w:type="dxa"/>
          </w:tcPr>
          <w:p w14:paraId="2CF02036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249C0ACF" w14:textId="77777777" w:rsidTr="00DD3001">
        <w:trPr>
          <w:trHeight w:val="268"/>
        </w:trPr>
        <w:tc>
          <w:tcPr>
            <w:tcW w:w="543" w:type="dxa"/>
            <w:vMerge/>
          </w:tcPr>
          <w:p w14:paraId="79229B4A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3FAC70CD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703952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730" w:type="dxa"/>
          </w:tcPr>
          <w:p w14:paraId="4D53D84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49433F32" w14:textId="77777777" w:rsidTr="00DD3001">
        <w:trPr>
          <w:trHeight w:val="257"/>
        </w:trPr>
        <w:tc>
          <w:tcPr>
            <w:tcW w:w="543" w:type="dxa"/>
            <w:vMerge/>
          </w:tcPr>
          <w:p w14:paraId="11576ED5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6243ADBB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6CBC4B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1730" w:type="dxa"/>
          </w:tcPr>
          <w:p w14:paraId="3B806F86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1DC12F09" w14:textId="77777777" w:rsidTr="00DD3001">
        <w:trPr>
          <w:trHeight w:val="262"/>
        </w:trPr>
        <w:tc>
          <w:tcPr>
            <w:tcW w:w="543" w:type="dxa"/>
            <w:vMerge/>
          </w:tcPr>
          <w:p w14:paraId="33DC4100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23B65CB1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0EB4EA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730" w:type="dxa"/>
          </w:tcPr>
          <w:p w14:paraId="1D3F3AD8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7B2AA232" w14:textId="77777777" w:rsidTr="00DD3001">
        <w:trPr>
          <w:trHeight w:val="251"/>
        </w:trPr>
        <w:tc>
          <w:tcPr>
            <w:tcW w:w="543" w:type="dxa"/>
            <w:vMerge w:val="restart"/>
          </w:tcPr>
          <w:p w14:paraId="17363973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1646A7B4" w14:textId="71E2A576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 Конкурса</w:t>
            </w:r>
          </w:p>
        </w:tc>
        <w:tc>
          <w:tcPr>
            <w:tcW w:w="2693" w:type="dxa"/>
          </w:tcPr>
          <w:p w14:paraId="2F9C5D56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30" w:type="dxa"/>
          </w:tcPr>
          <w:p w14:paraId="1CB587E2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68A58447" w14:textId="77777777" w:rsidTr="00DD3001">
        <w:trPr>
          <w:trHeight w:val="100"/>
        </w:trPr>
        <w:tc>
          <w:tcPr>
            <w:tcW w:w="543" w:type="dxa"/>
            <w:vMerge/>
          </w:tcPr>
          <w:p w14:paraId="2D9D41BD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04EFC6F5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B04991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730" w:type="dxa"/>
          </w:tcPr>
          <w:p w14:paraId="6F033217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7B0D1312" w14:textId="77777777" w:rsidTr="00DD3001">
        <w:trPr>
          <w:trHeight w:val="103"/>
        </w:trPr>
        <w:tc>
          <w:tcPr>
            <w:tcW w:w="543" w:type="dxa"/>
            <w:vMerge w:val="restart"/>
          </w:tcPr>
          <w:p w14:paraId="30D09599" w14:textId="77777777" w:rsidR="000C5FEE" w:rsidRPr="000C5FEE" w:rsidRDefault="000C5FEE" w:rsidP="00DD3001">
            <w:pPr>
              <w:pStyle w:val="0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 w:val="restart"/>
          </w:tcPr>
          <w:p w14:paraId="4D07E772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Виды деятельности юридического лица, индивидуального предпринимателя краткое описание</w:t>
            </w:r>
          </w:p>
        </w:tc>
        <w:tc>
          <w:tcPr>
            <w:tcW w:w="2693" w:type="dxa"/>
          </w:tcPr>
          <w:p w14:paraId="4346EA96" w14:textId="77777777" w:rsidR="000C5FEE" w:rsidRPr="000C5FEE" w:rsidRDefault="000C5FEE" w:rsidP="00DD3001">
            <w:pPr>
              <w:pStyle w:val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1730" w:type="dxa"/>
          </w:tcPr>
          <w:p w14:paraId="12A26518" w14:textId="77777777" w:rsidR="000C5FEE" w:rsidRPr="000C5FEE" w:rsidRDefault="000C5FEE" w:rsidP="00DD3001">
            <w:pPr>
              <w:pStyle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5FEE" w:rsidRPr="000C5FEE" w14:paraId="378C0561" w14:textId="77777777" w:rsidTr="00DD3001">
        <w:trPr>
          <w:trHeight w:val="236"/>
        </w:trPr>
        <w:tc>
          <w:tcPr>
            <w:tcW w:w="543" w:type="dxa"/>
            <w:vMerge/>
          </w:tcPr>
          <w:p w14:paraId="3FA19313" w14:textId="77777777" w:rsidR="000C5FEE" w:rsidRPr="000C5FEE" w:rsidRDefault="000C5FEE" w:rsidP="006D7DDA">
            <w:pPr>
              <w:pStyle w:val="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85" w:type="dxa"/>
            <w:vMerge/>
          </w:tcPr>
          <w:p w14:paraId="34940B5B" w14:textId="77777777" w:rsidR="000C5FEE" w:rsidRPr="000C5FEE" w:rsidRDefault="000C5FEE" w:rsidP="006D7DDA">
            <w:pPr>
              <w:pStyle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47887" w14:textId="77777777" w:rsidR="000C5FEE" w:rsidRPr="000C5FEE" w:rsidRDefault="000C5FEE" w:rsidP="000C5FEE">
            <w:pPr>
              <w:pStyle w:val="0"/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FEE">
              <w:rPr>
                <w:rFonts w:ascii="Times New Roman" w:hAnsi="Times New Roman"/>
                <w:bCs/>
                <w:sz w:val="24"/>
                <w:szCs w:val="24"/>
              </w:rPr>
              <w:t>Прочие</w:t>
            </w:r>
          </w:p>
        </w:tc>
        <w:tc>
          <w:tcPr>
            <w:tcW w:w="1730" w:type="dxa"/>
          </w:tcPr>
          <w:p w14:paraId="2B109E0C" w14:textId="77777777" w:rsidR="000C5FEE" w:rsidRPr="000C5FEE" w:rsidRDefault="000C5FEE" w:rsidP="006D7DDA">
            <w:pPr>
              <w:pStyle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B73DF9" w14:textId="77777777" w:rsidR="000C5FEE" w:rsidRPr="000C5FEE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DD123DE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С условиями конкурса ознакомлены.</w:t>
      </w:r>
    </w:p>
    <w:p w14:paraId="1B59CE26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Задолженности по налоговым и иным обязательным платежам в бюджеты всех уровней не имеем.</w:t>
      </w:r>
    </w:p>
    <w:p w14:paraId="5F463AC1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К настоящей заявке прилагаются (перечислить):</w:t>
      </w:r>
    </w:p>
    <w:p w14:paraId="2448EBBC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1.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1C885B2C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2.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361E7297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3.</w:t>
      </w:r>
      <w:r w:rsidRPr="00DD3001">
        <w:rPr>
          <w:rFonts w:ascii="Times New Roman" w:hAnsi="Times New Roman" w:cs="Times New Roman"/>
          <w:sz w:val="24"/>
          <w:szCs w:val="24"/>
        </w:rPr>
        <w:tab/>
      </w:r>
      <w:r w:rsidRPr="00DD3001">
        <w:rPr>
          <w:rFonts w:ascii="Times New Roman" w:hAnsi="Times New Roman" w:cs="Times New Roman"/>
          <w:sz w:val="24"/>
          <w:szCs w:val="24"/>
        </w:rPr>
        <w:tab/>
      </w:r>
    </w:p>
    <w:p w14:paraId="3D0DE251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Подпись</w:t>
      </w:r>
    </w:p>
    <w:p w14:paraId="58B01132" w14:textId="77777777" w:rsidR="000C5FEE" w:rsidRPr="00DD3001" w:rsidRDefault="000C5FEE" w:rsidP="000C5F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М.П.</w:t>
      </w:r>
    </w:p>
    <w:p w14:paraId="759087D9" w14:textId="77777777" w:rsidR="000C5FEE" w:rsidRPr="00DD3001" w:rsidRDefault="000C5FEE" w:rsidP="000C5F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607CD9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16 апреля 2010 года № 53-З-IV «О персональных данных» (САЗ 10-15), даю согласие организаторам Конкурса на обработку и использование моих персональных данных, предоставленных в связи с участием в Республиканском конкурсе «Лучший объект сельского туризма (агротуризма)», сбор и передачу персональных данных необходимых в целях участия в Конкурсе, в том числе для размещения итогов конкурса в средствах массовой информации и глобальной сети Интернет, в том числе использования указанных данных и фотоматериалов в печатных презентационных материалах, организации участия в выставках и социальных рекламных кампаниях. </w:t>
      </w:r>
    </w:p>
    <w:p w14:paraId="04BE3E5F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62FBF82F" w14:textId="77777777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 xml:space="preserve">М.П. </w:t>
      </w:r>
    </w:p>
    <w:p w14:paraId="12736660" w14:textId="116B788A" w:rsidR="000C5FEE" w:rsidRPr="00DD3001" w:rsidRDefault="000C5FEE" w:rsidP="000C5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Заявитель подтверждает, что у него отсутствуют несчастные случаи на производстве со смертельным исходом, он не привлечен к административной ответственности за правонарушения при осуществлении производственно-хозяйственной и индивидуальной предпринимательской деятельности.</w:t>
      </w:r>
    </w:p>
    <w:p w14:paraId="2D042F6F" w14:textId="77777777" w:rsidR="00DD3001" w:rsidRDefault="00DD3001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14:paraId="7B868D75" w14:textId="69318D3C" w:rsidR="00DD3001" w:rsidRDefault="00A828F3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D50CE" w:rsidRPr="00A05486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0C5FEE">
        <w:rPr>
          <w:rFonts w:ascii="Times New Roman" w:hAnsi="Times New Roman" w:cs="Times New Roman"/>
          <w:sz w:val="24"/>
          <w:szCs w:val="24"/>
        </w:rPr>
        <w:t>2</w:t>
      </w:r>
      <w:r w:rsidR="003D50CE" w:rsidRPr="00A05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C3453" w14:textId="169AFCA2" w:rsidR="00703DBA" w:rsidRPr="00A05486" w:rsidRDefault="003D50C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A05486">
        <w:rPr>
          <w:rFonts w:ascii="Times New Roman" w:hAnsi="Times New Roman" w:cs="Times New Roman"/>
          <w:sz w:val="24"/>
          <w:szCs w:val="24"/>
        </w:rPr>
        <w:t>к Положению о Республиканском конкурсе «Лучший объект сельского туризма</w:t>
      </w:r>
      <w:r w:rsidR="00DD3001">
        <w:rPr>
          <w:rFonts w:ascii="Times New Roman" w:hAnsi="Times New Roman" w:cs="Times New Roman"/>
          <w:sz w:val="24"/>
          <w:szCs w:val="24"/>
        </w:rPr>
        <w:t xml:space="preserve"> </w:t>
      </w:r>
      <w:r w:rsidRPr="00A05486">
        <w:rPr>
          <w:rFonts w:ascii="Times New Roman" w:hAnsi="Times New Roman" w:cs="Times New Roman"/>
          <w:sz w:val="24"/>
          <w:szCs w:val="24"/>
        </w:rPr>
        <w:t>(агротуризма)»</w:t>
      </w:r>
    </w:p>
    <w:p w14:paraId="64E2D820" w14:textId="77777777" w:rsidR="00A05486" w:rsidRDefault="00A05486" w:rsidP="00DD3001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</w:p>
    <w:p w14:paraId="6AE349F6" w14:textId="77777777" w:rsidR="00A05486" w:rsidRDefault="00A05486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7D37D596" w14:textId="77777777" w:rsidR="00A05486" w:rsidRPr="00632378" w:rsidRDefault="00A05486" w:rsidP="00A05486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378">
        <w:rPr>
          <w:rFonts w:ascii="Times New Roman" w:hAnsi="Times New Roman" w:cs="Times New Roman"/>
          <w:bCs/>
          <w:sz w:val="24"/>
          <w:szCs w:val="24"/>
        </w:rPr>
        <w:t>Анкета участника Республиканского конкурса</w:t>
      </w:r>
    </w:p>
    <w:p w14:paraId="6209E7FB" w14:textId="77777777" w:rsidR="00A05486" w:rsidRPr="00632378" w:rsidRDefault="00A05486" w:rsidP="00A05486">
      <w:pPr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378">
        <w:rPr>
          <w:rFonts w:ascii="Times New Roman" w:hAnsi="Times New Roman" w:cs="Times New Roman"/>
          <w:bCs/>
          <w:sz w:val="24"/>
          <w:szCs w:val="24"/>
        </w:rPr>
        <w:t>«Лучший объект сельского туризма (агротуризма)»</w:t>
      </w:r>
    </w:p>
    <w:p w14:paraId="31157834" w14:textId="77777777" w:rsidR="00A05486" w:rsidRPr="00632378" w:rsidRDefault="00A05486" w:rsidP="00A054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5459"/>
        <w:gridCol w:w="1701"/>
      </w:tblGrid>
      <w:tr w:rsidR="00A05486" w:rsidRPr="00632378" w14:paraId="5E7578DD" w14:textId="77777777" w:rsidTr="0005095F">
        <w:tc>
          <w:tcPr>
            <w:tcW w:w="920" w:type="dxa"/>
          </w:tcPr>
          <w:p w14:paraId="1FB12B93" w14:textId="77777777" w:rsidR="00A05486" w:rsidRPr="00632378" w:rsidRDefault="00A05486" w:rsidP="0005095F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AE16138" w14:textId="77777777" w:rsidR="00A05486" w:rsidRPr="00632378" w:rsidRDefault="00A05486" w:rsidP="0005095F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459" w:type="dxa"/>
          </w:tcPr>
          <w:p w14:paraId="635B91BC" w14:textId="77777777" w:rsidR="00A05486" w:rsidRPr="00632378" w:rsidRDefault="00A05486" w:rsidP="0005095F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701" w:type="dxa"/>
          </w:tcPr>
          <w:p w14:paraId="4AF2C4D2" w14:textId="77777777" w:rsidR="00A05486" w:rsidRPr="00632378" w:rsidRDefault="00A05486" w:rsidP="0005095F">
            <w:pPr>
              <w:tabs>
                <w:tab w:val="left" w:pos="1597"/>
              </w:tabs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r w:rsidRPr="0063237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(заполняется участником)</w:t>
            </w:r>
          </w:p>
        </w:tc>
      </w:tr>
      <w:tr w:rsidR="00A05486" w:rsidRPr="00632378" w14:paraId="5EA92E53" w14:textId="77777777" w:rsidTr="0005095F">
        <w:tc>
          <w:tcPr>
            <w:tcW w:w="920" w:type="dxa"/>
            <w:vAlign w:val="center"/>
          </w:tcPr>
          <w:p w14:paraId="5BAAA88D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59" w:type="dxa"/>
          </w:tcPr>
          <w:p w14:paraId="3D110323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работы объекта</w:t>
            </w:r>
          </w:p>
        </w:tc>
        <w:tc>
          <w:tcPr>
            <w:tcW w:w="1701" w:type="dxa"/>
          </w:tcPr>
          <w:p w14:paraId="50B22E5B" w14:textId="77777777" w:rsidR="00A05486" w:rsidRPr="00632378" w:rsidRDefault="00A05486" w:rsidP="0005095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475E14F6" w14:textId="77777777" w:rsidTr="0005095F">
        <w:tc>
          <w:tcPr>
            <w:tcW w:w="920" w:type="dxa"/>
            <w:vAlign w:val="center"/>
          </w:tcPr>
          <w:p w14:paraId="1B631B1E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59" w:type="dxa"/>
          </w:tcPr>
          <w:p w14:paraId="44141621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объекта и прилегающей территории</w:t>
            </w:r>
          </w:p>
        </w:tc>
        <w:tc>
          <w:tcPr>
            <w:tcW w:w="1701" w:type="dxa"/>
          </w:tcPr>
          <w:p w14:paraId="51A1CDB9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77391567" w14:textId="77777777" w:rsidTr="0005095F">
        <w:tc>
          <w:tcPr>
            <w:tcW w:w="920" w:type="dxa"/>
            <w:vAlign w:val="center"/>
          </w:tcPr>
          <w:p w14:paraId="7F570AA3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59" w:type="dxa"/>
          </w:tcPr>
          <w:p w14:paraId="49401749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туристов, посетивших объект, всего (чел.)</w:t>
            </w:r>
          </w:p>
        </w:tc>
        <w:tc>
          <w:tcPr>
            <w:tcW w:w="1701" w:type="dxa"/>
          </w:tcPr>
          <w:p w14:paraId="3ACA1FF7" w14:textId="77777777" w:rsidR="00A05486" w:rsidRPr="00632378" w:rsidRDefault="00A05486" w:rsidP="0005095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0FFBB3CF" w14:textId="77777777" w:rsidTr="0005095F">
        <w:tc>
          <w:tcPr>
            <w:tcW w:w="920" w:type="dxa"/>
            <w:vAlign w:val="center"/>
          </w:tcPr>
          <w:p w14:paraId="63F705FB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5459" w:type="dxa"/>
          </w:tcPr>
          <w:p w14:paraId="16AD47E0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 ПМР в год, чел.</w:t>
            </w:r>
          </w:p>
        </w:tc>
        <w:tc>
          <w:tcPr>
            <w:tcW w:w="1701" w:type="dxa"/>
          </w:tcPr>
          <w:p w14:paraId="10AB201D" w14:textId="77777777" w:rsidR="00A05486" w:rsidRPr="00632378" w:rsidRDefault="00A05486" w:rsidP="0005095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6A387085" w14:textId="77777777" w:rsidTr="0005095F">
        <w:tc>
          <w:tcPr>
            <w:tcW w:w="920" w:type="dxa"/>
            <w:vAlign w:val="center"/>
          </w:tcPr>
          <w:p w14:paraId="462DB350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5459" w:type="dxa"/>
          </w:tcPr>
          <w:p w14:paraId="6244D6DB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иностранных граждан в год, чел.</w:t>
            </w:r>
          </w:p>
        </w:tc>
        <w:tc>
          <w:tcPr>
            <w:tcW w:w="1701" w:type="dxa"/>
          </w:tcPr>
          <w:p w14:paraId="05F384C0" w14:textId="77777777" w:rsidR="00A05486" w:rsidRPr="00632378" w:rsidRDefault="00A05486" w:rsidP="0005095F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0CCF2B96" w14:textId="77777777" w:rsidTr="0005095F">
        <w:tc>
          <w:tcPr>
            <w:tcW w:w="920" w:type="dxa"/>
            <w:vAlign w:val="center"/>
          </w:tcPr>
          <w:p w14:paraId="1241960E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59" w:type="dxa"/>
          </w:tcPr>
          <w:p w14:paraId="79265499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услуг по кратковременному размещению </w:t>
            </w:r>
            <w:r w:rsidRPr="00632378">
              <w:rPr>
                <w:rFonts w:ascii="Times New Roman" w:hAnsi="Times New Roman" w:cs="Times New Roman"/>
                <w:sz w:val="24"/>
                <w:szCs w:val="24"/>
              </w:rPr>
              <w:t>туристов (проживание в собственном или арендованном помещении, количество комнат, количество одновременно предоставляемых мест)</w:t>
            </w:r>
          </w:p>
        </w:tc>
        <w:tc>
          <w:tcPr>
            <w:tcW w:w="1701" w:type="dxa"/>
          </w:tcPr>
          <w:p w14:paraId="4E8876A7" w14:textId="77777777" w:rsidR="00A05486" w:rsidRPr="00632378" w:rsidRDefault="00A05486" w:rsidP="0005095F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3CD549" w14:textId="77777777" w:rsidR="00A05486" w:rsidRPr="00632378" w:rsidRDefault="00A05486" w:rsidP="0005095F">
            <w:pPr>
              <w:ind w:firstLine="2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3D4B55EB" w14:textId="77777777" w:rsidTr="0005095F">
        <w:tc>
          <w:tcPr>
            <w:tcW w:w="920" w:type="dxa"/>
            <w:vAlign w:val="center"/>
          </w:tcPr>
          <w:p w14:paraId="02C7D9B6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59" w:type="dxa"/>
          </w:tcPr>
          <w:p w14:paraId="47F7C1C8" w14:textId="77777777" w:rsidR="00A05486" w:rsidRPr="00E708B1" w:rsidRDefault="00A05486" w:rsidP="0005095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708B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возможности обеспечения туристов питанием/условий для самостоятельного приготовления пищи</w:t>
            </w:r>
          </w:p>
        </w:tc>
        <w:tc>
          <w:tcPr>
            <w:tcW w:w="1701" w:type="dxa"/>
          </w:tcPr>
          <w:p w14:paraId="06D1E503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3BDFA0F6" w14:textId="77777777" w:rsidTr="0005095F">
        <w:tc>
          <w:tcPr>
            <w:tcW w:w="920" w:type="dxa"/>
            <w:vAlign w:val="center"/>
          </w:tcPr>
          <w:p w14:paraId="0E2BEA32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59" w:type="dxa"/>
          </w:tcPr>
          <w:p w14:paraId="45C44120" w14:textId="77777777" w:rsidR="00A05486" w:rsidRPr="00E708B1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дополнительных услуг туристам (проведение экскурсий, мастер-классов, </w:t>
            </w:r>
            <w:r w:rsidRPr="00E708B1">
              <w:rPr>
                <w:rFonts w:ascii="Times New Roman" w:hAnsi="Times New Roman" w:cs="Times New Roman"/>
                <w:sz w:val="24"/>
                <w:szCs w:val="24"/>
              </w:rPr>
              <w:t>охоты, рыбалки, участие в местных обрядах, ремеслах, другое)</w:t>
            </w:r>
          </w:p>
        </w:tc>
        <w:tc>
          <w:tcPr>
            <w:tcW w:w="1701" w:type="dxa"/>
          </w:tcPr>
          <w:p w14:paraId="150354F9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74BC6F10" w14:textId="77777777" w:rsidTr="0005095F">
        <w:tc>
          <w:tcPr>
            <w:tcW w:w="920" w:type="dxa"/>
            <w:vAlign w:val="center"/>
          </w:tcPr>
          <w:p w14:paraId="0D2EC24E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59" w:type="dxa"/>
          </w:tcPr>
          <w:p w14:paraId="55E0E202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торговли на объекте (сувениры, продукцией домашнего производства)</w:t>
            </w:r>
          </w:p>
        </w:tc>
        <w:tc>
          <w:tcPr>
            <w:tcW w:w="1701" w:type="dxa"/>
          </w:tcPr>
          <w:p w14:paraId="2F4B3EFE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2C9E9A14" w14:textId="77777777" w:rsidTr="0005095F">
        <w:tc>
          <w:tcPr>
            <w:tcW w:w="920" w:type="dxa"/>
            <w:vAlign w:val="center"/>
          </w:tcPr>
          <w:p w14:paraId="7BFD9C04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459" w:type="dxa"/>
          </w:tcPr>
          <w:p w14:paraId="4B57322C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Продвижение объекта на международном и внутреннем туристском рынке (участие в </w:t>
            </w:r>
            <w:proofErr w:type="spellStart"/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выставочно</w:t>
            </w:r>
            <w:proofErr w:type="spellEnd"/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-ярмарочных мероприятиях, печатная продукция, в социальных сетях, в сети Интернет, другие рекламные и маркетинговые мероприятия)</w:t>
            </w:r>
          </w:p>
        </w:tc>
        <w:tc>
          <w:tcPr>
            <w:tcW w:w="1701" w:type="dxa"/>
          </w:tcPr>
          <w:p w14:paraId="6B2CB167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4E2510CE" w14:textId="77777777" w:rsidTr="0005095F">
        <w:tc>
          <w:tcPr>
            <w:tcW w:w="920" w:type="dxa"/>
            <w:vAlign w:val="center"/>
          </w:tcPr>
          <w:p w14:paraId="5B89CD34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459" w:type="dxa"/>
          </w:tcPr>
          <w:p w14:paraId="509218DC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и профессиональной переподготовки персонала (семинары, курсы, тренинги)</w:t>
            </w:r>
          </w:p>
        </w:tc>
        <w:tc>
          <w:tcPr>
            <w:tcW w:w="1701" w:type="dxa"/>
          </w:tcPr>
          <w:p w14:paraId="0FD08904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5486" w:rsidRPr="00632378" w14:paraId="7827D535" w14:textId="77777777" w:rsidTr="0005095F">
        <w:tc>
          <w:tcPr>
            <w:tcW w:w="920" w:type="dxa"/>
            <w:vAlign w:val="center"/>
          </w:tcPr>
          <w:p w14:paraId="7F028B12" w14:textId="77777777" w:rsidR="00A05486" w:rsidRPr="00632378" w:rsidRDefault="00A05486" w:rsidP="0005095F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459" w:type="dxa"/>
          </w:tcPr>
          <w:p w14:paraId="1F9E2262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378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качественные и количественные характеристики объекта, которые могут быть предоставлены на конкурс</w:t>
            </w:r>
          </w:p>
        </w:tc>
        <w:tc>
          <w:tcPr>
            <w:tcW w:w="1701" w:type="dxa"/>
          </w:tcPr>
          <w:p w14:paraId="1099D25C" w14:textId="77777777" w:rsidR="00A05486" w:rsidRPr="00632378" w:rsidRDefault="00A05486" w:rsidP="0005095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19D9A" w14:textId="77777777" w:rsidR="00A05486" w:rsidRDefault="00A05486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735D45C4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2B20E1A3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7DD5AF83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6AF1236E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6BFE7663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42E9007A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20CA02CE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5277A1AE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72DD32D1" w14:textId="77777777" w:rsidR="000C5FEE" w:rsidRDefault="000C5FEE" w:rsidP="00A05486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</w:p>
    <w:p w14:paraId="4D79A0AB" w14:textId="77777777" w:rsidR="00DD3001" w:rsidRDefault="00DD3001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14:paraId="40207D9E" w14:textId="779C97D4" w:rsidR="00DD3001" w:rsidRDefault="000C5FE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5CBD201C" w14:textId="45469720" w:rsidR="000C5FEE" w:rsidRPr="000C5FEE" w:rsidRDefault="000C5FEE" w:rsidP="00DD300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0C5FEE">
        <w:rPr>
          <w:rFonts w:ascii="Times New Roman" w:hAnsi="Times New Roman" w:cs="Times New Roman"/>
          <w:sz w:val="24"/>
          <w:szCs w:val="24"/>
        </w:rPr>
        <w:t xml:space="preserve">к Положению о Республиканском конкурсе «Лучший объект сельского туризма (агротуризма)» </w:t>
      </w:r>
    </w:p>
    <w:p w14:paraId="4C88D9B4" w14:textId="77777777" w:rsidR="000C5FEE" w:rsidRDefault="000C5FEE" w:rsidP="00A05486">
      <w:pPr>
        <w:spacing w:after="0" w:line="240" w:lineRule="auto"/>
        <w:ind w:left="5103"/>
        <w:jc w:val="right"/>
      </w:pPr>
    </w:p>
    <w:p w14:paraId="1FD486F8" w14:textId="77777777" w:rsidR="00DD3001" w:rsidRDefault="00DD3001" w:rsidP="00DD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BF3D3" w14:textId="24E5D2CB" w:rsidR="000C5FEE" w:rsidRDefault="000C5FEE" w:rsidP="00DD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Оценка участника Республиканского конкурса «Лучший объект сельского туризма (агротуризма)»</w:t>
      </w:r>
    </w:p>
    <w:p w14:paraId="6A6085C3" w14:textId="77777777" w:rsidR="00DD3001" w:rsidRDefault="00DD3001" w:rsidP="00DD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60"/>
        <w:gridCol w:w="3260"/>
      </w:tblGrid>
      <w:tr w:rsidR="00DD3001" w:rsidRPr="00DD3001" w14:paraId="3805E774" w14:textId="77777777" w:rsidTr="006D7DDA">
        <w:trPr>
          <w:jc w:val="center"/>
        </w:trPr>
        <w:tc>
          <w:tcPr>
            <w:tcW w:w="1560" w:type="dxa"/>
          </w:tcPr>
          <w:p w14:paraId="0A14E09A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F91776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Оценка критерия невозможна</w:t>
            </w:r>
          </w:p>
        </w:tc>
      </w:tr>
      <w:tr w:rsidR="00DD3001" w:rsidRPr="00DD3001" w14:paraId="5746C046" w14:textId="77777777" w:rsidTr="006D7DDA">
        <w:trPr>
          <w:jc w:val="center"/>
        </w:trPr>
        <w:tc>
          <w:tcPr>
            <w:tcW w:w="1560" w:type="dxa"/>
          </w:tcPr>
          <w:p w14:paraId="558D21F5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260" w:type="dxa"/>
          </w:tcPr>
          <w:p w14:paraId="225CA586" w14:textId="374AAE0A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DD3001" w:rsidRPr="00DD3001" w14:paraId="007FDCA6" w14:textId="77777777" w:rsidTr="006D7DDA">
        <w:trPr>
          <w:trHeight w:val="105"/>
          <w:jc w:val="center"/>
        </w:trPr>
        <w:tc>
          <w:tcPr>
            <w:tcW w:w="1560" w:type="dxa"/>
          </w:tcPr>
          <w:p w14:paraId="504B18EB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4-6 баллов</w:t>
            </w:r>
          </w:p>
        </w:tc>
        <w:tc>
          <w:tcPr>
            <w:tcW w:w="3260" w:type="dxa"/>
          </w:tcPr>
          <w:p w14:paraId="6C07C0E4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</w:tr>
      <w:tr w:rsidR="00DD3001" w:rsidRPr="00DD3001" w14:paraId="54ED612E" w14:textId="77777777" w:rsidTr="006D7DDA">
        <w:trPr>
          <w:jc w:val="center"/>
        </w:trPr>
        <w:tc>
          <w:tcPr>
            <w:tcW w:w="1560" w:type="dxa"/>
          </w:tcPr>
          <w:p w14:paraId="44407C7C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7-9 баллов</w:t>
            </w:r>
          </w:p>
        </w:tc>
        <w:tc>
          <w:tcPr>
            <w:tcW w:w="3260" w:type="dxa"/>
          </w:tcPr>
          <w:p w14:paraId="78F47304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DD3001" w:rsidRPr="00DD3001" w14:paraId="706E6414" w14:textId="77777777" w:rsidTr="006D7DDA">
        <w:trPr>
          <w:jc w:val="center"/>
        </w:trPr>
        <w:tc>
          <w:tcPr>
            <w:tcW w:w="1560" w:type="dxa"/>
          </w:tcPr>
          <w:p w14:paraId="31B5FDF3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3260" w:type="dxa"/>
          </w:tcPr>
          <w:p w14:paraId="2DDC1DC2" w14:textId="77777777" w:rsidR="00DD3001" w:rsidRPr="00DD3001" w:rsidRDefault="00DD3001" w:rsidP="00DD30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01">
              <w:rPr>
                <w:rFonts w:ascii="Times New Roman" w:hAnsi="Times New Roman" w:cs="Times New Roman"/>
                <w:sz w:val="24"/>
                <w:szCs w:val="24"/>
              </w:rPr>
              <w:t>Лучший показатель</w:t>
            </w:r>
          </w:p>
        </w:tc>
      </w:tr>
    </w:tbl>
    <w:p w14:paraId="560253D7" w14:textId="77777777" w:rsidR="00DD3001" w:rsidRPr="00EE2046" w:rsidRDefault="00DD3001" w:rsidP="00DD300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257539F" w14:textId="77777777" w:rsidR="00DD3001" w:rsidRPr="00DD3001" w:rsidRDefault="00DD3001" w:rsidP="00DD3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001">
        <w:rPr>
          <w:rFonts w:ascii="Times New Roman" w:hAnsi="Times New Roman" w:cs="Times New Roman"/>
          <w:sz w:val="24"/>
          <w:szCs w:val="24"/>
        </w:rPr>
        <w:t>Решение о победителях Конкурса принимается по большинству баллов.</w:t>
      </w:r>
    </w:p>
    <w:p w14:paraId="6DE60A9B" w14:textId="77777777" w:rsidR="00DD3001" w:rsidRPr="00DD3001" w:rsidRDefault="00DD3001" w:rsidP="00DD3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3001" w:rsidRPr="00DD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86A36"/>
    <w:multiLevelType w:val="hybridMultilevel"/>
    <w:tmpl w:val="D0829B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1607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E4"/>
    <w:rsid w:val="00036129"/>
    <w:rsid w:val="000C5FEE"/>
    <w:rsid w:val="002C1575"/>
    <w:rsid w:val="00353E8D"/>
    <w:rsid w:val="003D50CE"/>
    <w:rsid w:val="003E0B62"/>
    <w:rsid w:val="00402492"/>
    <w:rsid w:val="004659BE"/>
    <w:rsid w:val="004872B1"/>
    <w:rsid w:val="004D14B1"/>
    <w:rsid w:val="005734AE"/>
    <w:rsid w:val="005968A5"/>
    <w:rsid w:val="006D165A"/>
    <w:rsid w:val="006E1AAE"/>
    <w:rsid w:val="00703DBA"/>
    <w:rsid w:val="00730A44"/>
    <w:rsid w:val="00772637"/>
    <w:rsid w:val="007E4648"/>
    <w:rsid w:val="007F1EE4"/>
    <w:rsid w:val="00817C33"/>
    <w:rsid w:val="00822D5C"/>
    <w:rsid w:val="0085705E"/>
    <w:rsid w:val="008631E2"/>
    <w:rsid w:val="00876FBF"/>
    <w:rsid w:val="008C3A47"/>
    <w:rsid w:val="008C6DEF"/>
    <w:rsid w:val="00A05486"/>
    <w:rsid w:val="00A27B1E"/>
    <w:rsid w:val="00A828F3"/>
    <w:rsid w:val="00AF5633"/>
    <w:rsid w:val="00B46AF9"/>
    <w:rsid w:val="00BB7615"/>
    <w:rsid w:val="00BF04BE"/>
    <w:rsid w:val="00C92630"/>
    <w:rsid w:val="00CC359C"/>
    <w:rsid w:val="00D00E95"/>
    <w:rsid w:val="00D45F26"/>
    <w:rsid w:val="00DD3001"/>
    <w:rsid w:val="00DF2155"/>
    <w:rsid w:val="00DF223D"/>
    <w:rsid w:val="00E32B0E"/>
    <w:rsid w:val="00E80EDE"/>
    <w:rsid w:val="00F02E8D"/>
    <w:rsid w:val="00F1542D"/>
    <w:rsid w:val="00F8018A"/>
    <w:rsid w:val="00FD4AA9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A8BE"/>
  <w15:chartTrackingRefBased/>
  <w15:docId w15:val="{DA03FFA3-236B-42AE-82D1-3729283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8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Стиль0"/>
    <w:rsid w:val="000C5FEE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Баркарь Анна</cp:lastModifiedBy>
  <cp:revision>2</cp:revision>
  <dcterms:created xsi:type="dcterms:W3CDTF">2024-07-09T13:52:00Z</dcterms:created>
  <dcterms:modified xsi:type="dcterms:W3CDTF">2024-07-09T13:52:00Z</dcterms:modified>
</cp:coreProperties>
</file>