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015728" w:rsidRPr="00252222" w:rsidTr="008516AD">
        <w:trPr>
          <w:trHeight w:val="1162"/>
        </w:trPr>
        <w:tc>
          <w:tcPr>
            <w:tcW w:w="4140" w:type="dxa"/>
            <w:tcBorders>
              <w:top w:val="single" w:sz="4" w:space="0" w:color="FFFFFF"/>
              <w:left w:val="single" w:sz="4" w:space="0" w:color="FFFFFF"/>
              <w:bottom w:val="single" w:sz="4" w:space="0" w:color="FFFFFF"/>
              <w:right w:val="single" w:sz="4" w:space="0" w:color="FFFFFF"/>
            </w:tcBorders>
            <w:vAlign w:val="center"/>
          </w:tcPr>
          <w:p w:rsidR="00015728" w:rsidRPr="0092428C" w:rsidRDefault="00015728" w:rsidP="008516AD">
            <w:pPr>
              <w:ind w:left="-567" w:right="-108"/>
              <w:jc w:val="center"/>
              <w:rPr>
                <w:sz w:val="21"/>
                <w:szCs w:val="21"/>
              </w:rPr>
            </w:pPr>
            <w:r w:rsidRPr="0092428C">
              <w:rPr>
                <w:sz w:val="21"/>
                <w:szCs w:val="21"/>
              </w:rPr>
              <w:t>РЕПУБЛИКА МОЛДОВЕНЯСКЭ</w:t>
            </w:r>
          </w:p>
          <w:p w:rsidR="00015728" w:rsidRPr="0092428C" w:rsidRDefault="00015728" w:rsidP="008516AD">
            <w:pPr>
              <w:ind w:right="431"/>
              <w:jc w:val="center"/>
              <w:rPr>
                <w:sz w:val="20"/>
                <w:szCs w:val="20"/>
              </w:rPr>
            </w:pPr>
            <w:r w:rsidRPr="0092428C">
              <w:rPr>
                <w:sz w:val="21"/>
                <w:szCs w:val="21"/>
              </w:rPr>
              <w:t>НИСТРЯНЭ</w:t>
            </w:r>
          </w:p>
        </w:tc>
        <w:tc>
          <w:tcPr>
            <w:tcW w:w="1260" w:type="dxa"/>
            <w:tcBorders>
              <w:top w:val="single" w:sz="4" w:space="0" w:color="FFFFFF"/>
              <w:left w:val="single" w:sz="4" w:space="0" w:color="FFFFFF"/>
              <w:bottom w:val="single" w:sz="4" w:space="0" w:color="FFFFFF"/>
              <w:right w:val="single" w:sz="4" w:space="0" w:color="FFFFFF"/>
            </w:tcBorders>
          </w:tcPr>
          <w:p w:rsidR="00015728" w:rsidRPr="0092428C" w:rsidRDefault="005A1991" w:rsidP="008516AD">
            <w:pPr>
              <w:jc w:val="center"/>
            </w:pPr>
            <w:r w:rsidRPr="0092428C">
              <w:rPr>
                <w:noProof/>
              </w:rPr>
              <w:drawing>
                <wp:inline distT="0" distB="0" distL="0" distR="0">
                  <wp:extent cx="723900" cy="723900"/>
                  <wp:effectExtent l="0" t="0" r="0" b="0"/>
                  <wp:docPr id="13" name="Рисунок 1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rsidR="00015728" w:rsidRPr="0092428C" w:rsidRDefault="00015728" w:rsidP="008516AD">
            <w:pPr>
              <w:ind w:left="-288" w:right="-599"/>
              <w:jc w:val="center"/>
              <w:rPr>
                <w:sz w:val="21"/>
                <w:szCs w:val="21"/>
              </w:rPr>
            </w:pPr>
            <w:r w:rsidRPr="0092428C">
              <w:rPr>
                <w:sz w:val="21"/>
                <w:szCs w:val="21"/>
              </w:rPr>
              <w:t>ПРИДНІСТРОВСЬКА МОЛДАВСЬКА</w:t>
            </w:r>
            <w:r w:rsidRPr="0092428C">
              <w:rPr>
                <w:color w:val="FFFFFF"/>
                <w:sz w:val="21"/>
                <w:szCs w:val="21"/>
              </w:rPr>
              <w:t>.</w:t>
            </w:r>
          </w:p>
          <w:p w:rsidR="00015728" w:rsidRPr="0092428C" w:rsidRDefault="00015728" w:rsidP="008516AD">
            <w:pPr>
              <w:tabs>
                <w:tab w:val="left" w:pos="102"/>
              </w:tabs>
              <w:ind w:left="-288" w:right="-599"/>
              <w:jc w:val="center"/>
              <w:rPr>
                <w:sz w:val="20"/>
                <w:szCs w:val="20"/>
              </w:rPr>
            </w:pPr>
            <w:r w:rsidRPr="0092428C">
              <w:rPr>
                <w:sz w:val="21"/>
                <w:szCs w:val="21"/>
              </w:rPr>
              <w:t xml:space="preserve"> РЕСПУБЛІКА</w:t>
            </w:r>
            <w:r w:rsidRPr="0092428C">
              <w:rPr>
                <w:color w:val="FFFFFF"/>
                <w:sz w:val="21"/>
                <w:szCs w:val="21"/>
              </w:rPr>
              <w:t>.</w:t>
            </w:r>
          </w:p>
        </w:tc>
      </w:tr>
      <w:tr w:rsidR="00015728" w:rsidRPr="00252222" w:rsidTr="008516AD">
        <w:trPr>
          <w:trHeight w:val="851"/>
        </w:trPr>
        <w:tc>
          <w:tcPr>
            <w:tcW w:w="9720" w:type="dxa"/>
            <w:gridSpan w:val="3"/>
            <w:tcBorders>
              <w:top w:val="single" w:sz="4" w:space="0" w:color="FFFFFF"/>
              <w:left w:val="single" w:sz="4" w:space="0" w:color="FFFFFF"/>
              <w:bottom w:val="single" w:sz="4" w:space="0" w:color="FFFFFF"/>
              <w:right w:val="single" w:sz="4" w:space="0" w:color="FFFFFF"/>
            </w:tcBorders>
          </w:tcPr>
          <w:p w:rsidR="00015728" w:rsidRPr="0092428C" w:rsidRDefault="00015728" w:rsidP="008516AD">
            <w:pPr>
              <w:jc w:val="center"/>
              <w:rPr>
                <w:color w:val="FFFFFF"/>
                <w:sz w:val="21"/>
                <w:szCs w:val="21"/>
              </w:rPr>
            </w:pPr>
            <w:r w:rsidRPr="0092428C">
              <w:rPr>
                <w:color w:val="FFFFFF"/>
                <w:sz w:val="21"/>
                <w:szCs w:val="21"/>
              </w:rPr>
              <w:t>.</w:t>
            </w:r>
          </w:p>
          <w:p w:rsidR="00015728" w:rsidRPr="0092428C" w:rsidRDefault="00015728" w:rsidP="008516AD">
            <w:pPr>
              <w:jc w:val="center"/>
              <w:rPr>
                <w:sz w:val="21"/>
                <w:szCs w:val="21"/>
              </w:rPr>
            </w:pPr>
            <w:r w:rsidRPr="0092428C">
              <w:rPr>
                <w:sz w:val="21"/>
                <w:szCs w:val="21"/>
              </w:rPr>
              <w:t>ПРИДНЕСТРОВСКАЯ МОЛДАВСКАЯ</w:t>
            </w:r>
            <w:r w:rsidRPr="0092428C">
              <w:rPr>
                <w:color w:val="FFFFFF"/>
                <w:sz w:val="21"/>
                <w:szCs w:val="21"/>
              </w:rPr>
              <w:t>.</w:t>
            </w:r>
          </w:p>
          <w:p w:rsidR="00015728" w:rsidRPr="0092428C" w:rsidRDefault="00015728" w:rsidP="008516AD">
            <w:pPr>
              <w:jc w:val="center"/>
            </w:pPr>
            <w:r w:rsidRPr="0092428C">
              <w:rPr>
                <w:sz w:val="21"/>
                <w:szCs w:val="21"/>
              </w:rPr>
              <w:t>РЕСПУБЛИКА</w:t>
            </w:r>
            <w:r w:rsidRPr="0092428C">
              <w:rPr>
                <w:color w:val="FFFFFF"/>
                <w:sz w:val="21"/>
                <w:szCs w:val="21"/>
              </w:rPr>
              <w:t>.</w:t>
            </w:r>
          </w:p>
        </w:tc>
      </w:tr>
      <w:tr w:rsidR="00015728" w:rsidRPr="00252222" w:rsidTr="008516AD">
        <w:trPr>
          <w:trHeight w:val="742"/>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015728" w:rsidRPr="0092428C" w:rsidRDefault="00015728" w:rsidP="005A1991">
            <w:pPr>
              <w:widowControl w:val="0"/>
              <w:autoSpaceDE w:val="0"/>
              <w:autoSpaceDN w:val="0"/>
              <w:adjustRightInd w:val="0"/>
              <w:spacing w:line="200" w:lineRule="exact"/>
              <w:jc w:val="center"/>
              <w:rPr>
                <w:rFonts w:ascii="Calibri" w:hAnsi="Calibri"/>
                <w:szCs w:val="15"/>
              </w:rPr>
            </w:pPr>
            <w:r w:rsidRPr="0092428C">
              <w:rPr>
                <w:rFonts w:ascii="Britannic Bold" w:hAnsi="Britannic Bold"/>
                <w:szCs w:val="15"/>
              </w:rPr>
              <w:t>===============================================================================</w:t>
            </w:r>
            <w:r w:rsidRPr="0092428C">
              <w:rPr>
                <w:rFonts w:ascii="Calibri" w:hAnsi="Calibri"/>
                <w:color w:val="FFFFFF"/>
                <w:szCs w:val="15"/>
              </w:rPr>
              <w:t>.</w:t>
            </w:r>
          </w:p>
          <w:p w:rsidR="00015728" w:rsidRPr="005A1991" w:rsidRDefault="00015728" w:rsidP="008516AD">
            <w:pPr>
              <w:spacing w:before="80"/>
              <w:jc w:val="center"/>
              <w:rPr>
                <w:b/>
                <w:sz w:val="34"/>
                <w:szCs w:val="34"/>
              </w:rPr>
            </w:pPr>
            <w:r w:rsidRPr="005A1991">
              <w:rPr>
                <w:b/>
                <w:spacing w:val="20"/>
                <w:sz w:val="34"/>
                <w:szCs w:val="34"/>
              </w:rPr>
              <w:t>ПРЕЗИДЕНТ</w:t>
            </w:r>
            <w:r w:rsidRPr="005A1991">
              <w:rPr>
                <w:b/>
                <w:color w:val="FFFFFF"/>
                <w:sz w:val="34"/>
                <w:szCs w:val="34"/>
              </w:rPr>
              <w:t>.</w:t>
            </w:r>
          </w:p>
          <w:p w:rsidR="00015728" w:rsidRPr="0092428C" w:rsidRDefault="00015728" w:rsidP="008516AD">
            <w:pPr>
              <w:spacing w:before="80"/>
              <w:jc w:val="center"/>
              <w:rPr>
                <w:sz w:val="21"/>
                <w:szCs w:val="21"/>
              </w:rPr>
            </w:pPr>
            <w:r w:rsidRPr="005A1991">
              <w:rPr>
                <w:spacing w:val="20"/>
                <w:sz w:val="28"/>
                <w:szCs w:val="15"/>
              </w:rPr>
              <w:t>УКАЗ</w:t>
            </w:r>
            <w:r w:rsidRPr="0092428C">
              <w:rPr>
                <w:color w:val="FFFFFF"/>
                <w:sz w:val="15"/>
                <w:szCs w:val="15"/>
              </w:rPr>
              <w:t>.</w:t>
            </w:r>
          </w:p>
        </w:tc>
      </w:tr>
    </w:tbl>
    <w:p w:rsidR="002A4068" w:rsidRDefault="002A4068" w:rsidP="002A4068">
      <w:pPr>
        <w:jc w:val="center"/>
        <w:rPr>
          <w:sz w:val="28"/>
          <w:szCs w:val="28"/>
        </w:rPr>
      </w:pPr>
      <w:bookmarkStart w:id="0" w:name="_GoBack"/>
      <w:bookmarkEnd w:id="0"/>
    </w:p>
    <w:p w:rsidR="002A4068" w:rsidRDefault="002A4068" w:rsidP="002A4068">
      <w:pPr>
        <w:jc w:val="center"/>
        <w:rPr>
          <w:sz w:val="28"/>
          <w:szCs w:val="28"/>
        </w:rPr>
      </w:pPr>
      <w:r>
        <w:rPr>
          <w:sz w:val="28"/>
          <w:szCs w:val="28"/>
        </w:rPr>
        <w:t xml:space="preserve">О внесении изменения в Указ Президента </w:t>
      </w:r>
    </w:p>
    <w:p w:rsidR="002A4068" w:rsidRDefault="002A4068" w:rsidP="002A4068">
      <w:pPr>
        <w:jc w:val="center"/>
        <w:rPr>
          <w:sz w:val="28"/>
          <w:szCs w:val="28"/>
        </w:rPr>
      </w:pPr>
      <w:r>
        <w:rPr>
          <w:sz w:val="28"/>
          <w:szCs w:val="28"/>
        </w:rPr>
        <w:t xml:space="preserve">Приднестровской Молдавской Республики </w:t>
      </w:r>
    </w:p>
    <w:p w:rsidR="002A4068" w:rsidRDefault="002A4068" w:rsidP="002A4068">
      <w:pPr>
        <w:jc w:val="center"/>
        <w:rPr>
          <w:sz w:val="28"/>
          <w:szCs w:val="28"/>
        </w:rPr>
      </w:pPr>
      <w:proofErr w:type="gramStart"/>
      <w:r>
        <w:rPr>
          <w:sz w:val="28"/>
          <w:szCs w:val="28"/>
        </w:rPr>
        <w:t>от</w:t>
      </w:r>
      <w:proofErr w:type="gramEnd"/>
      <w:r>
        <w:rPr>
          <w:sz w:val="28"/>
          <w:szCs w:val="28"/>
        </w:rPr>
        <w:t xml:space="preserve"> 22 июля 2009 года № 492 </w:t>
      </w:r>
    </w:p>
    <w:p w:rsidR="002A4068" w:rsidRDefault="002A4068" w:rsidP="002A4068">
      <w:pPr>
        <w:jc w:val="center"/>
        <w:rPr>
          <w:sz w:val="28"/>
          <w:szCs w:val="28"/>
        </w:rPr>
      </w:pPr>
      <w:r>
        <w:rPr>
          <w:sz w:val="28"/>
          <w:szCs w:val="28"/>
        </w:rPr>
        <w:t>«Об утверждении Перечня государственных стратегических</w:t>
      </w:r>
    </w:p>
    <w:p w:rsidR="002A4068" w:rsidRDefault="002A4068" w:rsidP="002A4068">
      <w:pPr>
        <w:jc w:val="center"/>
        <w:rPr>
          <w:sz w:val="28"/>
          <w:szCs w:val="28"/>
        </w:rPr>
      </w:pPr>
      <w:proofErr w:type="gramStart"/>
      <w:r>
        <w:rPr>
          <w:sz w:val="28"/>
          <w:szCs w:val="28"/>
        </w:rPr>
        <w:t>предприятий</w:t>
      </w:r>
      <w:proofErr w:type="gramEnd"/>
      <w:r>
        <w:rPr>
          <w:sz w:val="28"/>
          <w:szCs w:val="28"/>
        </w:rPr>
        <w:t xml:space="preserve"> и организаций»</w:t>
      </w:r>
    </w:p>
    <w:p w:rsidR="002A4068" w:rsidRDefault="002A4068" w:rsidP="002A4068">
      <w:pPr>
        <w:ind w:firstLine="720"/>
        <w:jc w:val="both"/>
        <w:rPr>
          <w:sz w:val="28"/>
          <w:szCs w:val="28"/>
        </w:rPr>
      </w:pPr>
    </w:p>
    <w:p w:rsidR="002A4068" w:rsidRDefault="002A4068" w:rsidP="002A4068">
      <w:pPr>
        <w:ind w:firstLine="720"/>
        <w:jc w:val="both"/>
        <w:rPr>
          <w:sz w:val="28"/>
          <w:szCs w:val="28"/>
        </w:rPr>
      </w:pPr>
    </w:p>
    <w:p w:rsidR="002A4068" w:rsidRDefault="002A4068" w:rsidP="002A4068">
      <w:pPr>
        <w:ind w:firstLine="709"/>
        <w:jc w:val="both"/>
        <w:rPr>
          <w:sz w:val="28"/>
          <w:szCs w:val="28"/>
        </w:rPr>
      </w:pPr>
      <w:r>
        <w:rPr>
          <w:sz w:val="28"/>
          <w:szCs w:val="28"/>
        </w:rPr>
        <w:t xml:space="preserve">В соответствии со статьей 65 Конституции Приднестровской Молдавской Республики, </w:t>
      </w:r>
    </w:p>
    <w:p w:rsidR="002A4068" w:rsidRDefault="002A4068" w:rsidP="002A4068">
      <w:pPr>
        <w:jc w:val="both"/>
        <w:rPr>
          <w:sz w:val="28"/>
          <w:szCs w:val="28"/>
        </w:rPr>
      </w:pPr>
      <w:proofErr w:type="gramStart"/>
      <w:r>
        <w:rPr>
          <w:sz w:val="28"/>
          <w:szCs w:val="28"/>
        </w:rPr>
        <w:t>п</w:t>
      </w:r>
      <w:proofErr w:type="gramEnd"/>
      <w:r>
        <w:rPr>
          <w:sz w:val="28"/>
          <w:szCs w:val="28"/>
        </w:rPr>
        <w:t xml:space="preserve"> о с т а н о в л я ю:</w:t>
      </w:r>
    </w:p>
    <w:p w:rsidR="002A4068" w:rsidRDefault="002A4068" w:rsidP="002A4068">
      <w:pPr>
        <w:ind w:firstLine="709"/>
        <w:jc w:val="both"/>
        <w:rPr>
          <w:sz w:val="28"/>
          <w:szCs w:val="28"/>
        </w:rPr>
      </w:pPr>
    </w:p>
    <w:p w:rsidR="002A4068" w:rsidRDefault="002A4068" w:rsidP="002A4068">
      <w:pPr>
        <w:ind w:firstLine="709"/>
        <w:jc w:val="both"/>
        <w:rPr>
          <w:sz w:val="28"/>
          <w:szCs w:val="28"/>
        </w:rPr>
      </w:pPr>
      <w:r>
        <w:rPr>
          <w:sz w:val="28"/>
          <w:szCs w:val="28"/>
        </w:rPr>
        <w:t xml:space="preserve">1. Внести в Указ Президента Приднестровской Молдавской Республики </w:t>
      </w:r>
      <w:r>
        <w:rPr>
          <w:sz w:val="28"/>
          <w:szCs w:val="28"/>
        </w:rPr>
        <w:br/>
        <w:t xml:space="preserve">от 22 июля 2009 года № 492 «Об утверждении Перечня государственных стратегических предприятий и организаций» (САЗ 09-30) с изменениями, внесенными Указом Президент Приднестровской Молдавской Республики </w:t>
      </w:r>
      <w:r>
        <w:rPr>
          <w:sz w:val="28"/>
          <w:szCs w:val="28"/>
        </w:rPr>
        <w:br/>
        <w:t>от 18 июля 2024 года № 279 (САЗ 24-31), следующее изменение:</w:t>
      </w:r>
    </w:p>
    <w:p w:rsidR="002A4068" w:rsidRDefault="002A4068" w:rsidP="002A4068">
      <w:pPr>
        <w:ind w:firstLine="709"/>
        <w:jc w:val="both"/>
        <w:rPr>
          <w:sz w:val="28"/>
          <w:szCs w:val="28"/>
        </w:rPr>
      </w:pPr>
    </w:p>
    <w:p w:rsidR="002A4068" w:rsidRDefault="002A4068" w:rsidP="002A4068">
      <w:pPr>
        <w:ind w:firstLine="709"/>
        <w:jc w:val="both"/>
        <w:rPr>
          <w:sz w:val="28"/>
          <w:szCs w:val="28"/>
        </w:rPr>
      </w:pPr>
      <w:proofErr w:type="gramStart"/>
      <w:r>
        <w:rPr>
          <w:sz w:val="28"/>
          <w:szCs w:val="28"/>
        </w:rPr>
        <w:t>подпункт</w:t>
      </w:r>
      <w:proofErr w:type="gramEnd"/>
      <w:r>
        <w:rPr>
          <w:sz w:val="28"/>
          <w:szCs w:val="28"/>
        </w:rPr>
        <w:t xml:space="preserve"> «з» пункта 3 Приложения № 1 к Указу исключить.</w:t>
      </w:r>
    </w:p>
    <w:p w:rsidR="002A4068" w:rsidRDefault="002A4068" w:rsidP="002A4068">
      <w:pPr>
        <w:ind w:firstLine="709"/>
        <w:jc w:val="both"/>
        <w:rPr>
          <w:sz w:val="28"/>
          <w:szCs w:val="28"/>
        </w:rPr>
      </w:pPr>
    </w:p>
    <w:p w:rsidR="002A4068" w:rsidRDefault="002A4068" w:rsidP="002A4068">
      <w:pPr>
        <w:ind w:firstLine="709"/>
        <w:jc w:val="both"/>
        <w:rPr>
          <w:sz w:val="28"/>
          <w:szCs w:val="28"/>
        </w:rPr>
      </w:pPr>
      <w:r>
        <w:rPr>
          <w:sz w:val="28"/>
          <w:szCs w:val="28"/>
        </w:rPr>
        <w:t>2. Настоящий Указ вступает в силу со дня, следующего за днем официального опубликования.</w:t>
      </w:r>
    </w:p>
    <w:p w:rsidR="002A4068" w:rsidRDefault="002A4068" w:rsidP="002A4068">
      <w:pPr>
        <w:jc w:val="both"/>
        <w:rPr>
          <w:sz w:val="28"/>
          <w:szCs w:val="28"/>
        </w:rPr>
      </w:pPr>
    </w:p>
    <w:p w:rsidR="002A4068" w:rsidRDefault="002A4068" w:rsidP="002A4068">
      <w:pPr>
        <w:jc w:val="both"/>
        <w:rPr>
          <w:sz w:val="28"/>
          <w:szCs w:val="28"/>
        </w:rPr>
      </w:pPr>
    </w:p>
    <w:p w:rsidR="002A4068" w:rsidRDefault="002A4068" w:rsidP="002A4068">
      <w:pPr>
        <w:jc w:val="both"/>
        <w:rPr>
          <w:sz w:val="28"/>
          <w:szCs w:val="28"/>
        </w:rPr>
      </w:pPr>
    </w:p>
    <w:p w:rsidR="002A4068" w:rsidRDefault="002A4068" w:rsidP="002A4068">
      <w:pPr>
        <w:jc w:val="both"/>
        <w:rPr>
          <w:sz w:val="28"/>
          <w:szCs w:val="28"/>
        </w:rPr>
      </w:pPr>
    </w:p>
    <w:p w:rsidR="002A4068" w:rsidRDefault="002A4068" w:rsidP="002A4068">
      <w:pPr>
        <w:jc w:val="both"/>
      </w:pPr>
      <w:r>
        <w:t>ПРЕЗИДЕНТ                                                                                                В.КРАСНОСЕЛЬСКИЙ</w:t>
      </w:r>
    </w:p>
    <w:p w:rsidR="002A4068" w:rsidRDefault="002A4068" w:rsidP="002A4068">
      <w:pPr>
        <w:ind w:firstLine="708"/>
        <w:rPr>
          <w:sz w:val="28"/>
          <w:szCs w:val="28"/>
        </w:rPr>
      </w:pPr>
    </w:p>
    <w:p w:rsidR="002A4068" w:rsidRDefault="002A4068" w:rsidP="002A4068">
      <w:pPr>
        <w:tabs>
          <w:tab w:val="left" w:pos="1125"/>
        </w:tabs>
        <w:ind w:firstLine="708"/>
        <w:rPr>
          <w:sz w:val="28"/>
          <w:szCs w:val="28"/>
        </w:rPr>
      </w:pPr>
    </w:p>
    <w:p w:rsidR="002A4068" w:rsidRDefault="002A4068" w:rsidP="002A4068">
      <w:pPr>
        <w:rPr>
          <w:sz w:val="28"/>
          <w:szCs w:val="28"/>
        </w:rPr>
      </w:pPr>
    </w:p>
    <w:p w:rsidR="002A4068" w:rsidRDefault="002A4068" w:rsidP="002A4068">
      <w:pPr>
        <w:ind w:firstLine="426"/>
        <w:rPr>
          <w:sz w:val="28"/>
          <w:szCs w:val="28"/>
        </w:rPr>
      </w:pPr>
      <w:r>
        <w:rPr>
          <w:sz w:val="28"/>
          <w:szCs w:val="28"/>
        </w:rPr>
        <w:t>г. Тирасполь</w:t>
      </w:r>
    </w:p>
    <w:p w:rsidR="002A4068" w:rsidRDefault="002A4068" w:rsidP="002A4068">
      <w:pPr>
        <w:rPr>
          <w:sz w:val="28"/>
          <w:szCs w:val="28"/>
        </w:rPr>
      </w:pPr>
      <w:r>
        <w:rPr>
          <w:sz w:val="28"/>
          <w:szCs w:val="28"/>
        </w:rPr>
        <w:t xml:space="preserve">    27 августа 2024 г.</w:t>
      </w:r>
    </w:p>
    <w:p w:rsidR="002A4068" w:rsidRDefault="002A4068" w:rsidP="002A4068">
      <w:pPr>
        <w:ind w:firstLine="426"/>
        <w:rPr>
          <w:sz w:val="28"/>
          <w:szCs w:val="28"/>
        </w:rPr>
      </w:pPr>
      <w:r>
        <w:rPr>
          <w:sz w:val="28"/>
          <w:szCs w:val="28"/>
        </w:rPr>
        <w:t xml:space="preserve">     № 344</w:t>
      </w:r>
    </w:p>
    <w:p w:rsidR="002A4068" w:rsidRDefault="002A4068" w:rsidP="002A4068">
      <w:pPr>
        <w:jc w:val="both"/>
        <w:rPr>
          <w:sz w:val="28"/>
          <w:szCs w:val="28"/>
        </w:rPr>
      </w:pPr>
    </w:p>
    <w:p w:rsidR="00194A89" w:rsidRPr="00D20279" w:rsidRDefault="00194A89" w:rsidP="005A1991">
      <w:pPr>
        <w:jc w:val="center"/>
        <w:rPr>
          <w:sz w:val="28"/>
          <w:szCs w:val="28"/>
        </w:rPr>
      </w:pPr>
    </w:p>
    <w:sectPr w:rsidR="00194A89" w:rsidRPr="00D20279" w:rsidSect="00930473">
      <w:headerReference w:type="default" r:id="rId9"/>
      <w:pgSz w:w="11907" w:h="16840" w:code="9"/>
      <w:pgMar w:top="567" w:right="567" w:bottom="1134" w:left="1701" w:header="720" w:footer="72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859" w:rsidRDefault="00095859" w:rsidP="00B74207">
      <w:r>
        <w:separator/>
      </w:r>
    </w:p>
  </w:endnote>
  <w:endnote w:type="continuationSeparator" w:id="0">
    <w:p w:rsidR="00095859" w:rsidRDefault="00095859" w:rsidP="00B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859" w:rsidRDefault="00095859" w:rsidP="00B74207">
      <w:r>
        <w:separator/>
      </w:r>
    </w:p>
  </w:footnote>
  <w:footnote w:type="continuationSeparator" w:id="0">
    <w:p w:rsidR="00095859" w:rsidRDefault="00095859" w:rsidP="00B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30192"/>
      <w:docPartObj>
        <w:docPartGallery w:val="Page Numbers (Top of Page)"/>
        <w:docPartUnique/>
      </w:docPartObj>
    </w:sdtPr>
    <w:sdtEndPr/>
    <w:sdtContent>
      <w:p w:rsidR="00930473" w:rsidRDefault="00930473">
        <w:pPr>
          <w:pStyle w:val="aa"/>
          <w:jc w:val="center"/>
        </w:pPr>
        <w:r>
          <w:fldChar w:fldCharType="begin"/>
        </w:r>
        <w:r>
          <w:instrText>PAGE   \* MERGEFORMAT</w:instrText>
        </w:r>
        <w:r>
          <w:fldChar w:fldCharType="separate"/>
        </w:r>
        <w:r w:rsidR="002A4068" w:rsidRPr="002A4068">
          <w:rPr>
            <w:noProof/>
            <w:lang w:val="ru-RU"/>
          </w:rPr>
          <w:t>-</w:t>
        </w:r>
        <w:r w:rsidR="002A4068">
          <w:rPr>
            <w:noProof/>
          </w:rPr>
          <w:t xml:space="preserve"> 2 -</w:t>
        </w:r>
        <w:r>
          <w:fldChar w:fldCharType="end"/>
        </w:r>
      </w:p>
    </w:sdtContent>
  </w:sdt>
  <w:p w:rsidR="00930473" w:rsidRDefault="009304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95578"/>
    <w:multiLevelType w:val="hybridMultilevel"/>
    <w:tmpl w:val="C4AA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A1860"/>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13589"/>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40DB6"/>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67E64"/>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E66F6A"/>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BA07B0"/>
    <w:multiLevelType w:val="hybridMultilevel"/>
    <w:tmpl w:val="8DB856C4"/>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D79E5"/>
    <w:multiLevelType w:val="hybridMultilevel"/>
    <w:tmpl w:val="A6EA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4"/>
  </w:num>
  <w:num w:numId="6">
    <w:abstractNumId w:val="2"/>
  </w:num>
  <w:num w:numId="7">
    <w:abstractNumId w:val="5"/>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85"/>
    <w:rsid w:val="000002AA"/>
    <w:rsid w:val="00001C61"/>
    <w:rsid w:val="000043FE"/>
    <w:rsid w:val="00005BFA"/>
    <w:rsid w:val="0000747D"/>
    <w:rsid w:val="000074C1"/>
    <w:rsid w:val="000109DD"/>
    <w:rsid w:val="00012753"/>
    <w:rsid w:val="00012B03"/>
    <w:rsid w:val="0001385C"/>
    <w:rsid w:val="000141BA"/>
    <w:rsid w:val="00015728"/>
    <w:rsid w:val="00017A7D"/>
    <w:rsid w:val="00020DB3"/>
    <w:rsid w:val="00020E92"/>
    <w:rsid w:val="00026D30"/>
    <w:rsid w:val="00033282"/>
    <w:rsid w:val="000339F1"/>
    <w:rsid w:val="00033DF6"/>
    <w:rsid w:val="00035991"/>
    <w:rsid w:val="000364C1"/>
    <w:rsid w:val="00042A89"/>
    <w:rsid w:val="00046030"/>
    <w:rsid w:val="000473A6"/>
    <w:rsid w:val="000473F5"/>
    <w:rsid w:val="00047ED6"/>
    <w:rsid w:val="000514B4"/>
    <w:rsid w:val="00051AEB"/>
    <w:rsid w:val="000537C9"/>
    <w:rsid w:val="000539A2"/>
    <w:rsid w:val="00053D80"/>
    <w:rsid w:val="00054C1B"/>
    <w:rsid w:val="00055904"/>
    <w:rsid w:val="00055944"/>
    <w:rsid w:val="000604B3"/>
    <w:rsid w:val="000635C2"/>
    <w:rsid w:val="0006627A"/>
    <w:rsid w:val="0006632E"/>
    <w:rsid w:val="00072316"/>
    <w:rsid w:val="0007579C"/>
    <w:rsid w:val="00080146"/>
    <w:rsid w:val="00080261"/>
    <w:rsid w:val="00081DDF"/>
    <w:rsid w:val="000829F3"/>
    <w:rsid w:val="00082F1D"/>
    <w:rsid w:val="00085560"/>
    <w:rsid w:val="000878CA"/>
    <w:rsid w:val="00095859"/>
    <w:rsid w:val="000A3370"/>
    <w:rsid w:val="000A4FF4"/>
    <w:rsid w:val="000A64C8"/>
    <w:rsid w:val="000A7700"/>
    <w:rsid w:val="000A7A81"/>
    <w:rsid w:val="000B074A"/>
    <w:rsid w:val="000B08DB"/>
    <w:rsid w:val="000B213F"/>
    <w:rsid w:val="000B444A"/>
    <w:rsid w:val="000B5B8F"/>
    <w:rsid w:val="000C1A16"/>
    <w:rsid w:val="000C28AF"/>
    <w:rsid w:val="000C5F97"/>
    <w:rsid w:val="000C5FBB"/>
    <w:rsid w:val="000C65BB"/>
    <w:rsid w:val="000C6BBD"/>
    <w:rsid w:val="000D0FEE"/>
    <w:rsid w:val="000D5744"/>
    <w:rsid w:val="000E0684"/>
    <w:rsid w:val="000E0AF0"/>
    <w:rsid w:val="000E3A35"/>
    <w:rsid w:val="000F2112"/>
    <w:rsid w:val="001003A4"/>
    <w:rsid w:val="0010149C"/>
    <w:rsid w:val="00101B26"/>
    <w:rsid w:val="00103AD1"/>
    <w:rsid w:val="00103CFA"/>
    <w:rsid w:val="00105A1F"/>
    <w:rsid w:val="00114368"/>
    <w:rsid w:val="0012166E"/>
    <w:rsid w:val="00124716"/>
    <w:rsid w:val="00126E55"/>
    <w:rsid w:val="00127155"/>
    <w:rsid w:val="0012760C"/>
    <w:rsid w:val="00133EE2"/>
    <w:rsid w:val="001344B1"/>
    <w:rsid w:val="00134716"/>
    <w:rsid w:val="00136459"/>
    <w:rsid w:val="00142FF9"/>
    <w:rsid w:val="00146B76"/>
    <w:rsid w:val="00151018"/>
    <w:rsid w:val="00151D97"/>
    <w:rsid w:val="001527A9"/>
    <w:rsid w:val="00154C93"/>
    <w:rsid w:val="00155F30"/>
    <w:rsid w:val="00155FF6"/>
    <w:rsid w:val="00156B4E"/>
    <w:rsid w:val="00157B66"/>
    <w:rsid w:val="0016260A"/>
    <w:rsid w:val="00165E8B"/>
    <w:rsid w:val="0017154C"/>
    <w:rsid w:val="00171C4E"/>
    <w:rsid w:val="00173A96"/>
    <w:rsid w:val="00175A01"/>
    <w:rsid w:val="00175FF4"/>
    <w:rsid w:val="00177022"/>
    <w:rsid w:val="001835C3"/>
    <w:rsid w:val="00183D99"/>
    <w:rsid w:val="001848BE"/>
    <w:rsid w:val="001906AB"/>
    <w:rsid w:val="00193710"/>
    <w:rsid w:val="00194A89"/>
    <w:rsid w:val="001A0587"/>
    <w:rsid w:val="001A1A8E"/>
    <w:rsid w:val="001A1F1B"/>
    <w:rsid w:val="001A48E8"/>
    <w:rsid w:val="001A5B18"/>
    <w:rsid w:val="001B0379"/>
    <w:rsid w:val="001B3B96"/>
    <w:rsid w:val="001B4DFA"/>
    <w:rsid w:val="001C01B0"/>
    <w:rsid w:val="001F0D64"/>
    <w:rsid w:val="001F1FF6"/>
    <w:rsid w:val="001F52C4"/>
    <w:rsid w:val="001F6066"/>
    <w:rsid w:val="00201D57"/>
    <w:rsid w:val="002103D0"/>
    <w:rsid w:val="002105B0"/>
    <w:rsid w:val="00212834"/>
    <w:rsid w:val="00213CEE"/>
    <w:rsid w:val="0022046C"/>
    <w:rsid w:val="00227827"/>
    <w:rsid w:val="002320CE"/>
    <w:rsid w:val="00235A24"/>
    <w:rsid w:val="0024068D"/>
    <w:rsid w:val="00242D27"/>
    <w:rsid w:val="00251A3C"/>
    <w:rsid w:val="0025381F"/>
    <w:rsid w:val="00256573"/>
    <w:rsid w:val="0025708A"/>
    <w:rsid w:val="002609EB"/>
    <w:rsid w:val="00260B39"/>
    <w:rsid w:val="00260E9E"/>
    <w:rsid w:val="002615F7"/>
    <w:rsid w:val="00261C8F"/>
    <w:rsid w:val="00262CA9"/>
    <w:rsid w:val="00265711"/>
    <w:rsid w:val="00265BFC"/>
    <w:rsid w:val="00270AA0"/>
    <w:rsid w:val="00273B3E"/>
    <w:rsid w:val="0027449B"/>
    <w:rsid w:val="00276BB5"/>
    <w:rsid w:val="00280684"/>
    <w:rsid w:val="00281283"/>
    <w:rsid w:val="00283515"/>
    <w:rsid w:val="002869F6"/>
    <w:rsid w:val="002941BE"/>
    <w:rsid w:val="002946D2"/>
    <w:rsid w:val="00294B7A"/>
    <w:rsid w:val="002953F5"/>
    <w:rsid w:val="002A1168"/>
    <w:rsid w:val="002A2E9F"/>
    <w:rsid w:val="002A4068"/>
    <w:rsid w:val="002A5832"/>
    <w:rsid w:val="002A7102"/>
    <w:rsid w:val="002B0DFD"/>
    <w:rsid w:val="002B189D"/>
    <w:rsid w:val="002B2960"/>
    <w:rsid w:val="002B3D7C"/>
    <w:rsid w:val="002B5CD4"/>
    <w:rsid w:val="002B6119"/>
    <w:rsid w:val="002C0D89"/>
    <w:rsid w:val="002C1C1E"/>
    <w:rsid w:val="002C20DD"/>
    <w:rsid w:val="002C2464"/>
    <w:rsid w:val="002C2995"/>
    <w:rsid w:val="002C4EA5"/>
    <w:rsid w:val="002C6DC9"/>
    <w:rsid w:val="002D1228"/>
    <w:rsid w:val="002D28A8"/>
    <w:rsid w:val="002D3E7B"/>
    <w:rsid w:val="002D408E"/>
    <w:rsid w:val="002D56FB"/>
    <w:rsid w:val="002D5FE7"/>
    <w:rsid w:val="002D6A72"/>
    <w:rsid w:val="002E131D"/>
    <w:rsid w:val="002E3EFA"/>
    <w:rsid w:val="002E4988"/>
    <w:rsid w:val="002E71D7"/>
    <w:rsid w:val="002F1A8B"/>
    <w:rsid w:val="00300619"/>
    <w:rsid w:val="00305923"/>
    <w:rsid w:val="00306613"/>
    <w:rsid w:val="00310850"/>
    <w:rsid w:val="00310C55"/>
    <w:rsid w:val="00311733"/>
    <w:rsid w:val="003137CC"/>
    <w:rsid w:val="0031478A"/>
    <w:rsid w:val="00316D04"/>
    <w:rsid w:val="00317DCE"/>
    <w:rsid w:val="00324CD9"/>
    <w:rsid w:val="003315D8"/>
    <w:rsid w:val="00332172"/>
    <w:rsid w:val="003353FD"/>
    <w:rsid w:val="00335B59"/>
    <w:rsid w:val="0033618D"/>
    <w:rsid w:val="003378DF"/>
    <w:rsid w:val="0034012F"/>
    <w:rsid w:val="0034281C"/>
    <w:rsid w:val="003428FF"/>
    <w:rsid w:val="0034404A"/>
    <w:rsid w:val="003442B5"/>
    <w:rsid w:val="00344FCF"/>
    <w:rsid w:val="00350980"/>
    <w:rsid w:val="00352032"/>
    <w:rsid w:val="003551E9"/>
    <w:rsid w:val="003563E8"/>
    <w:rsid w:val="00356FD4"/>
    <w:rsid w:val="003618DF"/>
    <w:rsid w:val="00361CFE"/>
    <w:rsid w:val="00362408"/>
    <w:rsid w:val="00364800"/>
    <w:rsid w:val="00366CF3"/>
    <w:rsid w:val="0036730D"/>
    <w:rsid w:val="0036758D"/>
    <w:rsid w:val="00371B8F"/>
    <w:rsid w:val="00372C27"/>
    <w:rsid w:val="003750E6"/>
    <w:rsid w:val="00377A61"/>
    <w:rsid w:val="00386520"/>
    <w:rsid w:val="00387749"/>
    <w:rsid w:val="003906DF"/>
    <w:rsid w:val="0039434E"/>
    <w:rsid w:val="0039464D"/>
    <w:rsid w:val="003A38B3"/>
    <w:rsid w:val="003A542E"/>
    <w:rsid w:val="003B3723"/>
    <w:rsid w:val="003B41C5"/>
    <w:rsid w:val="003B6019"/>
    <w:rsid w:val="003C538C"/>
    <w:rsid w:val="003C7AE5"/>
    <w:rsid w:val="003D32E8"/>
    <w:rsid w:val="003D35C1"/>
    <w:rsid w:val="003E0697"/>
    <w:rsid w:val="003E15C9"/>
    <w:rsid w:val="003E16D7"/>
    <w:rsid w:val="003E2D8E"/>
    <w:rsid w:val="003E3D1B"/>
    <w:rsid w:val="003E4559"/>
    <w:rsid w:val="003F2494"/>
    <w:rsid w:val="003F49DD"/>
    <w:rsid w:val="003F6CD0"/>
    <w:rsid w:val="00402C23"/>
    <w:rsid w:val="0040311C"/>
    <w:rsid w:val="00404977"/>
    <w:rsid w:val="0040528B"/>
    <w:rsid w:val="00410C3B"/>
    <w:rsid w:val="00414B9A"/>
    <w:rsid w:val="00416747"/>
    <w:rsid w:val="00420458"/>
    <w:rsid w:val="0042189C"/>
    <w:rsid w:val="00425BE3"/>
    <w:rsid w:val="004322BF"/>
    <w:rsid w:val="00433375"/>
    <w:rsid w:val="004333DC"/>
    <w:rsid w:val="00434D09"/>
    <w:rsid w:val="0043627E"/>
    <w:rsid w:val="00437169"/>
    <w:rsid w:val="0044158D"/>
    <w:rsid w:val="00445997"/>
    <w:rsid w:val="004476E4"/>
    <w:rsid w:val="00457C43"/>
    <w:rsid w:val="00460828"/>
    <w:rsid w:val="00460D7A"/>
    <w:rsid w:val="00460E64"/>
    <w:rsid w:val="004623E7"/>
    <w:rsid w:val="00463390"/>
    <w:rsid w:val="00464AB6"/>
    <w:rsid w:val="00464D91"/>
    <w:rsid w:val="00466958"/>
    <w:rsid w:val="00466FC4"/>
    <w:rsid w:val="00470578"/>
    <w:rsid w:val="004736E5"/>
    <w:rsid w:val="004772BE"/>
    <w:rsid w:val="00477873"/>
    <w:rsid w:val="00480DE5"/>
    <w:rsid w:val="00482EC8"/>
    <w:rsid w:val="00484023"/>
    <w:rsid w:val="00487A9E"/>
    <w:rsid w:val="004968E3"/>
    <w:rsid w:val="004A4139"/>
    <w:rsid w:val="004A60E1"/>
    <w:rsid w:val="004A6E21"/>
    <w:rsid w:val="004B52A9"/>
    <w:rsid w:val="004C1156"/>
    <w:rsid w:val="004C12A0"/>
    <w:rsid w:val="004C4982"/>
    <w:rsid w:val="004C5D47"/>
    <w:rsid w:val="004D0311"/>
    <w:rsid w:val="004D136E"/>
    <w:rsid w:val="004D1FA0"/>
    <w:rsid w:val="004D3D90"/>
    <w:rsid w:val="004D6289"/>
    <w:rsid w:val="004D64E5"/>
    <w:rsid w:val="004E07C4"/>
    <w:rsid w:val="004E0A52"/>
    <w:rsid w:val="004E0A9A"/>
    <w:rsid w:val="004E5203"/>
    <w:rsid w:val="004E55BA"/>
    <w:rsid w:val="004F2CB2"/>
    <w:rsid w:val="004F66CC"/>
    <w:rsid w:val="0050095F"/>
    <w:rsid w:val="00503593"/>
    <w:rsid w:val="005037A4"/>
    <w:rsid w:val="0050560D"/>
    <w:rsid w:val="00505A48"/>
    <w:rsid w:val="00505F4F"/>
    <w:rsid w:val="0050757D"/>
    <w:rsid w:val="0051061E"/>
    <w:rsid w:val="00511D41"/>
    <w:rsid w:val="005133DC"/>
    <w:rsid w:val="00513403"/>
    <w:rsid w:val="00514FDB"/>
    <w:rsid w:val="00516F6F"/>
    <w:rsid w:val="0051770B"/>
    <w:rsid w:val="00523C5C"/>
    <w:rsid w:val="0052424A"/>
    <w:rsid w:val="0052475F"/>
    <w:rsid w:val="00527F41"/>
    <w:rsid w:val="0053070C"/>
    <w:rsid w:val="0053369D"/>
    <w:rsid w:val="005346A6"/>
    <w:rsid w:val="00534A86"/>
    <w:rsid w:val="005402EC"/>
    <w:rsid w:val="005414EC"/>
    <w:rsid w:val="005426C2"/>
    <w:rsid w:val="0054537D"/>
    <w:rsid w:val="00550A87"/>
    <w:rsid w:val="00554290"/>
    <w:rsid w:val="00556EC2"/>
    <w:rsid w:val="0056000B"/>
    <w:rsid w:val="00565EF5"/>
    <w:rsid w:val="005667CF"/>
    <w:rsid w:val="00571D02"/>
    <w:rsid w:val="00572115"/>
    <w:rsid w:val="00574AED"/>
    <w:rsid w:val="00574BF1"/>
    <w:rsid w:val="005763B0"/>
    <w:rsid w:val="005763C1"/>
    <w:rsid w:val="00576EC3"/>
    <w:rsid w:val="005777A0"/>
    <w:rsid w:val="00577A9B"/>
    <w:rsid w:val="00587B76"/>
    <w:rsid w:val="00590849"/>
    <w:rsid w:val="005938F9"/>
    <w:rsid w:val="0059417D"/>
    <w:rsid w:val="005952CF"/>
    <w:rsid w:val="005A0311"/>
    <w:rsid w:val="005A0F9F"/>
    <w:rsid w:val="005A1991"/>
    <w:rsid w:val="005A50E0"/>
    <w:rsid w:val="005A6764"/>
    <w:rsid w:val="005A7351"/>
    <w:rsid w:val="005B379A"/>
    <w:rsid w:val="005B7A8D"/>
    <w:rsid w:val="005C25D3"/>
    <w:rsid w:val="005C31EA"/>
    <w:rsid w:val="005C402C"/>
    <w:rsid w:val="005C4F78"/>
    <w:rsid w:val="005D1ACA"/>
    <w:rsid w:val="005D70E2"/>
    <w:rsid w:val="005D7357"/>
    <w:rsid w:val="005D7CFE"/>
    <w:rsid w:val="005E44D2"/>
    <w:rsid w:val="005F4B46"/>
    <w:rsid w:val="00601AAE"/>
    <w:rsid w:val="00606A9C"/>
    <w:rsid w:val="006119FC"/>
    <w:rsid w:val="00616029"/>
    <w:rsid w:val="00617CEA"/>
    <w:rsid w:val="00627281"/>
    <w:rsid w:val="00637176"/>
    <w:rsid w:val="00640DDE"/>
    <w:rsid w:val="006414B6"/>
    <w:rsid w:val="006414CB"/>
    <w:rsid w:val="0064516D"/>
    <w:rsid w:val="00647FF1"/>
    <w:rsid w:val="006567FD"/>
    <w:rsid w:val="006662B0"/>
    <w:rsid w:val="00670922"/>
    <w:rsid w:val="00670F42"/>
    <w:rsid w:val="006853BD"/>
    <w:rsid w:val="00686289"/>
    <w:rsid w:val="006862E5"/>
    <w:rsid w:val="0068695E"/>
    <w:rsid w:val="00690623"/>
    <w:rsid w:val="0069367D"/>
    <w:rsid w:val="0069385F"/>
    <w:rsid w:val="006944F0"/>
    <w:rsid w:val="006974D9"/>
    <w:rsid w:val="006A0DD3"/>
    <w:rsid w:val="006A1BA8"/>
    <w:rsid w:val="006B0056"/>
    <w:rsid w:val="006B08C5"/>
    <w:rsid w:val="006B3ADB"/>
    <w:rsid w:val="006B705C"/>
    <w:rsid w:val="006C254B"/>
    <w:rsid w:val="006C3391"/>
    <w:rsid w:val="006D1BD4"/>
    <w:rsid w:val="006D4178"/>
    <w:rsid w:val="006D52D4"/>
    <w:rsid w:val="006E0227"/>
    <w:rsid w:val="006E73B2"/>
    <w:rsid w:val="006F7985"/>
    <w:rsid w:val="007045F4"/>
    <w:rsid w:val="00704F26"/>
    <w:rsid w:val="00707454"/>
    <w:rsid w:val="00707B9C"/>
    <w:rsid w:val="00712C22"/>
    <w:rsid w:val="00714CA9"/>
    <w:rsid w:val="00714E06"/>
    <w:rsid w:val="00715B55"/>
    <w:rsid w:val="00720517"/>
    <w:rsid w:val="00720D46"/>
    <w:rsid w:val="0072431C"/>
    <w:rsid w:val="007247B9"/>
    <w:rsid w:val="00727DAD"/>
    <w:rsid w:val="00727FF1"/>
    <w:rsid w:val="00730540"/>
    <w:rsid w:val="0073302F"/>
    <w:rsid w:val="007347E5"/>
    <w:rsid w:val="00734D34"/>
    <w:rsid w:val="007355C6"/>
    <w:rsid w:val="007361FF"/>
    <w:rsid w:val="007364EE"/>
    <w:rsid w:val="00736D2C"/>
    <w:rsid w:val="007379B6"/>
    <w:rsid w:val="007412DF"/>
    <w:rsid w:val="00747004"/>
    <w:rsid w:val="00747490"/>
    <w:rsid w:val="00752969"/>
    <w:rsid w:val="00757BA4"/>
    <w:rsid w:val="0076082C"/>
    <w:rsid w:val="0076779D"/>
    <w:rsid w:val="007716E6"/>
    <w:rsid w:val="007718CA"/>
    <w:rsid w:val="007728B9"/>
    <w:rsid w:val="00773D20"/>
    <w:rsid w:val="00773D67"/>
    <w:rsid w:val="00776527"/>
    <w:rsid w:val="0078222B"/>
    <w:rsid w:val="00782297"/>
    <w:rsid w:val="00782A05"/>
    <w:rsid w:val="007846C5"/>
    <w:rsid w:val="00784D3E"/>
    <w:rsid w:val="00794EF9"/>
    <w:rsid w:val="00796A9D"/>
    <w:rsid w:val="0079709B"/>
    <w:rsid w:val="007A2023"/>
    <w:rsid w:val="007A47B7"/>
    <w:rsid w:val="007A4F21"/>
    <w:rsid w:val="007A6474"/>
    <w:rsid w:val="007B0374"/>
    <w:rsid w:val="007B0668"/>
    <w:rsid w:val="007B5DA9"/>
    <w:rsid w:val="007B7485"/>
    <w:rsid w:val="007C0280"/>
    <w:rsid w:val="007C23E5"/>
    <w:rsid w:val="007C2410"/>
    <w:rsid w:val="007C3CFF"/>
    <w:rsid w:val="007C421A"/>
    <w:rsid w:val="007C4D7A"/>
    <w:rsid w:val="007D1AAF"/>
    <w:rsid w:val="007D1C1D"/>
    <w:rsid w:val="007D2C49"/>
    <w:rsid w:val="007E1A55"/>
    <w:rsid w:val="007E299C"/>
    <w:rsid w:val="007E303A"/>
    <w:rsid w:val="007E32A6"/>
    <w:rsid w:val="007E6C4A"/>
    <w:rsid w:val="007E785C"/>
    <w:rsid w:val="007E79DC"/>
    <w:rsid w:val="007F5DE9"/>
    <w:rsid w:val="007F71E1"/>
    <w:rsid w:val="0080060D"/>
    <w:rsid w:val="00802022"/>
    <w:rsid w:val="00802D75"/>
    <w:rsid w:val="008047FA"/>
    <w:rsid w:val="0081278D"/>
    <w:rsid w:val="008137F0"/>
    <w:rsid w:val="00817DFF"/>
    <w:rsid w:val="008200EC"/>
    <w:rsid w:val="0082037D"/>
    <w:rsid w:val="008241DE"/>
    <w:rsid w:val="00827404"/>
    <w:rsid w:val="00827712"/>
    <w:rsid w:val="00827803"/>
    <w:rsid w:val="00830596"/>
    <w:rsid w:val="0083338F"/>
    <w:rsid w:val="00833FC2"/>
    <w:rsid w:val="0084432A"/>
    <w:rsid w:val="00845085"/>
    <w:rsid w:val="00845EAC"/>
    <w:rsid w:val="00847C10"/>
    <w:rsid w:val="0085017B"/>
    <w:rsid w:val="0085054C"/>
    <w:rsid w:val="00850F59"/>
    <w:rsid w:val="00852914"/>
    <w:rsid w:val="00864F7E"/>
    <w:rsid w:val="00870D15"/>
    <w:rsid w:val="008715DE"/>
    <w:rsid w:val="00871EDD"/>
    <w:rsid w:val="008720F4"/>
    <w:rsid w:val="00877196"/>
    <w:rsid w:val="00880FD4"/>
    <w:rsid w:val="00886064"/>
    <w:rsid w:val="008938F7"/>
    <w:rsid w:val="008939D2"/>
    <w:rsid w:val="008941A4"/>
    <w:rsid w:val="00894BBF"/>
    <w:rsid w:val="00895D57"/>
    <w:rsid w:val="008974DD"/>
    <w:rsid w:val="008A0A42"/>
    <w:rsid w:val="008A528A"/>
    <w:rsid w:val="008A5970"/>
    <w:rsid w:val="008A7171"/>
    <w:rsid w:val="008B0212"/>
    <w:rsid w:val="008B4475"/>
    <w:rsid w:val="008B5237"/>
    <w:rsid w:val="008C1A52"/>
    <w:rsid w:val="008C3FD7"/>
    <w:rsid w:val="008C51E3"/>
    <w:rsid w:val="008C7CD8"/>
    <w:rsid w:val="008D1905"/>
    <w:rsid w:val="008D1B0D"/>
    <w:rsid w:val="008D2319"/>
    <w:rsid w:val="008D2550"/>
    <w:rsid w:val="008D65F2"/>
    <w:rsid w:val="008D7EB7"/>
    <w:rsid w:val="008D7F2D"/>
    <w:rsid w:val="008E1A92"/>
    <w:rsid w:val="008E73D3"/>
    <w:rsid w:val="008F1B88"/>
    <w:rsid w:val="008F723C"/>
    <w:rsid w:val="008F7E64"/>
    <w:rsid w:val="00901F0F"/>
    <w:rsid w:val="00905FD6"/>
    <w:rsid w:val="0090624E"/>
    <w:rsid w:val="00914AFE"/>
    <w:rsid w:val="00916B22"/>
    <w:rsid w:val="0092103C"/>
    <w:rsid w:val="00924174"/>
    <w:rsid w:val="0092741D"/>
    <w:rsid w:val="00930473"/>
    <w:rsid w:val="009309EC"/>
    <w:rsid w:val="0093140E"/>
    <w:rsid w:val="00931907"/>
    <w:rsid w:val="009340D0"/>
    <w:rsid w:val="009365B6"/>
    <w:rsid w:val="00936F89"/>
    <w:rsid w:val="009413A0"/>
    <w:rsid w:val="00946EF4"/>
    <w:rsid w:val="0095087D"/>
    <w:rsid w:val="00951B79"/>
    <w:rsid w:val="00951C8F"/>
    <w:rsid w:val="00957097"/>
    <w:rsid w:val="009650F6"/>
    <w:rsid w:val="00965582"/>
    <w:rsid w:val="00965C7D"/>
    <w:rsid w:val="0096704F"/>
    <w:rsid w:val="00972FB7"/>
    <w:rsid w:val="00974B1A"/>
    <w:rsid w:val="009756C9"/>
    <w:rsid w:val="009808ED"/>
    <w:rsid w:val="00982D46"/>
    <w:rsid w:val="00982FAE"/>
    <w:rsid w:val="0098329C"/>
    <w:rsid w:val="0098457B"/>
    <w:rsid w:val="00987BF6"/>
    <w:rsid w:val="00990274"/>
    <w:rsid w:val="00992E3F"/>
    <w:rsid w:val="00995D51"/>
    <w:rsid w:val="00996A09"/>
    <w:rsid w:val="009A2F9A"/>
    <w:rsid w:val="009A35A4"/>
    <w:rsid w:val="009A3EB5"/>
    <w:rsid w:val="009A566D"/>
    <w:rsid w:val="009A6383"/>
    <w:rsid w:val="009A7406"/>
    <w:rsid w:val="009A78AC"/>
    <w:rsid w:val="009B06A6"/>
    <w:rsid w:val="009B16C1"/>
    <w:rsid w:val="009B68B9"/>
    <w:rsid w:val="009B6BBC"/>
    <w:rsid w:val="009C1895"/>
    <w:rsid w:val="009C1B95"/>
    <w:rsid w:val="009C31FC"/>
    <w:rsid w:val="009C55A1"/>
    <w:rsid w:val="009D09BE"/>
    <w:rsid w:val="009D54A2"/>
    <w:rsid w:val="009D56F4"/>
    <w:rsid w:val="009D600D"/>
    <w:rsid w:val="009D7615"/>
    <w:rsid w:val="009D79C5"/>
    <w:rsid w:val="009E4315"/>
    <w:rsid w:val="009E627D"/>
    <w:rsid w:val="009E74ED"/>
    <w:rsid w:val="009F4680"/>
    <w:rsid w:val="009F5C84"/>
    <w:rsid w:val="009F6272"/>
    <w:rsid w:val="00A02B4F"/>
    <w:rsid w:val="00A02DB5"/>
    <w:rsid w:val="00A039ED"/>
    <w:rsid w:val="00A03CCA"/>
    <w:rsid w:val="00A077AA"/>
    <w:rsid w:val="00A1081F"/>
    <w:rsid w:val="00A10B19"/>
    <w:rsid w:val="00A10B2B"/>
    <w:rsid w:val="00A1304B"/>
    <w:rsid w:val="00A153B8"/>
    <w:rsid w:val="00A20BC5"/>
    <w:rsid w:val="00A22647"/>
    <w:rsid w:val="00A32CE9"/>
    <w:rsid w:val="00A33559"/>
    <w:rsid w:val="00A36D26"/>
    <w:rsid w:val="00A43FB6"/>
    <w:rsid w:val="00A5086D"/>
    <w:rsid w:val="00A51BD7"/>
    <w:rsid w:val="00A548DB"/>
    <w:rsid w:val="00A5587F"/>
    <w:rsid w:val="00A66B4C"/>
    <w:rsid w:val="00A6729B"/>
    <w:rsid w:val="00A67B1C"/>
    <w:rsid w:val="00A700ED"/>
    <w:rsid w:val="00A732E7"/>
    <w:rsid w:val="00A75D1F"/>
    <w:rsid w:val="00A76AAC"/>
    <w:rsid w:val="00A7786B"/>
    <w:rsid w:val="00A77C67"/>
    <w:rsid w:val="00A82626"/>
    <w:rsid w:val="00A8561E"/>
    <w:rsid w:val="00A90D7D"/>
    <w:rsid w:val="00A9147C"/>
    <w:rsid w:val="00A96767"/>
    <w:rsid w:val="00AB01FB"/>
    <w:rsid w:val="00AB19B0"/>
    <w:rsid w:val="00AB6860"/>
    <w:rsid w:val="00AC16A0"/>
    <w:rsid w:val="00AC16ED"/>
    <w:rsid w:val="00AC1C48"/>
    <w:rsid w:val="00AC2A57"/>
    <w:rsid w:val="00AD6D5D"/>
    <w:rsid w:val="00AE196A"/>
    <w:rsid w:val="00AE4664"/>
    <w:rsid w:val="00AF436A"/>
    <w:rsid w:val="00AF5C1D"/>
    <w:rsid w:val="00AF6E08"/>
    <w:rsid w:val="00B00945"/>
    <w:rsid w:val="00B0109E"/>
    <w:rsid w:val="00B031BE"/>
    <w:rsid w:val="00B065B5"/>
    <w:rsid w:val="00B0774C"/>
    <w:rsid w:val="00B07D0D"/>
    <w:rsid w:val="00B10E87"/>
    <w:rsid w:val="00B11C90"/>
    <w:rsid w:val="00B12C08"/>
    <w:rsid w:val="00B136D7"/>
    <w:rsid w:val="00B13FEB"/>
    <w:rsid w:val="00B141FC"/>
    <w:rsid w:val="00B15331"/>
    <w:rsid w:val="00B2142A"/>
    <w:rsid w:val="00B24A40"/>
    <w:rsid w:val="00B25276"/>
    <w:rsid w:val="00B26B4E"/>
    <w:rsid w:val="00B33BE4"/>
    <w:rsid w:val="00B343F2"/>
    <w:rsid w:val="00B34791"/>
    <w:rsid w:val="00B35B66"/>
    <w:rsid w:val="00B41722"/>
    <w:rsid w:val="00B470E7"/>
    <w:rsid w:val="00B50E10"/>
    <w:rsid w:val="00B53A6B"/>
    <w:rsid w:val="00B61CDD"/>
    <w:rsid w:val="00B6518D"/>
    <w:rsid w:val="00B6691B"/>
    <w:rsid w:val="00B66B8E"/>
    <w:rsid w:val="00B736AB"/>
    <w:rsid w:val="00B74207"/>
    <w:rsid w:val="00B74242"/>
    <w:rsid w:val="00B7538A"/>
    <w:rsid w:val="00B90EED"/>
    <w:rsid w:val="00B918A1"/>
    <w:rsid w:val="00B93862"/>
    <w:rsid w:val="00BA186A"/>
    <w:rsid w:val="00BA2074"/>
    <w:rsid w:val="00BA250B"/>
    <w:rsid w:val="00BA62A5"/>
    <w:rsid w:val="00BA74A7"/>
    <w:rsid w:val="00BA7EE5"/>
    <w:rsid w:val="00BB12B1"/>
    <w:rsid w:val="00BB170B"/>
    <w:rsid w:val="00BB3A87"/>
    <w:rsid w:val="00BB5D79"/>
    <w:rsid w:val="00BB759E"/>
    <w:rsid w:val="00BC0FF6"/>
    <w:rsid w:val="00BC437A"/>
    <w:rsid w:val="00BC4A46"/>
    <w:rsid w:val="00BC6C67"/>
    <w:rsid w:val="00BD0C00"/>
    <w:rsid w:val="00BD47D8"/>
    <w:rsid w:val="00BE0BF9"/>
    <w:rsid w:val="00BE256E"/>
    <w:rsid w:val="00BE5B83"/>
    <w:rsid w:val="00BE5DE5"/>
    <w:rsid w:val="00BE6E38"/>
    <w:rsid w:val="00BE77B2"/>
    <w:rsid w:val="00BE7BD5"/>
    <w:rsid w:val="00BF1E9A"/>
    <w:rsid w:val="00BF2B5E"/>
    <w:rsid w:val="00BF327C"/>
    <w:rsid w:val="00BF6B88"/>
    <w:rsid w:val="00C00158"/>
    <w:rsid w:val="00C0611D"/>
    <w:rsid w:val="00C06F3C"/>
    <w:rsid w:val="00C17072"/>
    <w:rsid w:val="00C176DF"/>
    <w:rsid w:val="00C240D3"/>
    <w:rsid w:val="00C252CC"/>
    <w:rsid w:val="00C267C9"/>
    <w:rsid w:val="00C26D5B"/>
    <w:rsid w:val="00C27918"/>
    <w:rsid w:val="00C3022A"/>
    <w:rsid w:val="00C30B6E"/>
    <w:rsid w:val="00C31FE5"/>
    <w:rsid w:val="00C3320A"/>
    <w:rsid w:val="00C34BAA"/>
    <w:rsid w:val="00C34F48"/>
    <w:rsid w:val="00C42987"/>
    <w:rsid w:val="00C46B6D"/>
    <w:rsid w:val="00C46D13"/>
    <w:rsid w:val="00C543AC"/>
    <w:rsid w:val="00C56855"/>
    <w:rsid w:val="00C57A51"/>
    <w:rsid w:val="00C62414"/>
    <w:rsid w:val="00C63449"/>
    <w:rsid w:val="00C63A06"/>
    <w:rsid w:val="00C64A26"/>
    <w:rsid w:val="00C72B60"/>
    <w:rsid w:val="00C732AF"/>
    <w:rsid w:val="00C770AF"/>
    <w:rsid w:val="00C82B61"/>
    <w:rsid w:val="00C83561"/>
    <w:rsid w:val="00C907E3"/>
    <w:rsid w:val="00C925E4"/>
    <w:rsid w:val="00C964DB"/>
    <w:rsid w:val="00C96FED"/>
    <w:rsid w:val="00C96FEE"/>
    <w:rsid w:val="00CA01C5"/>
    <w:rsid w:val="00CA0AB7"/>
    <w:rsid w:val="00CA0EDA"/>
    <w:rsid w:val="00CA1010"/>
    <w:rsid w:val="00CA34B0"/>
    <w:rsid w:val="00CA5027"/>
    <w:rsid w:val="00CA515E"/>
    <w:rsid w:val="00CA61BF"/>
    <w:rsid w:val="00CA7A93"/>
    <w:rsid w:val="00CB3AB6"/>
    <w:rsid w:val="00CB40EE"/>
    <w:rsid w:val="00CC002A"/>
    <w:rsid w:val="00CC1655"/>
    <w:rsid w:val="00CC20E7"/>
    <w:rsid w:val="00CC3048"/>
    <w:rsid w:val="00CC649B"/>
    <w:rsid w:val="00CC79B6"/>
    <w:rsid w:val="00CD0590"/>
    <w:rsid w:val="00CD2089"/>
    <w:rsid w:val="00CD2E35"/>
    <w:rsid w:val="00CD4D16"/>
    <w:rsid w:val="00CD6688"/>
    <w:rsid w:val="00CD6B92"/>
    <w:rsid w:val="00CE0246"/>
    <w:rsid w:val="00CE0FE5"/>
    <w:rsid w:val="00CE1284"/>
    <w:rsid w:val="00CE1D2C"/>
    <w:rsid w:val="00CE1D72"/>
    <w:rsid w:val="00CE690C"/>
    <w:rsid w:val="00CE6BA9"/>
    <w:rsid w:val="00CF0AF5"/>
    <w:rsid w:val="00CF17C5"/>
    <w:rsid w:val="00CF215B"/>
    <w:rsid w:val="00CF2A55"/>
    <w:rsid w:val="00CF46F7"/>
    <w:rsid w:val="00D02DA7"/>
    <w:rsid w:val="00D03613"/>
    <w:rsid w:val="00D06D70"/>
    <w:rsid w:val="00D1230D"/>
    <w:rsid w:val="00D15D5C"/>
    <w:rsid w:val="00D162BB"/>
    <w:rsid w:val="00D1686E"/>
    <w:rsid w:val="00D20279"/>
    <w:rsid w:val="00D20431"/>
    <w:rsid w:val="00D23BB4"/>
    <w:rsid w:val="00D24C55"/>
    <w:rsid w:val="00D26003"/>
    <w:rsid w:val="00D276E1"/>
    <w:rsid w:val="00D3288E"/>
    <w:rsid w:val="00D34031"/>
    <w:rsid w:val="00D35345"/>
    <w:rsid w:val="00D4005B"/>
    <w:rsid w:val="00D407C8"/>
    <w:rsid w:val="00D44FB9"/>
    <w:rsid w:val="00D45117"/>
    <w:rsid w:val="00D46EC9"/>
    <w:rsid w:val="00D47E5B"/>
    <w:rsid w:val="00D50BEA"/>
    <w:rsid w:val="00D55D59"/>
    <w:rsid w:val="00D562D5"/>
    <w:rsid w:val="00D603EC"/>
    <w:rsid w:val="00D6597F"/>
    <w:rsid w:val="00D6701A"/>
    <w:rsid w:val="00D67122"/>
    <w:rsid w:val="00D704A6"/>
    <w:rsid w:val="00D7256A"/>
    <w:rsid w:val="00D74916"/>
    <w:rsid w:val="00D75BA5"/>
    <w:rsid w:val="00D8120B"/>
    <w:rsid w:val="00D83700"/>
    <w:rsid w:val="00D843FA"/>
    <w:rsid w:val="00D91072"/>
    <w:rsid w:val="00D91DC9"/>
    <w:rsid w:val="00D92733"/>
    <w:rsid w:val="00D9278B"/>
    <w:rsid w:val="00D93D0C"/>
    <w:rsid w:val="00D95D57"/>
    <w:rsid w:val="00DA137D"/>
    <w:rsid w:val="00DA3F23"/>
    <w:rsid w:val="00DA53D4"/>
    <w:rsid w:val="00DA57FA"/>
    <w:rsid w:val="00DB1EA6"/>
    <w:rsid w:val="00DB4EFB"/>
    <w:rsid w:val="00DC07F5"/>
    <w:rsid w:val="00DD2E5B"/>
    <w:rsid w:val="00DD356D"/>
    <w:rsid w:val="00DD4C5A"/>
    <w:rsid w:val="00DD4E72"/>
    <w:rsid w:val="00DD65C5"/>
    <w:rsid w:val="00DD7680"/>
    <w:rsid w:val="00DD7B03"/>
    <w:rsid w:val="00DE011E"/>
    <w:rsid w:val="00DE0C96"/>
    <w:rsid w:val="00DE0F77"/>
    <w:rsid w:val="00DE4111"/>
    <w:rsid w:val="00DE4C9C"/>
    <w:rsid w:val="00DE56B6"/>
    <w:rsid w:val="00DE7D33"/>
    <w:rsid w:val="00E032AF"/>
    <w:rsid w:val="00E03D0D"/>
    <w:rsid w:val="00E06482"/>
    <w:rsid w:val="00E11894"/>
    <w:rsid w:val="00E1453D"/>
    <w:rsid w:val="00E145A9"/>
    <w:rsid w:val="00E16599"/>
    <w:rsid w:val="00E205AB"/>
    <w:rsid w:val="00E25D4A"/>
    <w:rsid w:val="00E30370"/>
    <w:rsid w:val="00E303A8"/>
    <w:rsid w:val="00E306E7"/>
    <w:rsid w:val="00E33C47"/>
    <w:rsid w:val="00E37568"/>
    <w:rsid w:val="00E44300"/>
    <w:rsid w:val="00E51378"/>
    <w:rsid w:val="00E531B9"/>
    <w:rsid w:val="00E53712"/>
    <w:rsid w:val="00E5717E"/>
    <w:rsid w:val="00E576A1"/>
    <w:rsid w:val="00E5783D"/>
    <w:rsid w:val="00E60102"/>
    <w:rsid w:val="00E635D4"/>
    <w:rsid w:val="00E67DDB"/>
    <w:rsid w:val="00E76EBE"/>
    <w:rsid w:val="00E80FDF"/>
    <w:rsid w:val="00E8147E"/>
    <w:rsid w:val="00E81C93"/>
    <w:rsid w:val="00E83F9E"/>
    <w:rsid w:val="00E848C5"/>
    <w:rsid w:val="00E9011C"/>
    <w:rsid w:val="00E90286"/>
    <w:rsid w:val="00E95C2F"/>
    <w:rsid w:val="00EA20C7"/>
    <w:rsid w:val="00EA3647"/>
    <w:rsid w:val="00EA38B0"/>
    <w:rsid w:val="00EA697C"/>
    <w:rsid w:val="00EA723B"/>
    <w:rsid w:val="00EA773C"/>
    <w:rsid w:val="00EA77B5"/>
    <w:rsid w:val="00EB02A2"/>
    <w:rsid w:val="00EB5615"/>
    <w:rsid w:val="00EB6BEE"/>
    <w:rsid w:val="00EC24C8"/>
    <w:rsid w:val="00ED0BE5"/>
    <w:rsid w:val="00ED18F7"/>
    <w:rsid w:val="00ED19DD"/>
    <w:rsid w:val="00ED2F0A"/>
    <w:rsid w:val="00ED6CFC"/>
    <w:rsid w:val="00EE575F"/>
    <w:rsid w:val="00EE66C3"/>
    <w:rsid w:val="00EE6BAE"/>
    <w:rsid w:val="00EF0D03"/>
    <w:rsid w:val="00EF3C0E"/>
    <w:rsid w:val="00EF5ADE"/>
    <w:rsid w:val="00EF6A38"/>
    <w:rsid w:val="00F04F2A"/>
    <w:rsid w:val="00F05247"/>
    <w:rsid w:val="00F06C1A"/>
    <w:rsid w:val="00F13CD0"/>
    <w:rsid w:val="00F14080"/>
    <w:rsid w:val="00F14A0D"/>
    <w:rsid w:val="00F2466A"/>
    <w:rsid w:val="00F31C93"/>
    <w:rsid w:val="00F34E46"/>
    <w:rsid w:val="00F36166"/>
    <w:rsid w:val="00F37D54"/>
    <w:rsid w:val="00F42174"/>
    <w:rsid w:val="00F42B1E"/>
    <w:rsid w:val="00F4430B"/>
    <w:rsid w:val="00F4451F"/>
    <w:rsid w:val="00F4667C"/>
    <w:rsid w:val="00F46895"/>
    <w:rsid w:val="00F5131C"/>
    <w:rsid w:val="00F54169"/>
    <w:rsid w:val="00F63760"/>
    <w:rsid w:val="00F64256"/>
    <w:rsid w:val="00F66B68"/>
    <w:rsid w:val="00F67320"/>
    <w:rsid w:val="00F71CD5"/>
    <w:rsid w:val="00F76024"/>
    <w:rsid w:val="00F76AC5"/>
    <w:rsid w:val="00F76F0E"/>
    <w:rsid w:val="00F84AE1"/>
    <w:rsid w:val="00F861CF"/>
    <w:rsid w:val="00F8707B"/>
    <w:rsid w:val="00F87212"/>
    <w:rsid w:val="00F9050D"/>
    <w:rsid w:val="00F91153"/>
    <w:rsid w:val="00F92664"/>
    <w:rsid w:val="00F92CB7"/>
    <w:rsid w:val="00F937E2"/>
    <w:rsid w:val="00F9398B"/>
    <w:rsid w:val="00F97B3B"/>
    <w:rsid w:val="00FA1C53"/>
    <w:rsid w:val="00FA3F21"/>
    <w:rsid w:val="00FA720C"/>
    <w:rsid w:val="00FC19EA"/>
    <w:rsid w:val="00FC2AA4"/>
    <w:rsid w:val="00FC58E3"/>
    <w:rsid w:val="00FC714A"/>
    <w:rsid w:val="00FD04DD"/>
    <w:rsid w:val="00FD22E9"/>
    <w:rsid w:val="00FD5314"/>
    <w:rsid w:val="00FD7FAA"/>
    <w:rsid w:val="00FE1B01"/>
    <w:rsid w:val="00FE2F73"/>
    <w:rsid w:val="00FE33DB"/>
    <w:rsid w:val="00FE351C"/>
    <w:rsid w:val="00FF3B4F"/>
    <w:rsid w:val="00FF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5A8A-544E-4CCD-9AAA-0437BE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F7985"/>
    <w:pPr>
      <w:overflowPunct w:val="0"/>
      <w:autoSpaceDE w:val="0"/>
      <w:autoSpaceDN w:val="0"/>
      <w:adjustRightInd w:val="0"/>
      <w:ind w:firstLine="851"/>
      <w:jc w:val="both"/>
    </w:pPr>
    <w:rPr>
      <w:szCs w:val="20"/>
    </w:rPr>
  </w:style>
  <w:style w:type="character" w:customStyle="1" w:styleId="apple-style-span">
    <w:name w:val="apple-style-span"/>
    <w:basedOn w:val="a0"/>
    <w:rsid w:val="006F7985"/>
  </w:style>
  <w:style w:type="paragraph" w:customStyle="1" w:styleId="a3">
    <w:name w:val="Заголовок"/>
    <w:basedOn w:val="a"/>
    <w:link w:val="a4"/>
    <w:uiPriority w:val="99"/>
    <w:qFormat/>
    <w:rsid w:val="006F7985"/>
    <w:pPr>
      <w:overflowPunct w:val="0"/>
      <w:autoSpaceDE w:val="0"/>
      <w:autoSpaceDN w:val="0"/>
      <w:adjustRightInd w:val="0"/>
      <w:ind w:firstLine="567"/>
      <w:jc w:val="center"/>
      <w:textAlignment w:val="baseline"/>
    </w:pPr>
    <w:rPr>
      <w:szCs w:val="20"/>
    </w:rPr>
  </w:style>
  <w:style w:type="paragraph" w:styleId="2">
    <w:name w:val="Body Text 2"/>
    <w:basedOn w:val="a"/>
    <w:link w:val="20"/>
    <w:uiPriority w:val="99"/>
    <w:rsid w:val="006F7985"/>
    <w:pPr>
      <w:spacing w:after="120" w:line="480" w:lineRule="auto"/>
    </w:pPr>
  </w:style>
  <w:style w:type="paragraph" w:customStyle="1" w:styleId="a5">
    <w:name w:val="Знак Знак Знак Знак Знак Знак Знак"/>
    <w:basedOn w:val="a"/>
    <w:autoRedefine/>
    <w:rsid w:val="007364EE"/>
    <w:pPr>
      <w:jc w:val="both"/>
    </w:pPr>
    <w:rPr>
      <w:rFonts w:cs="Verdana"/>
      <w:szCs w:val="20"/>
      <w:lang w:val="en-US" w:eastAsia="en-US"/>
    </w:rPr>
  </w:style>
  <w:style w:type="paragraph" w:styleId="a6">
    <w:name w:val="Normal (Web)"/>
    <w:basedOn w:val="a"/>
    <w:uiPriority w:val="99"/>
    <w:rsid w:val="00DE56B6"/>
    <w:pPr>
      <w:spacing w:before="100" w:beforeAutospacing="1" w:after="100" w:afterAutospacing="1"/>
    </w:pPr>
  </w:style>
  <w:style w:type="paragraph" w:customStyle="1" w:styleId="a7">
    <w:name w:val="Знак"/>
    <w:basedOn w:val="a"/>
    <w:rsid w:val="008A7171"/>
    <w:rPr>
      <w:rFonts w:ascii="Verdana" w:hAnsi="Verdana" w:cs="Verdana"/>
      <w:sz w:val="20"/>
      <w:szCs w:val="20"/>
      <w:lang w:val="en-US" w:eastAsia="en-US"/>
    </w:rPr>
  </w:style>
  <w:style w:type="paragraph" w:customStyle="1" w:styleId="1">
    <w:name w:val="Без интервала1"/>
    <w:rsid w:val="00310850"/>
    <w:rPr>
      <w:rFonts w:ascii="Calibri" w:hAnsi="Calibri"/>
      <w:sz w:val="22"/>
      <w:szCs w:val="22"/>
      <w:lang w:eastAsia="en-US"/>
    </w:rPr>
  </w:style>
  <w:style w:type="character" w:customStyle="1" w:styleId="text-small">
    <w:name w:val="text-small"/>
    <w:basedOn w:val="a0"/>
    <w:rsid w:val="007C23E5"/>
  </w:style>
  <w:style w:type="character" w:customStyle="1" w:styleId="apple-converted-space">
    <w:name w:val="apple-converted-space"/>
    <w:basedOn w:val="a0"/>
    <w:rsid w:val="007C23E5"/>
  </w:style>
  <w:style w:type="character" w:customStyle="1" w:styleId="margintext-small">
    <w:name w:val="margin text-small"/>
    <w:basedOn w:val="a0"/>
    <w:rsid w:val="007C23E5"/>
  </w:style>
  <w:style w:type="paragraph" w:styleId="a8">
    <w:name w:val="Balloon Text"/>
    <w:basedOn w:val="a"/>
    <w:link w:val="a9"/>
    <w:rsid w:val="00D03613"/>
    <w:rPr>
      <w:rFonts w:ascii="Segoe UI" w:hAnsi="Segoe UI"/>
      <w:sz w:val="18"/>
      <w:szCs w:val="18"/>
      <w:lang w:val="x-none" w:eastAsia="x-none"/>
    </w:rPr>
  </w:style>
  <w:style w:type="character" w:customStyle="1" w:styleId="a9">
    <w:name w:val="Текст выноски Знак"/>
    <w:link w:val="a8"/>
    <w:rsid w:val="00D03613"/>
    <w:rPr>
      <w:rFonts w:ascii="Segoe UI" w:hAnsi="Segoe UI" w:cs="Segoe UI"/>
      <w:sz w:val="18"/>
      <w:szCs w:val="18"/>
    </w:rPr>
  </w:style>
  <w:style w:type="paragraph" w:styleId="aa">
    <w:name w:val="header"/>
    <w:basedOn w:val="a"/>
    <w:link w:val="ab"/>
    <w:uiPriority w:val="99"/>
    <w:rsid w:val="00B74207"/>
    <w:pPr>
      <w:tabs>
        <w:tab w:val="center" w:pos="4677"/>
        <w:tab w:val="right" w:pos="9355"/>
      </w:tabs>
    </w:pPr>
    <w:rPr>
      <w:lang w:val="x-none" w:eastAsia="x-none"/>
    </w:rPr>
  </w:style>
  <w:style w:type="character" w:customStyle="1" w:styleId="ab">
    <w:name w:val="Верхний колонтитул Знак"/>
    <w:link w:val="aa"/>
    <w:uiPriority w:val="99"/>
    <w:rsid w:val="00B74207"/>
    <w:rPr>
      <w:sz w:val="24"/>
      <w:szCs w:val="24"/>
    </w:rPr>
  </w:style>
  <w:style w:type="paragraph" w:styleId="ac">
    <w:name w:val="footer"/>
    <w:basedOn w:val="a"/>
    <w:link w:val="ad"/>
    <w:rsid w:val="00B74207"/>
    <w:pPr>
      <w:tabs>
        <w:tab w:val="center" w:pos="4677"/>
        <w:tab w:val="right" w:pos="9355"/>
      </w:tabs>
    </w:pPr>
    <w:rPr>
      <w:lang w:val="x-none" w:eastAsia="x-none"/>
    </w:rPr>
  </w:style>
  <w:style w:type="character" w:customStyle="1" w:styleId="ad">
    <w:name w:val="Нижний колонтитул Знак"/>
    <w:link w:val="ac"/>
    <w:rsid w:val="00B74207"/>
    <w:rPr>
      <w:sz w:val="24"/>
      <w:szCs w:val="24"/>
    </w:rPr>
  </w:style>
  <w:style w:type="character" w:customStyle="1" w:styleId="ae">
    <w:name w:val="Основной текст_"/>
    <w:link w:val="10"/>
    <w:rsid w:val="00E53712"/>
    <w:rPr>
      <w:shd w:val="clear" w:color="auto" w:fill="FFFFFF"/>
    </w:rPr>
  </w:style>
  <w:style w:type="paragraph" w:customStyle="1" w:styleId="10">
    <w:name w:val="Основной текст1"/>
    <w:basedOn w:val="a"/>
    <w:link w:val="ae"/>
    <w:rsid w:val="00E53712"/>
    <w:pPr>
      <w:widowControl w:val="0"/>
      <w:shd w:val="clear" w:color="auto" w:fill="FFFFFF"/>
      <w:ind w:firstLine="400"/>
    </w:pPr>
    <w:rPr>
      <w:sz w:val="20"/>
      <w:szCs w:val="20"/>
      <w:lang w:val="x-none" w:eastAsia="x-none"/>
    </w:rPr>
  </w:style>
  <w:style w:type="table" w:styleId="af">
    <w:name w:val="Table Grid"/>
    <w:basedOn w:val="a1"/>
    <w:rsid w:val="004D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95C2F"/>
    <w:rPr>
      <w:rFonts w:ascii="TimesNewRomanPSMT" w:hAnsi="TimesNewRomanPSMT" w:hint="default"/>
      <w:b w:val="0"/>
      <w:bCs w:val="0"/>
      <w:i w:val="0"/>
      <w:iCs w:val="0"/>
      <w:color w:val="000000"/>
      <w:sz w:val="24"/>
      <w:szCs w:val="24"/>
    </w:rPr>
  </w:style>
  <w:style w:type="paragraph" w:styleId="af0">
    <w:name w:val="Plain Text"/>
    <w:aliases w:val="Текст Знак1 Знак,Текст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 Знак3"/>
    <w:basedOn w:val="a"/>
    <w:link w:val="af1"/>
    <w:rsid w:val="002105B0"/>
    <w:rPr>
      <w:rFonts w:ascii="Courier New" w:hAnsi="Courier New" w:cs="Courier New"/>
      <w:sz w:val="20"/>
      <w:szCs w:val="20"/>
    </w:rPr>
  </w:style>
  <w:style w:type="character" w:customStyle="1" w:styleId="af1">
    <w:name w:val="Текст Знак"/>
    <w:aliases w:val="Текст Знак1 Знак Знак1,Текст Знак Знак Знак Знак1, Знак Знак Знак Знак Знак1,Знак Знак Знак Знак Знак1,Знак Знак1,Текст Знак2 Знак,Текст Знак1 Знак Знак Знак,Текст Знак Знак Знак Знак Знак,Знак Знак Знак Знак Знак Знак,Знак Знак Знак,Зн Знак"/>
    <w:link w:val="af0"/>
    <w:rsid w:val="002105B0"/>
    <w:rPr>
      <w:rFonts w:ascii="Courier New" w:hAnsi="Courier New" w:cs="Courier New"/>
    </w:rPr>
  </w:style>
  <w:style w:type="character" w:styleId="af2">
    <w:name w:val="annotation reference"/>
    <w:rsid w:val="00A33559"/>
    <w:rPr>
      <w:sz w:val="16"/>
      <w:szCs w:val="16"/>
    </w:rPr>
  </w:style>
  <w:style w:type="paragraph" w:styleId="af3">
    <w:name w:val="annotation text"/>
    <w:basedOn w:val="a"/>
    <w:link w:val="af4"/>
    <w:rsid w:val="00A33559"/>
    <w:rPr>
      <w:sz w:val="20"/>
      <w:szCs w:val="20"/>
    </w:rPr>
  </w:style>
  <w:style w:type="character" w:customStyle="1" w:styleId="af4">
    <w:name w:val="Текст примечания Знак"/>
    <w:basedOn w:val="a0"/>
    <w:link w:val="af3"/>
    <w:rsid w:val="00A33559"/>
  </w:style>
  <w:style w:type="paragraph" w:styleId="af5">
    <w:name w:val="annotation subject"/>
    <w:basedOn w:val="af3"/>
    <w:next w:val="af3"/>
    <w:link w:val="af6"/>
    <w:rsid w:val="00A33559"/>
    <w:rPr>
      <w:b/>
      <w:bCs/>
    </w:rPr>
  </w:style>
  <w:style w:type="character" w:customStyle="1" w:styleId="af6">
    <w:name w:val="Тема примечания Знак"/>
    <w:link w:val="af5"/>
    <w:rsid w:val="00A33559"/>
    <w:rPr>
      <w:b/>
      <w:bCs/>
    </w:rPr>
  </w:style>
  <w:style w:type="character" w:customStyle="1" w:styleId="a4">
    <w:name w:val="Заголовок Знак"/>
    <w:link w:val="a3"/>
    <w:uiPriority w:val="99"/>
    <w:rsid w:val="007355C6"/>
    <w:rPr>
      <w:sz w:val="24"/>
    </w:rPr>
  </w:style>
  <w:style w:type="character" w:customStyle="1" w:styleId="20">
    <w:name w:val="Основной текст 2 Знак"/>
    <w:link w:val="2"/>
    <w:uiPriority w:val="99"/>
    <w:rsid w:val="007355C6"/>
    <w:rPr>
      <w:sz w:val="24"/>
      <w:szCs w:val="24"/>
    </w:rPr>
  </w:style>
  <w:style w:type="paragraph" w:customStyle="1" w:styleId="af7">
    <w:basedOn w:val="a"/>
    <w:next w:val="a6"/>
    <w:rsid w:val="007355C6"/>
    <w:pPr>
      <w:spacing w:before="100" w:beforeAutospacing="1" w:after="100" w:afterAutospacing="1"/>
    </w:pPr>
  </w:style>
  <w:style w:type="paragraph" w:customStyle="1" w:styleId="af8">
    <w:basedOn w:val="a"/>
    <w:next w:val="a6"/>
    <w:uiPriority w:val="99"/>
    <w:rsid w:val="005D1ACA"/>
    <w:pPr>
      <w:spacing w:before="100" w:beforeAutospacing="1" w:after="100" w:afterAutospacing="1"/>
    </w:pPr>
  </w:style>
  <w:style w:type="paragraph" w:customStyle="1" w:styleId="af9">
    <w:basedOn w:val="a"/>
    <w:next w:val="a6"/>
    <w:uiPriority w:val="99"/>
    <w:rsid w:val="001F52C4"/>
    <w:pPr>
      <w:spacing w:before="100" w:beforeAutospacing="1" w:after="100" w:afterAutospacing="1"/>
    </w:pPr>
  </w:style>
  <w:style w:type="paragraph" w:customStyle="1" w:styleId="afa">
    <w:basedOn w:val="a"/>
    <w:next w:val="a6"/>
    <w:uiPriority w:val="99"/>
    <w:rsid w:val="00D843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775">
      <w:bodyDiv w:val="1"/>
      <w:marLeft w:val="0"/>
      <w:marRight w:val="0"/>
      <w:marTop w:val="0"/>
      <w:marBottom w:val="0"/>
      <w:divBdr>
        <w:top w:val="none" w:sz="0" w:space="0" w:color="auto"/>
        <w:left w:val="none" w:sz="0" w:space="0" w:color="auto"/>
        <w:bottom w:val="none" w:sz="0" w:space="0" w:color="auto"/>
        <w:right w:val="none" w:sz="0" w:space="0" w:color="auto"/>
      </w:divBdr>
    </w:div>
    <w:div w:id="189607385">
      <w:bodyDiv w:val="1"/>
      <w:marLeft w:val="0"/>
      <w:marRight w:val="0"/>
      <w:marTop w:val="0"/>
      <w:marBottom w:val="0"/>
      <w:divBdr>
        <w:top w:val="none" w:sz="0" w:space="0" w:color="auto"/>
        <w:left w:val="none" w:sz="0" w:space="0" w:color="auto"/>
        <w:bottom w:val="none" w:sz="0" w:space="0" w:color="auto"/>
        <w:right w:val="none" w:sz="0" w:space="0" w:color="auto"/>
      </w:divBdr>
    </w:div>
    <w:div w:id="218252233">
      <w:bodyDiv w:val="1"/>
      <w:marLeft w:val="0"/>
      <w:marRight w:val="0"/>
      <w:marTop w:val="0"/>
      <w:marBottom w:val="0"/>
      <w:divBdr>
        <w:top w:val="none" w:sz="0" w:space="0" w:color="auto"/>
        <w:left w:val="none" w:sz="0" w:space="0" w:color="auto"/>
        <w:bottom w:val="none" w:sz="0" w:space="0" w:color="auto"/>
        <w:right w:val="none" w:sz="0" w:space="0" w:color="auto"/>
      </w:divBdr>
    </w:div>
    <w:div w:id="296496006">
      <w:bodyDiv w:val="1"/>
      <w:marLeft w:val="0"/>
      <w:marRight w:val="0"/>
      <w:marTop w:val="0"/>
      <w:marBottom w:val="0"/>
      <w:divBdr>
        <w:top w:val="none" w:sz="0" w:space="0" w:color="auto"/>
        <w:left w:val="none" w:sz="0" w:space="0" w:color="auto"/>
        <w:bottom w:val="none" w:sz="0" w:space="0" w:color="auto"/>
        <w:right w:val="none" w:sz="0" w:space="0" w:color="auto"/>
      </w:divBdr>
    </w:div>
    <w:div w:id="484904969">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35582155">
      <w:bodyDiv w:val="1"/>
      <w:marLeft w:val="0"/>
      <w:marRight w:val="0"/>
      <w:marTop w:val="0"/>
      <w:marBottom w:val="0"/>
      <w:divBdr>
        <w:top w:val="none" w:sz="0" w:space="0" w:color="auto"/>
        <w:left w:val="none" w:sz="0" w:space="0" w:color="auto"/>
        <w:bottom w:val="none" w:sz="0" w:space="0" w:color="auto"/>
        <w:right w:val="none" w:sz="0" w:space="0" w:color="auto"/>
      </w:divBdr>
    </w:div>
    <w:div w:id="716003872">
      <w:bodyDiv w:val="1"/>
      <w:marLeft w:val="0"/>
      <w:marRight w:val="0"/>
      <w:marTop w:val="0"/>
      <w:marBottom w:val="0"/>
      <w:divBdr>
        <w:top w:val="none" w:sz="0" w:space="0" w:color="auto"/>
        <w:left w:val="none" w:sz="0" w:space="0" w:color="auto"/>
        <w:bottom w:val="none" w:sz="0" w:space="0" w:color="auto"/>
        <w:right w:val="none" w:sz="0" w:space="0" w:color="auto"/>
      </w:divBdr>
    </w:div>
    <w:div w:id="1117526593">
      <w:bodyDiv w:val="1"/>
      <w:marLeft w:val="0"/>
      <w:marRight w:val="0"/>
      <w:marTop w:val="0"/>
      <w:marBottom w:val="0"/>
      <w:divBdr>
        <w:top w:val="none" w:sz="0" w:space="0" w:color="auto"/>
        <w:left w:val="none" w:sz="0" w:space="0" w:color="auto"/>
        <w:bottom w:val="none" w:sz="0" w:space="0" w:color="auto"/>
        <w:right w:val="none" w:sz="0" w:space="0" w:color="auto"/>
      </w:divBdr>
    </w:div>
    <w:div w:id="1181814307">
      <w:bodyDiv w:val="1"/>
      <w:marLeft w:val="0"/>
      <w:marRight w:val="0"/>
      <w:marTop w:val="0"/>
      <w:marBottom w:val="0"/>
      <w:divBdr>
        <w:top w:val="none" w:sz="0" w:space="0" w:color="auto"/>
        <w:left w:val="none" w:sz="0" w:space="0" w:color="auto"/>
        <w:bottom w:val="none" w:sz="0" w:space="0" w:color="auto"/>
        <w:right w:val="none" w:sz="0" w:space="0" w:color="auto"/>
      </w:divBdr>
    </w:div>
    <w:div w:id="1325208617">
      <w:bodyDiv w:val="1"/>
      <w:marLeft w:val="0"/>
      <w:marRight w:val="0"/>
      <w:marTop w:val="0"/>
      <w:marBottom w:val="0"/>
      <w:divBdr>
        <w:top w:val="none" w:sz="0" w:space="0" w:color="auto"/>
        <w:left w:val="none" w:sz="0" w:space="0" w:color="auto"/>
        <w:bottom w:val="none" w:sz="0" w:space="0" w:color="auto"/>
        <w:right w:val="none" w:sz="0" w:space="0" w:color="auto"/>
      </w:divBdr>
    </w:div>
    <w:div w:id="1360739430">
      <w:bodyDiv w:val="1"/>
      <w:marLeft w:val="0"/>
      <w:marRight w:val="0"/>
      <w:marTop w:val="0"/>
      <w:marBottom w:val="0"/>
      <w:divBdr>
        <w:top w:val="none" w:sz="0" w:space="0" w:color="auto"/>
        <w:left w:val="none" w:sz="0" w:space="0" w:color="auto"/>
        <w:bottom w:val="none" w:sz="0" w:space="0" w:color="auto"/>
        <w:right w:val="none" w:sz="0" w:space="0" w:color="auto"/>
      </w:divBdr>
    </w:div>
    <w:div w:id="1487625562">
      <w:bodyDiv w:val="1"/>
      <w:marLeft w:val="0"/>
      <w:marRight w:val="0"/>
      <w:marTop w:val="0"/>
      <w:marBottom w:val="0"/>
      <w:divBdr>
        <w:top w:val="none" w:sz="0" w:space="0" w:color="auto"/>
        <w:left w:val="none" w:sz="0" w:space="0" w:color="auto"/>
        <w:bottom w:val="none" w:sz="0" w:space="0" w:color="auto"/>
        <w:right w:val="none" w:sz="0" w:space="0" w:color="auto"/>
      </w:divBdr>
    </w:div>
    <w:div w:id="1556821191">
      <w:bodyDiv w:val="1"/>
      <w:marLeft w:val="0"/>
      <w:marRight w:val="0"/>
      <w:marTop w:val="0"/>
      <w:marBottom w:val="0"/>
      <w:divBdr>
        <w:top w:val="none" w:sz="0" w:space="0" w:color="auto"/>
        <w:left w:val="none" w:sz="0" w:space="0" w:color="auto"/>
        <w:bottom w:val="none" w:sz="0" w:space="0" w:color="auto"/>
        <w:right w:val="none" w:sz="0" w:space="0" w:color="auto"/>
      </w:divBdr>
    </w:div>
    <w:div w:id="1624847984">
      <w:bodyDiv w:val="1"/>
      <w:marLeft w:val="0"/>
      <w:marRight w:val="0"/>
      <w:marTop w:val="0"/>
      <w:marBottom w:val="0"/>
      <w:divBdr>
        <w:top w:val="none" w:sz="0" w:space="0" w:color="auto"/>
        <w:left w:val="none" w:sz="0" w:space="0" w:color="auto"/>
        <w:bottom w:val="none" w:sz="0" w:space="0" w:color="auto"/>
        <w:right w:val="none" w:sz="0" w:space="0" w:color="auto"/>
      </w:divBdr>
    </w:div>
    <w:div w:id="2100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18DB-BF8F-4A9B-A720-992874FD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МИНИСТЕРУЛ ФИНАНЦЕЛОР     МIНIСТЕРСТВО ФIНАНСIВ</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ФИНАНЦЕЛОР     МIНIСТЕРСТВО ФIНАНСIВ</dc:title>
  <dc:subject/>
  <dc:creator>gns26</dc:creator>
  <cp:keywords/>
  <dc:description/>
  <cp:lastModifiedBy>Кудрова А.А.</cp:lastModifiedBy>
  <cp:revision>4</cp:revision>
  <cp:lastPrinted>2023-09-14T12:21:00Z</cp:lastPrinted>
  <dcterms:created xsi:type="dcterms:W3CDTF">2023-09-15T06:37:00Z</dcterms:created>
  <dcterms:modified xsi:type="dcterms:W3CDTF">2024-08-27T12:10:00Z</dcterms:modified>
</cp:coreProperties>
</file>