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73" w:rsidRDefault="00B40930" w:rsidP="00B40930">
      <w:pPr>
        <w:outlineLvl w:val="0"/>
        <w:rPr>
          <w:b/>
          <w:i/>
          <w:lang w:eastAsia="x-none"/>
        </w:rPr>
      </w:pPr>
      <w:r w:rsidRPr="00B40930">
        <w:rPr>
          <w:b/>
          <w:i/>
          <w:lang w:eastAsia="x-none"/>
        </w:rPr>
        <w:t>--З</w:t>
      </w:r>
      <w:r>
        <w:rPr>
          <w:b/>
          <w:i/>
          <w:lang w:eastAsia="x-none"/>
        </w:rPr>
        <w:t>акон дополнен П</w:t>
      </w:r>
      <w:r w:rsidRPr="00B40930">
        <w:rPr>
          <w:b/>
          <w:i/>
          <w:lang w:eastAsia="x-none"/>
        </w:rPr>
        <w:t xml:space="preserve">риложением №3 (З-н № 420-ЗИД </w:t>
      </w:r>
      <w:r w:rsidRPr="00B40930">
        <w:rPr>
          <w:b/>
          <w:i/>
          <w:lang w:val="en-US" w:eastAsia="x-none"/>
        </w:rPr>
        <w:t>VII</w:t>
      </w:r>
      <w:r w:rsidRPr="00B40930">
        <w:rPr>
          <w:b/>
          <w:i/>
          <w:lang w:eastAsia="x-none"/>
        </w:rPr>
        <w:t xml:space="preserve"> от 27.12.23)</w:t>
      </w:r>
      <w:r>
        <w:rPr>
          <w:b/>
          <w:i/>
          <w:lang w:eastAsia="x-none"/>
        </w:rPr>
        <w:t>;</w:t>
      </w:r>
    </w:p>
    <w:p w:rsidR="00D27E13" w:rsidRDefault="00D27E13" w:rsidP="00D27E13">
      <w:pPr>
        <w:outlineLvl w:val="0"/>
        <w:rPr>
          <w:b/>
          <w:i/>
          <w:lang w:eastAsia="x-none"/>
        </w:rPr>
      </w:pPr>
      <w:r w:rsidRPr="00B40930">
        <w:rPr>
          <w:b/>
          <w:i/>
          <w:lang w:eastAsia="x-none"/>
        </w:rPr>
        <w:t>--</w:t>
      </w:r>
      <w:r>
        <w:rPr>
          <w:b/>
          <w:i/>
          <w:lang w:eastAsia="x-none"/>
        </w:rPr>
        <w:t xml:space="preserve"> П</w:t>
      </w:r>
      <w:r w:rsidRPr="00B40930">
        <w:rPr>
          <w:b/>
          <w:i/>
          <w:lang w:eastAsia="x-none"/>
        </w:rPr>
        <w:t>риложением №</w:t>
      </w:r>
      <w:r>
        <w:rPr>
          <w:b/>
          <w:i/>
          <w:lang w:eastAsia="x-none"/>
        </w:rPr>
        <w:t xml:space="preserve"> </w:t>
      </w:r>
      <w:r w:rsidRPr="00B40930">
        <w:rPr>
          <w:b/>
          <w:i/>
          <w:lang w:eastAsia="x-none"/>
        </w:rPr>
        <w:t xml:space="preserve">3 </w:t>
      </w:r>
      <w:r>
        <w:rPr>
          <w:b/>
          <w:i/>
          <w:lang w:eastAsia="x-none"/>
        </w:rPr>
        <w:t xml:space="preserve">в </w:t>
      </w:r>
      <w:r w:rsidRPr="00D27E13">
        <w:rPr>
          <w:b/>
          <w:i/>
          <w:color w:val="70AD47" w:themeColor="accent6"/>
          <w:lang w:eastAsia="x-none"/>
        </w:rPr>
        <w:t>новой</w:t>
      </w:r>
      <w:r>
        <w:rPr>
          <w:b/>
          <w:i/>
          <w:lang w:eastAsia="x-none"/>
        </w:rPr>
        <w:t xml:space="preserve"> редакции </w:t>
      </w:r>
      <w:r w:rsidRPr="00B40930">
        <w:rPr>
          <w:b/>
          <w:i/>
          <w:lang w:eastAsia="x-none"/>
        </w:rPr>
        <w:t xml:space="preserve">(З-н № </w:t>
      </w:r>
      <w:r>
        <w:rPr>
          <w:b/>
          <w:i/>
          <w:lang w:eastAsia="x-none"/>
        </w:rPr>
        <w:t>113</w:t>
      </w:r>
      <w:r w:rsidRPr="00B40930">
        <w:rPr>
          <w:b/>
          <w:i/>
          <w:lang w:eastAsia="x-none"/>
        </w:rPr>
        <w:t xml:space="preserve">-ЗИ </w:t>
      </w:r>
      <w:r w:rsidRPr="00B40930">
        <w:rPr>
          <w:b/>
          <w:i/>
          <w:lang w:val="en-US" w:eastAsia="x-none"/>
        </w:rPr>
        <w:t>VII</w:t>
      </w:r>
      <w:r w:rsidRPr="00B40930">
        <w:rPr>
          <w:b/>
          <w:i/>
          <w:lang w:eastAsia="x-none"/>
        </w:rPr>
        <w:t xml:space="preserve"> от </w:t>
      </w:r>
      <w:r>
        <w:rPr>
          <w:b/>
          <w:i/>
          <w:lang w:eastAsia="x-none"/>
        </w:rPr>
        <w:t>18</w:t>
      </w:r>
      <w:r w:rsidRPr="00B40930">
        <w:rPr>
          <w:b/>
          <w:i/>
          <w:lang w:eastAsia="x-none"/>
        </w:rPr>
        <w:t>.</w:t>
      </w:r>
      <w:r>
        <w:rPr>
          <w:b/>
          <w:i/>
          <w:lang w:eastAsia="x-none"/>
        </w:rPr>
        <w:t>06</w:t>
      </w:r>
      <w:r w:rsidRPr="00B40930">
        <w:rPr>
          <w:b/>
          <w:i/>
          <w:lang w:eastAsia="x-none"/>
        </w:rPr>
        <w:t>.2</w:t>
      </w:r>
      <w:r>
        <w:rPr>
          <w:b/>
          <w:i/>
          <w:lang w:eastAsia="x-none"/>
        </w:rPr>
        <w:t>4</w:t>
      </w:r>
      <w:r w:rsidRPr="00B40930">
        <w:rPr>
          <w:b/>
          <w:i/>
          <w:lang w:eastAsia="x-none"/>
        </w:rPr>
        <w:t>)</w:t>
      </w:r>
      <w:r>
        <w:rPr>
          <w:b/>
          <w:i/>
          <w:lang w:eastAsia="x-none"/>
        </w:rPr>
        <w:t>;</w:t>
      </w:r>
    </w:p>
    <w:p w:rsidR="00B40930" w:rsidRPr="00B40930" w:rsidRDefault="00B40930" w:rsidP="00B40930">
      <w:pPr>
        <w:outlineLvl w:val="0"/>
        <w:rPr>
          <w:b/>
          <w:i/>
          <w:lang w:eastAsia="x-none"/>
        </w:rPr>
      </w:pPr>
    </w:p>
    <w:p w:rsidR="00977E73" w:rsidRPr="007D72AC" w:rsidRDefault="00977E73" w:rsidP="00977E73">
      <w:pPr>
        <w:ind w:firstLine="720"/>
        <w:jc w:val="right"/>
        <w:outlineLvl w:val="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Приложение № 3</w:t>
      </w:r>
    </w:p>
    <w:p w:rsidR="00977E73" w:rsidRPr="007D72AC" w:rsidRDefault="00977E73" w:rsidP="00977E73">
      <w:pPr>
        <w:ind w:firstLine="720"/>
        <w:jc w:val="right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 xml:space="preserve">к Закону Приднестровской </w:t>
      </w:r>
    </w:p>
    <w:p w:rsidR="00977E73" w:rsidRPr="007D72AC" w:rsidRDefault="00977E73" w:rsidP="00977E73">
      <w:pPr>
        <w:ind w:firstLine="720"/>
        <w:jc w:val="right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Молдавской Республики</w:t>
      </w:r>
    </w:p>
    <w:p w:rsidR="00977E73" w:rsidRPr="007D72AC" w:rsidRDefault="00977E73" w:rsidP="00977E73">
      <w:pPr>
        <w:ind w:firstLine="720"/>
        <w:jc w:val="right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«О таможенном тарифе»</w:t>
      </w:r>
    </w:p>
    <w:p w:rsidR="00977E73" w:rsidRPr="00436380" w:rsidRDefault="00977E73" w:rsidP="00977E73">
      <w:pPr>
        <w:ind w:firstLine="720"/>
        <w:jc w:val="both"/>
        <w:outlineLvl w:val="0"/>
        <w:rPr>
          <w:b/>
          <w:sz w:val="28"/>
          <w:szCs w:val="28"/>
          <w:lang w:eastAsia="x-none"/>
        </w:rPr>
      </w:pPr>
    </w:p>
    <w:p w:rsidR="00F4128F" w:rsidRPr="00F4128F" w:rsidRDefault="00F4128F" w:rsidP="00F4128F">
      <w:pPr>
        <w:ind w:firstLine="709"/>
        <w:jc w:val="both"/>
        <w:rPr>
          <w:sz w:val="28"/>
          <w:szCs w:val="28"/>
          <w:lang w:eastAsia="x-none"/>
        </w:rPr>
      </w:pPr>
      <w:r w:rsidRPr="00F4128F">
        <w:rPr>
          <w:sz w:val="28"/>
          <w:szCs w:val="28"/>
          <w:lang w:eastAsia="x-none"/>
        </w:rPr>
        <w:t>Перечень товаров, в отношении которых Правительством Приднестровской Молдавской Республики могут быть установлены регуляторные пошлины:</w:t>
      </w:r>
    </w:p>
    <w:p w:rsidR="00F4128F" w:rsidRPr="00F4128F" w:rsidRDefault="00F4128F" w:rsidP="00F4128F">
      <w:pPr>
        <w:ind w:firstLine="48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5528"/>
      </w:tblGrid>
      <w:tr w:rsidR="00F4128F" w:rsidRPr="00F4128F" w:rsidTr="00941AE5">
        <w:trPr>
          <w:trHeight w:val="136"/>
        </w:trPr>
        <w:tc>
          <w:tcPr>
            <w:tcW w:w="675" w:type="dxa"/>
          </w:tcPr>
          <w:p w:rsidR="00F4128F" w:rsidRPr="00F4128F" w:rsidRDefault="00F4128F" w:rsidP="00F4128F">
            <w:pPr>
              <w:ind w:firstLine="720"/>
              <w:jc w:val="center"/>
              <w:outlineLvl w:val="0"/>
              <w:rPr>
                <w:b/>
                <w:sz w:val="28"/>
                <w:szCs w:val="28"/>
                <w:lang w:eastAsia="x-none"/>
              </w:rPr>
            </w:pPr>
          </w:p>
        </w:tc>
        <w:tc>
          <w:tcPr>
            <w:tcW w:w="3119" w:type="dxa"/>
          </w:tcPr>
          <w:p w:rsidR="00F4128F" w:rsidRPr="00F4128F" w:rsidRDefault="00F4128F" w:rsidP="00F4128F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Код ТН ВЭД</w:t>
            </w:r>
          </w:p>
        </w:tc>
        <w:tc>
          <w:tcPr>
            <w:tcW w:w="5528" w:type="dxa"/>
          </w:tcPr>
          <w:p w:rsidR="00F4128F" w:rsidRPr="00F4128F" w:rsidRDefault="00F4128F" w:rsidP="00F4128F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Наименование позиции</w:t>
            </w:r>
          </w:p>
        </w:tc>
      </w:tr>
      <w:tr w:rsidR="00F4128F" w:rsidRPr="00F4128F" w:rsidTr="00941AE5">
        <w:trPr>
          <w:trHeight w:val="136"/>
        </w:trPr>
        <w:tc>
          <w:tcPr>
            <w:tcW w:w="675" w:type="dxa"/>
          </w:tcPr>
          <w:p w:rsidR="00F4128F" w:rsidRPr="00F4128F" w:rsidRDefault="00F4128F" w:rsidP="00F4128F">
            <w:pPr>
              <w:jc w:val="center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1.</w:t>
            </w:r>
          </w:p>
        </w:tc>
        <w:tc>
          <w:tcPr>
            <w:tcW w:w="3119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1001</w:t>
            </w:r>
          </w:p>
        </w:tc>
        <w:tc>
          <w:tcPr>
            <w:tcW w:w="5528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 xml:space="preserve">Пшеница и </w:t>
            </w:r>
            <w:proofErr w:type="spellStart"/>
            <w:r w:rsidRPr="00F4128F">
              <w:rPr>
                <w:sz w:val="28"/>
                <w:szCs w:val="28"/>
                <w:lang w:eastAsia="x-none"/>
              </w:rPr>
              <w:t>меслин</w:t>
            </w:r>
            <w:proofErr w:type="spellEnd"/>
          </w:p>
        </w:tc>
      </w:tr>
      <w:tr w:rsidR="00F4128F" w:rsidRPr="00F4128F" w:rsidTr="00941AE5">
        <w:trPr>
          <w:trHeight w:val="136"/>
        </w:trPr>
        <w:tc>
          <w:tcPr>
            <w:tcW w:w="675" w:type="dxa"/>
          </w:tcPr>
          <w:p w:rsidR="00F4128F" w:rsidRPr="00F4128F" w:rsidRDefault="00F4128F" w:rsidP="00F4128F">
            <w:pPr>
              <w:jc w:val="center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2.</w:t>
            </w:r>
          </w:p>
        </w:tc>
        <w:tc>
          <w:tcPr>
            <w:tcW w:w="3119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1003</w:t>
            </w:r>
          </w:p>
        </w:tc>
        <w:tc>
          <w:tcPr>
            <w:tcW w:w="5528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Ячмень</w:t>
            </w:r>
          </w:p>
        </w:tc>
      </w:tr>
      <w:tr w:rsidR="00F4128F" w:rsidRPr="00F4128F" w:rsidTr="00941AE5">
        <w:trPr>
          <w:trHeight w:val="136"/>
        </w:trPr>
        <w:tc>
          <w:tcPr>
            <w:tcW w:w="675" w:type="dxa"/>
          </w:tcPr>
          <w:p w:rsidR="00F4128F" w:rsidRPr="00F4128F" w:rsidRDefault="00F4128F" w:rsidP="00F4128F">
            <w:pPr>
              <w:jc w:val="center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3.</w:t>
            </w:r>
          </w:p>
        </w:tc>
        <w:tc>
          <w:tcPr>
            <w:tcW w:w="3119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1004</w:t>
            </w:r>
          </w:p>
        </w:tc>
        <w:tc>
          <w:tcPr>
            <w:tcW w:w="5528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Овес</w:t>
            </w:r>
          </w:p>
        </w:tc>
      </w:tr>
      <w:tr w:rsidR="00F4128F" w:rsidRPr="00F4128F" w:rsidTr="00941AE5">
        <w:trPr>
          <w:trHeight w:val="136"/>
        </w:trPr>
        <w:tc>
          <w:tcPr>
            <w:tcW w:w="675" w:type="dxa"/>
          </w:tcPr>
          <w:p w:rsidR="00F4128F" w:rsidRPr="00F4128F" w:rsidRDefault="00F4128F" w:rsidP="00F4128F">
            <w:pPr>
              <w:jc w:val="center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4.</w:t>
            </w:r>
          </w:p>
        </w:tc>
        <w:tc>
          <w:tcPr>
            <w:tcW w:w="3119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1005</w:t>
            </w:r>
          </w:p>
        </w:tc>
        <w:tc>
          <w:tcPr>
            <w:tcW w:w="5528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Кукуруза</w:t>
            </w:r>
          </w:p>
        </w:tc>
      </w:tr>
      <w:tr w:rsidR="00F4128F" w:rsidRPr="00F4128F" w:rsidTr="00941AE5">
        <w:trPr>
          <w:trHeight w:val="136"/>
        </w:trPr>
        <w:tc>
          <w:tcPr>
            <w:tcW w:w="675" w:type="dxa"/>
          </w:tcPr>
          <w:p w:rsidR="00F4128F" w:rsidRPr="00F4128F" w:rsidRDefault="00F4128F" w:rsidP="00F4128F">
            <w:pPr>
              <w:jc w:val="center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5.</w:t>
            </w:r>
          </w:p>
        </w:tc>
        <w:tc>
          <w:tcPr>
            <w:tcW w:w="3119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1201</w:t>
            </w:r>
          </w:p>
        </w:tc>
        <w:tc>
          <w:tcPr>
            <w:tcW w:w="5528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Соевые бобы</w:t>
            </w:r>
          </w:p>
        </w:tc>
      </w:tr>
      <w:tr w:rsidR="00F4128F" w:rsidRPr="00F4128F" w:rsidTr="00941AE5">
        <w:trPr>
          <w:trHeight w:val="136"/>
        </w:trPr>
        <w:tc>
          <w:tcPr>
            <w:tcW w:w="675" w:type="dxa"/>
          </w:tcPr>
          <w:p w:rsidR="00F4128F" w:rsidRPr="00F4128F" w:rsidRDefault="00F4128F" w:rsidP="00F4128F">
            <w:pPr>
              <w:jc w:val="center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6.</w:t>
            </w:r>
          </w:p>
        </w:tc>
        <w:tc>
          <w:tcPr>
            <w:tcW w:w="3119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1204 00</w:t>
            </w:r>
          </w:p>
        </w:tc>
        <w:tc>
          <w:tcPr>
            <w:tcW w:w="5528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Семена льна</w:t>
            </w:r>
          </w:p>
        </w:tc>
      </w:tr>
      <w:tr w:rsidR="00F4128F" w:rsidRPr="00F4128F" w:rsidTr="00941AE5">
        <w:trPr>
          <w:trHeight w:val="136"/>
        </w:trPr>
        <w:tc>
          <w:tcPr>
            <w:tcW w:w="675" w:type="dxa"/>
          </w:tcPr>
          <w:p w:rsidR="00F4128F" w:rsidRPr="00F4128F" w:rsidRDefault="00F4128F" w:rsidP="00F4128F">
            <w:pPr>
              <w:jc w:val="center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7.</w:t>
            </w:r>
          </w:p>
        </w:tc>
        <w:tc>
          <w:tcPr>
            <w:tcW w:w="3119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1205</w:t>
            </w:r>
          </w:p>
        </w:tc>
        <w:tc>
          <w:tcPr>
            <w:tcW w:w="5528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Семена рапса</w:t>
            </w:r>
          </w:p>
        </w:tc>
      </w:tr>
      <w:tr w:rsidR="00F4128F" w:rsidRPr="00F4128F" w:rsidTr="00941AE5">
        <w:trPr>
          <w:trHeight w:val="136"/>
        </w:trPr>
        <w:tc>
          <w:tcPr>
            <w:tcW w:w="675" w:type="dxa"/>
          </w:tcPr>
          <w:p w:rsidR="00F4128F" w:rsidRPr="00F4128F" w:rsidRDefault="00F4128F" w:rsidP="00F4128F">
            <w:pPr>
              <w:jc w:val="center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8.</w:t>
            </w:r>
          </w:p>
        </w:tc>
        <w:tc>
          <w:tcPr>
            <w:tcW w:w="3119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1206 00</w:t>
            </w:r>
          </w:p>
        </w:tc>
        <w:tc>
          <w:tcPr>
            <w:tcW w:w="5528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Семена подсолнечника</w:t>
            </w:r>
          </w:p>
        </w:tc>
      </w:tr>
      <w:tr w:rsidR="00F4128F" w:rsidRPr="00F4128F" w:rsidTr="00941AE5">
        <w:trPr>
          <w:trHeight w:val="136"/>
        </w:trPr>
        <w:tc>
          <w:tcPr>
            <w:tcW w:w="675" w:type="dxa"/>
          </w:tcPr>
          <w:p w:rsidR="00F4128F" w:rsidRPr="00F4128F" w:rsidRDefault="00F4128F" w:rsidP="00F4128F">
            <w:pPr>
              <w:jc w:val="center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9.</w:t>
            </w:r>
          </w:p>
        </w:tc>
        <w:tc>
          <w:tcPr>
            <w:tcW w:w="3119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1207 50</w:t>
            </w:r>
          </w:p>
        </w:tc>
        <w:tc>
          <w:tcPr>
            <w:tcW w:w="5528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Семена горчицы</w:t>
            </w:r>
          </w:p>
        </w:tc>
      </w:tr>
      <w:tr w:rsidR="00F4128F" w:rsidRPr="00F4128F" w:rsidTr="00941AE5">
        <w:trPr>
          <w:trHeight w:val="136"/>
        </w:trPr>
        <w:tc>
          <w:tcPr>
            <w:tcW w:w="675" w:type="dxa"/>
          </w:tcPr>
          <w:p w:rsidR="00F4128F" w:rsidRPr="00F4128F" w:rsidRDefault="00F4128F" w:rsidP="00F4128F">
            <w:pPr>
              <w:jc w:val="center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10.</w:t>
            </w:r>
          </w:p>
        </w:tc>
        <w:tc>
          <w:tcPr>
            <w:tcW w:w="3119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0713 20</w:t>
            </w:r>
          </w:p>
        </w:tc>
        <w:tc>
          <w:tcPr>
            <w:tcW w:w="5528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Нут</w:t>
            </w:r>
          </w:p>
        </w:tc>
      </w:tr>
      <w:tr w:rsidR="00F4128F" w:rsidRPr="00F4128F" w:rsidTr="00941AE5">
        <w:trPr>
          <w:trHeight w:val="136"/>
        </w:trPr>
        <w:tc>
          <w:tcPr>
            <w:tcW w:w="675" w:type="dxa"/>
          </w:tcPr>
          <w:p w:rsidR="00F4128F" w:rsidRPr="00F4128F" w:rsidRDefault="00F4128F" w:rsidP="00F4128F">
            <w:pPr>
              <w:jc w:val="center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11.</w:t>
            </w:r>
          </w:p>
        </w:tc>
        <w:tc>
          <w:tcPr>
            <w:tcW w:w="3119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2505 10 000</w:t>
            </w:r>
          </w:p>
        </w:tc>
        <w:tc>
          <w:tcPr>
            <w:tcW w:w="5528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Пески кремнистые и пески кварцевые</w:t>
            </w:r>
          </w:p>
        </w:tc>
      </w:tr>
      <w:tr w:rsidR="00F4128F" w:rsidRPr="00F4128F" w:rsidTr="00941AE5">
        <w:trPr>
          <w:trHeight w:val="136"/>
        </w:trPr>
        <w:tc>
          <w:tcPr>
            <w:tcW w:w="675" w:type="dxa"/>
          </w:tcPr>
          <w:p w:rsidR="00F4128F" w:rsidRPr="00F4128F" w:rsidRDefault="00F4128F" w:rsidP="00F4128F">
            <w:pPr>
              <w:jc w:val="center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12.</w:t>
            </w:r>
          </w:p>
        </w:tc>
        <w:tc>
          <w:tcPr>
            <w:tcW w:w="3119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2505 90 000</w:t>
            </w:r>
          </w:p>
        </w:tc>
        <w:tc>
          <w:tcPr>
            <w:tcW w:w="5528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Пески прочие</w:t>
            </w:r>
          </w:p>
        </w:tc>
      </w:tr>
      <w:tr w:rsidR="00F4128F" w:rsidRPr="00F4128F" w:rsidTr="00941AE5">
        <w:trPr>
          <w:trHeight w:val="136"/>
        </w:trPr>
        <w:tc>
          <w:tcPr>
            <w:tcW w:w="675" w:type="dxa"/>
          </w:tcPr>
          <w:p w:rsidR="00F4128F" w:rsidRPr="00F4128F" w:rsidRDefault="00F4128F" w:rsidP="00F4128F">
            <w:pPr>
              <w:jc w:val="center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13.</w:t>
            </w:r>
          </w:p>
        </w:tc>
        <w:tc>
          <w:tcPr>
            <w:tcW w:w="3119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2517 10 101</w:t>
            </w:r>
          </w:p>
        </w:tc>
        <w:tc>
          <w:tcPr>
            <w:tcW w:w="5528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Галька</w:t>
            </w:r>
          </w:p>
        </w:tc>
      </w:tr>
      <w:tr w:rsidR="00F4128F" w:rsidRPr="00F4128F" w:rsidTr="00941AE5">
        <w:trPr>
          <w:trHeight w:val="136"/>
        </w:trPr>
        <w:tc>
          <w:tcPr>
            <w:tcW w:w="675" w:type="dxa"/>
          </w:tcPr>
          <w:p w:rsidR="00F4128F" w:rsidRPr="00F4128F" w:rsidRDefault="00F4128F" w:rsidP="00F4128F">
            <w:pPr>
              <w:jc w:val="center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14.</w:t>
            </w:r>
          </w:p>
        </w:tc>
        <w:tc>
          <w:tcPr>
            <w:tcW w:w="3119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2517 10 102</w:t>
            </w:r>
          </w:p>
        </w:tc>
        <w:tc>
          <w:tcPr>
            <w:tcW w:w="5528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Гравий</w:t>
            </w:r>
          </w:p>
        </w:tc>
      </w:tr>
      <w:tr w:rsidR="00F4128F" w:rsidRPr="00F4128F" w:rsidTr="00941AE5">
        <w:trPr>
          <w:trHeight w:val="136"/>
        </w:trPr>
        <w:tc>
          <w:tcPr>
            <w:tcW w:w="675" w:type="dxa"/>
          </w:tcPr>
          <w:p w:rsidR="00F4128F" w:rsidRPr="00F4128F" w:rsidRDefault="00F4128F" w:rsidP="00F4128F">
            <w:pPr>
              <w:jc w:val="center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15.</w:t>
            </w:r>
          </w:p>
        </w:tc>
        <w:tc>
          <w:tcPr>
            <w:tcW w:w="3119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2517 10 103</w:t>
            </w:r>
          </w:p>
        </w:tc>
        <w:tc>
          <w:tcPr>
            <w:tcW w:w="5528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Щебень</w:t>
            </w:r>
          </w:p>
        </w:tc>
      </w:tr>
      <w:tr w:rsidR="00F4128F" w:rsidRPr="00F4128F" w:rsidTr="00941AE5">
        <w:trPr>
          <w:trHeight w:val="136"/>
        </w:trPr>
        <w:tc>
          <w:tcPr>
            <w:tcW w:w="675" w:type="dxa"/>
          </w:tcPr>
          <w:p w:rsidR="00F4128F" w:rsidRPr="00F4128F" w:rsidRDefault="00F4128F" w:rsidP="00F4128F">
            <w:pPr>
              <w:jc w:val="center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16.</w:t>
            </w:r>
          </w:p>
        </w:tc>
        <w:tc>
          <w:tcPr>
            <w:tcW w:w="3119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2517 10 104</w:t>
            </w:r>
          </w:p>
        </w:tc>
        <w:tc>
          <w:tcPr>
            <w:tcW w:w="5528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Песчано-гравийная смесь</w:t>
            </w:r>
          </w:p>
        </w:tc>
      </w:tr>
      <w:tr w:rsidR="00F4128F" w:rsidRPr="00F4128F" w:rsidTr="00941AE5">
        <w:trPr>
          <w:trHeight w:val="136"/>
        </w:trPr>
        <w:tc>
          <w:tcPr>
            <w:tcW w:w="675" w:type="dxa"/>
          </w:tcPr>
          <w:p w:rsidR="00F4128F" w:rsidRPr="00F4128F" w:rsidRDefault="00F4128F" w:rsidP="00F4128F">
            <w:pPr>
              <w:jc w:val="center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17.</w:t>
            </w:r>
          </w:p>
        </w:tc>
        <w:tc>
          <w:tcPr>
            <w:tcW w:w="3119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2517 10 800</w:t>
            </w:r>
          </w:p>
        </w:tc>
        <w:tc>
          <w:tcPr>
            <w:tcW w:w="5528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</w:rPr>
              <w:t>Галька, гравий, щебень или дробленый камень, обычно используемые в качестве наполнителей бетона, балласта для шоссейных дорог или железнодорожных путей, или другого балласта, а также валуны и кремневый гравий, термически обработанные или необработанные: п</w:t>
            </w:r>
            <w:r w:rsidRPr="00F4128F">
              <w:rPr>
                <w:sz w:val="28"/>
                <w:szCs w:val="28"/>
                <w:lang w:eastAsia="x-none"/>
              </w:rPr>
              <w:t>рочие</w:t>
            </w:r>
          </w:p>
        </w:tc>
      </w:tr>
      <w:tr w:rsidR="00F4128F" w:rsidRPr="00F4128F" w:rsidTr="00941AE5">
        <w:trPr>
          <w:trHeight w:val="136"/>
        </w:trPr>
        <w:tc>
          <w:tcPr>
            <w:tcW w:w="675" w:type="dxa"/>
          </w:tcPr>
          <w:p w:rsidR="00F4128F" w:rsidRPr="00F4128F" w:rsidRDefault="00F4128F" w:rsidP="00F4128F">
            <w:pPr>
              <w:jc w:val="center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18.</w:t>
            </w:r>
          </w:p>
        </w:tc>
        <w:tc>
          <w:tcPr>
            <w:tcW w:w="3119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2517 20 000</w:t>
            </w:r>
          </w:p>
        </w:tc>
        <w:tc>
          <w:tcPr>
            <w:tcW w:w="5528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 xml:space="preserve">Макадам из шлака, </w:t>
            </w:r>
            <w:proofErr w:type="spellStart"/>
            <w:r w:rsidRPr="00F4128F">
              <w:rPr>
                <w:sz w:val="28"/>
                <w:szCs w:val="28"/>
                <w:lang w:eastAsia="x-none"/>
              </w:rPr>
              <w:t>дросса</w:t>
            </w:r>
            <w:proofErr w:type="spellEnd"/>
            <w:r w:rsidRPr="00F4128F">
              <w:rPr>
                <w:sz w:val="28"/>
                <w:szCs w:val="28"/>
                <w:lang w:eastAsia="x-none"/>
              </w:rPr>
              <w:t xml:space="preserve"> или аналогичных промышленных отходов, содержащий или не содержащий материалы субпозиции </w:t>
            </w:r>
            <w:r w:rsidRPr="00F4128F">
              <w:rPr>
                <w:sz w:val="28"/>
                <w:szCs w:val="28"/>
                <w:lang w:eastAsia="x-none"/>
              </w:rPr>
              <w:br/>
              <w:t>2517 10</w:t>
            </w:r>
          </w:p>
        </w:tc>
      </w:tr>
      <w:tr w:rsidR="00F4128F" w:rsidRPr="00F4128F" w:rsidTr="00941AE5">
        <w:trPr>
          <w:trHeight w:val="136"/>
        </w:trPr>
        <w:tc>
          <w:tcPr>
            <w:tcW w:w="675" w:type="dxa"/>
          </w:tcPr>
          <w:p w:rsidR="00F4128F" w:rsidRPr="00F4128F" w:rsidRDefault="00F4128F" w:rsidP="00F4128F">
            <w:pPr>
              <w:jc w:val="center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19.</w:t>
            </w:r>
          </w:p>
        </w:tc>
        <w:tc>
          <w:tcPr>
            <w:tcW w:w="3119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 xml:space="preserve">2517 49 </w:t>
            </w:r>
          </w:p>
        </w:tc>
        <w:tc>
          <w:tcPr>
            <w:tcW w:w="5528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Гранулы, крошка и порошок из камня товарной позиции 2515 или 2516, термически обработанные или необработанные, прочие</w:t>
            </w:r>
          </w:p>
        </w:tc>
      </w:tr>
      <w:tr w:rsidR="00F4128F" w:rsidRPr="00F4128F" w:rsidTr="00941AE5">
        <w:trPr>
          <w:trHeight w:val="136"/>
        </w:trPr>
        <w:tc>
          <w:tcPr>
            <w:tcW w:w="675" w:type="dxa"/>
          </w:tcPr>
          <w:p w:rsidR="00F4128F" w:rsidRPr="00F4128F" w:rsidRDefault="00F4128F" w:rsidP="00F4128F">
            <w:pPr>
              <w:jc w:val="center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lastRenderedPageBreak/>
              <w:t>20.</w:t>
            </w:r>
          </w:p>
        </w:tc>
        <w:tc>
          <w:tcPr>
            <w:tcW w:w="3119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2523 29 001</w:t>
            </w:r>
          </w:p>
        </w:tc>
        <w:tc>
          <w:tcPr>
            <w:tcW w:w="5528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Портландцемент, марка: 400</w:t>
            </w:r>
          </w:p>
        </w:tc>
      </w:tr>
      <w:tr w:rsidR="00F4128F" w:rsidRPr="00F4128F" w:rsidTr="00941AE5">
        <w:trPr>
          <w:trHeight w:val="136"/>
        </w:trPr>
        <w:tc>
          <w:tcPr>
            <w:tcW w:w="675" w:type="dxa"/>
          </w:tcPr>
          <w:p w:rsidR="00F4128F" w:rsidRPr="00F4128F" w:rsidRDefault="00F4128F" w:rsidP="00F4128F">
            <w:pPr>
              <w:jc w:val="center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21.</w:t>
            </w:r>
          </w:p>
        </w:tc>
        <w:tc>
          <w:tcPr>
            <w:tcW w:w="3119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2523 29 002</w:t>
            </w:r>
          </w:p>
        </w:tc>
        <w:tc>
          <w:tcPr>
            <w:tcW w:w="5528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 xml:space="preserve">Портландцемент, марка: 500 </w:t>
            </w:r>
          </w:p>
        </w:tc>
      </w:tr>
      <w:tr w:rsidR="00F4128F" w:rsidRPr="00F4128F" w:rsidTr="00941AE5">
        <w:trPr>
          <w:trHeight w:val="136"/>
        </w:trPr>
        <w:tc>
          <w:tcPr>
            <w:tcW w:w="675" w:type="dxa"/>
          </w:tcPr>
          <w:p w:rsidR="00F4128F" w:rsidRPr="00F4128F" w:rsidRDefault="00F4128F" w:rsidP="00F4128F">
            <w:pPr>
              <w:jc w:val="center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22.</w:t>
            </w:r>
          </w:p>
        </w:tc>
        <w:tc>
          <w:tcPr>
            <w:tcW w:w="3119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2523 29 009</w:t>
            </w:r>
          </w:p>
        </w:tc>
        <w:tc>
          <w:tcPr>
            <w:tcW w:w="5528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Портландцемент прочий</w:t>
            </w:r>
          </w:p>
        </w:tc>
      </w:tr>
      <w:tr w:rsidR="00F4128F" w:rsidRPr="00F4128F" w:rsidTr="00941AE5">
        <w:trPr>
          <w:trHeight w:val="136"/>
        </w:trPr>
        <w:tc>
          <w:tcPr>
            <w:tcW w:w="675" w:type="dxa"/>
          </w:tcPr>
          <w:p w:rsidR="00F4128F" w:rsidRPr="00F4128F" w:rsidRDefault="00F4128F" w:rsidP="00F4128F">
            <w:pPr>
              <w:jc w:val="center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23.</w:t>
            </w:r>
          </w:p>
        </w:tc>
        <w:tc>
          <w:tcPr>
            <w:tcW w:w="3119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>4401 11 </w:t>
            </w:r>
          </w:p>
        </w:tc>
        <w:tc>
          <w:tcPr>
            <w:tcW w:w="5528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  <w:lang w:eastAsia="x-none"/>
              </w:rPr>
              <w:t xml:space="preserve">Древесина топливная в виде бревен, поленьев, ветвей, вязанок хвороста или </w:t>
            </w:r>
            <w:r w:rsidRPr="00F4128F">
              <w:rPr>
                <w:sz w:val="28"/>
                <w:szCs w:val="28"/>
                <w:lang w:eastAsia="x-none"/>
              </w:rPr>
              <w:br/>
              <w:t>в аналогичных видах: хвойных пород</w:t>
            </w:r>
            <w:r w:rsidRPr="00F4128F">
              <w:t xml:space="preserve"> </w:t>
            </w:r>
          </w:p>
        </w:tc>
      </w:tr>
      <w:tr w:rsidR="00F4128F" w:rsidRPr="00F4128F" w:rsidTr="00941AE5">
        <w:trPr>
          <w:trHeight w:val="136"/>
        </w:trPr>
        <w:tc>
          <w:tcPr>
            <w:tcW w:w="675" w:type="dxa"/>
          </w:tcPr>
          <w:p w:rsidR="00F4128F" w:rsidRPr="00F4128F" w:rsidRDefault="00F4128F" w:rsidP="00F4128F">
            <w:pPr>
              <w:jc w:val="center"/>
              <w:outlineLvl w:val="0"/>
              <w:rPr>
                <w:sz w:val="28"/>
                <w:szCs w:val="28"/>
              </w:rPr>
            </w:pPr>
            <w:r w:rsidRPr="00F4128F">
              <w:rPr>
                <w:sz w:val="28"/>
                <w:szCs w:val="28"/>
              </w:rPr>
              <w:t>24.</w:t>
            </w:r>
          </w:p>
        </w:tc>
        <w:tc>
          <w:tcPr>
            <w:tcW w:w="3119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</w:rPr>
              <w:t xml:space="preserve">4401 12 </w:t>
            </w:r>
          </w:p>
        </w:tc>
        <w:tc>
          <w:tcPr>
            <w:tcW w:w="5528" w:type="dxa"/>
          </w:tcPr>
          <w:p w:rsidR="00F4128F" w:rsidRPr="00F4128F" w:rsidRDefault="00F4128F" w:rsidP="00F4128F">
            <w:pPr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F4128F">
              <w:rPr>
                <w:sz w:val="28"/>
                <w:szCs w:val="28"/>
              </w:rPr>
              <w:t xml:space="preserve">Древесина топливная в виде бревен, поленьев, ветвей, вязанок хвороста или </w:t>
            </w:r>
            <w:r w:rsidRPr="00F4128F">
              <w:rPr>
                <w:sz w:val="28"/>
                <w:szCs w:val="28"/>
              </w:rPr>
              <w:br/>
              <w:t xml:space="preserve">в аналогичных видах: лиственных пород </w:t>
            </w:r>
          </w:p>
        </w:tc>
      </w:tr>
    </w:tbl>
    <w:p w:rsidR="001B5588" w:rsidRDefault="001B5588">
      <w:bookmarkStart w:id="0" w:name="_GoBack"/>
      <w:bookmarkEnd w:id="0"/>
    </w:p>
    <w:sectPr w:rsidR="001B5588" w:rsidSect="00977E73">
      <w:headerReference w:type="default" r:id="rId6"/>
      <w:pgSz w:w="11906" w:h="16838"/>
      <w:pgMar w:top="1134" w:right="850" w:bottom="1134" w:left="1701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8EC" w:rsidRDefault="003068EC" w:rsidP="00977E73">
      <w:r>
        <w:separator/>
      </w:r>
    </w:p>
  </w:endnote>
  <w:endnote w:type="continuationSeparator" w:id="0">
    <w:p w:rsidR="003068EC" w:rsidRDefault="003068EC" w:rsidP="0097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8EC" w:rsidRDefault="003068EC" w:rsidP="00977E73">
      <w:r>
        <w:separator/>
      </w:r>
    </w:p>
  </w:footnote>
  <w:footnote w:type="continuationSeparator" w:id="0">
    <w:p w:rsidR="003068EC" w:rsidRDefault="003068EC" w:rsidP="00977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1418384"/>
      <w:docPartObj>
        <w:docPartGallery w:val="Page Numbers (Top of Page)"/>
        <w:docPartUnique/>
      </w:docPartObj>
    </w:sdtPr>
    <w:sdtEndPr/>
    <w:sdtContent>
      <w:p w:rsidR="00977E73" w:rsidRDefault="00977E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28F">
          <w:rPr>
            <w:noProof/>
          </w:rPr>
          <w:t>10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73"/>
    <w:rsid w:val="000802D5"/>
    <w:rsid w:val="001B5588"/>
    <w:rsid w:val="003068EC"/>
    <w:rsid w:val="005549B1"/>
    <w:rsid w:val="00977E73"/>
    <w:rsid w:val="00B40930"/>
    <w:rsid w:val="00B562D3"/>
    <w:rsid w:val="00B607F5"/>
    <w:rsid w:val="00B74F7B"/>
    <w:rsid w:val="00C446B0"/>
    <w:rsid w:val="00D27E13"/>
    <w:rsid w:val="00F4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6A73"/>
  <w15:chartTrackingRefBased/>
  <w15:docId w15:val="{8A460C5B-B593-44FF-BF45-3BF084E5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E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7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7E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7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62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62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Шеремет Наталья Николаевна</cp:lastModifiedBy>
  <cp:revision>4</cp:revision>
  <cp:lastPrinted>2023-12-14T09:54:00Z</cp:lastPrinted>
  <dcterms:created xsi:type="dcterms:W3CDTF">2023-12-28T08:18:00Z</dcterms:created>
  <dcterms:modified xsi:type="dcterms:W3CDTF">2024-06-18T13:48:00Z</dcterms:modified>
</cp:coreProperties>
</file>