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AF" w:rsidRPr="00AD3621" w:rsidRDefault="00AD3621">
      <w:pPr>
        <w:pStyle w:val="a4"/>
        <w:jc w:val="center"/>
        <w:rPr>
          <w:i/>
          <w:szCs w:val="24"/>
        </w:rPr>
      </w:pPr>
      <w:r w:rsidRPr="00AD3621">
        <w:rPr>
          <w:i/>
          <w:szCs w:val="24"/>
        </w:rPr>
        <w:t xml:space="preserve"> </w:t>
      </w:r>
      <w:r w:rsidR="00E31801" w:rsidRPr="00AD3621">
        <w:rPr>
          <w:i/>
          <w:szCs w:val="24"/>
        </w:rPr>
        <w:t>(редакция № 21 на 18 марта 2025 г.)</w:t>
      </w:r>
    </w:p>
    <w:p w:rsidR="001D73AF" w:rsidRPr="00AD3621" w:rsidRDefault="00E31801">
      <w:pPr>
        <w:pStyle w:val="head"/>
        <w:rPr>
          <w:sz w:val="24"/>
          <w:szCs w:val="24"/>
        </w:rPr>
      </w:pPr>
      <w:r w:rsidRPr="00AD3621">
        <w:rPr>
          <w:b/>
          <w:sz w:val="24"/>
          <w:szCs w:val="24"/>
        </w:rPr>
        <w:t>ПРАВИТЕЛЬСТВО ПРИДНЕСТРОВСКОЙ МОЛДАВСКОЙ РЕСПУБЛИКИ</w:t>
      </w:r>
    </w:p>
    <w:p w:rsidR="001D73AF" w:rsidRPr="00AD3621" w:rsidRDefault="00E31801">
      <w:pPr>
        <w:pStyle w:val="head"/>
        <w:rPr>
          <w:sz w:val="24"/>
          <w:szCs w:val="24"/>
        </w:rPr>
      </w:pPr>
      <w:r w:rsidRPr="00AD3621">
        <w:rPr>
          <w:b/>
          <w:sz w:val="24"/>
          <w:szCs w:val="24"/>
        </w:rPr>
        <w:t>ПОСТАНОВЛЕНИЕ</w:t>
      </w:r>
    </w:p>
    <w:p w:rsidR="001D73AF" w:rsidRPr="00AD3621" w:rsidRDefault="00E31801">
      <w:pPr>
        <w:pStyle w:val="head"/>
        <w:rPr>
          <w:sz w:val="24"/>
          <w:szCs w:val="24"/>
        </w:rPr>
      </w:pPr>
      <w:r w:rsidRPr="00AD3621">
        <w:rPr>
          <w:b/>
          <w:sz w:val="24"/>
          <w:szCs w:val="24"/>
        </w:rPr>
        <w:t>от 20 октября 2017 г.</w:t>
      </w:r>
      <w:r w:rsidRPr="00AD3621">
        <w:rPr>
          <w:sz w:val="24"/>
          <w:szCs w:val="24"/>
        </w:rPr>
        <w:br/>
      </w:r>
      <w:r w:rsidRPr="00AD3621">
        <w:rPr>
          <w:b/>
          <w:sz w:val="24"/>
          <w:szCs w:val="24"/>
        </w:rPr>
        <w:t>№ 279</w:t>
      </w:r>
    </w:p>
    <w:p w:rsidR="001D73AF" w:rsidRPr="00AD3621" w:rsidRDefault="00E31801">
      <w:pPr>
        <w:pStyle w:val="head"/>
        <w:rPr>
          <w:sz w:val="24"/>
          <w:szCs w:val="24"/>
        </w:rPr>
      </w:pPr>
      <w:r w:rsidRPr="00AD3621">
        <w:rPr>
          <w:b/>
          <w:sz w:val="24"/>
          <w:szCs w:val="24"/>
        </w:rPr>
        <w:t xml:space="preserve">Об утверждении </w:t>
      </w:r>
      <w:r w:rsidRPr="00AD3621">
        <w:rPr>
          <w:b/>
          <w:sz w:val="24"/>
          <w:szCs w:val="24"/>
        </w:rPr>
        <w:t>Положения о государственном регулировании цен (тарифов) и ценообразовании</w:t>
      </w:r>
    </w:p>
    <w:p w:rsidR="001D73AF" w:rsidRPr="00AD3621" w:rsidRDefault="00E31801">
      <w:pPr>
        <w:pStyle w:val="head"/>
        <w:rPr>
          <w:sz w:val="24"/>
          <w:szCs w:val="24"/>
        </w:rPr>
      </w:pPr>
      <w:r w:rsidRPr="00AD3621">
        <w:rPr>
          <w:sz w:val="24"/>
          <w:szCs w:val="24"/>
        </w:rPr>
        <w:t>САЗ (23.10.2017) № 17-43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 соответствии с </w:t>
      </w:r>
      <w:r w:rsidRPr="00AD3621">
        <w:rPr>
          <w:szCs w:val="24"/>
          <w:u w:color="0000FF"/>
        </w:rPr>
        <w:t>подпунктом "у" пункта 1 статьи 56</w:t>
      </w:r>
      <w:r w:rsidRPr="00AD3621">
        <w:rPr>
          <w:szCs w:val="24"/>
        </w:rPr>
        <w:t xml:space="preserve">, </w:t>
      </w:r>
      <w:r w:rsidRPr="00AD3621">
        <w:rPr>
          <w:szCs w:val="24"/>
          <w:u w:color="0000FF"/>
        </w:rPr>
        <w:t>подпунктом "б" пункта 1 статьи 7</w:t>
      </w:r>
      <w:r w:rsidRPr="00AD3621">
        <w:rPr>
          <w:szCs w:val="24"/>
          <w:u w:color="0000FF"/>
        </w:rPr>
        <w:t>6-5 Конституции Приднестровской Молдавской Республики</w:t>
      </w:r>
      <w:r w:rsidRPr="00AD3621">
        <w:rPr>
          <w:szCs w:val="24"/>
        </w:rPr>
        <w:t xml:space="preserve">, </w:t>
      </w:r>
      <w:r w:rsidRPr="00AD3621">
        <w:rPr>
          <w:szCs w:val="24"/>
          <w:u w:color="0000FF"/>
        </w:rPr>
        <w:t>статьей 3</w:t>
      </w:r>
      <w:r w:rsidRPr="00AD3621">
        <w:rPr>
          <w:szCs w:val="24"/>
        </w:rPr>
        <w:t xml:space="preserve">, </w:t>
      </w:r>
      <w:r w:rsidRPr="00AD3621">
        <w:rPr>
          <w:szCs w:val="24"/>
          <w:u w:color="0000FF"/>
        </w:rPr>
        <w:t>подпунктами "а"</w:t>
      </w:r>
      <w:r w:rsidRPr="00AD3621">
        <w:rPr>
          <w:szCs w:val="24"/>
        </w:rPr>
        <w:t xml:space="preserve">, </w:t>
      </w:r>
      <w:r w:rsidRPr="00AD3621">
        <w:rPr>
          <w:szCs w:val="24"/>
          <w:u w:color="0000FF"/>
        </w:rPr>
        <w:t>"б"</w:t>
      </w:r>
      <w:r w:rsidRPr="00AD3621">
        <w:rPr>
          <w:szCs w:val="24"/>
        </w:rPr>
        <w:t xml:space="preserve"> и </w:t>
      </w:r>
      <w:r w:rsidRPr="00AD3621">
        <w:rPr>
          <w:szCs w:val="24"/>
          <w:u w:color="0000FF"/>
        </w:rPr>
        <w:t xml:space="preserve">"г" </w:t>
      </w:r>
      <w:r w:rsidRPr="00AD3621">
        <w:rPr>
          <w:szCs w:val="24"/>
          <w:u w:color="0000FF"/>
        </w:rPr>
        <w:t>части первой статьи 14</w:t>
      </w:r>
      <w:r w:rsidRPr="00AD3621">
        <w:rPr>
          <w:szCs w:val="24"/>
        </w:rPr>
        <w:t xml:space="preserve">, </w:t>
      </w:r>
      <w:r w:rsidRPr="00AD3621">
        <w:rPr>
          <w:szCs w:val="24"/>
          <w:u w:color="0000FF"/>
        </w:rPr>
        <w:t xml:space="preserve">статьей 25 Конституционного закона Приднестровской Молдавской </w:t>
      </w:r>
      <w:r w:rsidRPr="00AD3621">
        <w:rPr>
          <w:szCs w:val="24"/>
          <w:u w:color="0000FF"/>
        </w:rPr>
        <w:t>Республики от 30 ноября 2011 года № 224-КЗ-V "О Правительстве Приднестровской Молдавской Республики"</w:t>
      </w:r>
      <w:r w:rsidRPr="00AD3621">
        <w:rPr>
          <w:szCs w:val="24"/>
        </w:rPr>
        <w:t xml:space="preserve"> (САЗ 11-48) с дополнениями и изменением, внесенными </w:t>
      </w:r>
      <w:r w:rsidRPr="00AD3621">
        <w:rPr>
          <w:szCs w:val="24"/>
          <w:u w:color="0000FF"/>
        </w:rPr>
        <w:t>конституционными законами Приднестровской Молдавской Республики от 26 октября 2012 года № 206-КЗД-V</w:t>
      </w:r>
      <w:r w:rsidRPr="00AD3621">
        <w:rPr>
          <w:szCs w:val="24"/>
        </w:rPr>
        <w:t xml:space="preserve"> (САЗ </w:t>
      </w:r>
      <w:r w:rsidRPr="00AD3621">
        <w:rPr>
          <w:szCs w:val="24"/>
        </w:rPr>
        <w:t xml:space="preserve">12-44), </w:t>
      </w:r>
      <w:r w:rsidRPr="00AD3621">
        <w:rPr>
          <w:szCs w:val="24"/>
          <w:u w:color="0000FF"/>
        </w:rPr>
        <w:t>о</w:t>
      </w:r>
      <w:r w:rsidRPr="00AD3621">
        <w:rPr>
          <w:szCs w:val="24"/>
          <w:u w:color="0000FF"/>
        </w:rPr>
        <w:t>т 2 июня 2016 года № 145-КЗИ-VI</w:t>
      </w:r>
      <w:r w:rsidRPr="00AD3621">
        <w:rPr>
          <w:szCs w:val="24"/>
        </w:rPr>
        <w:t xml:space="preserve"> (САЗ 16-22), </w:t>
      </w:r>
      <w:r w:rsidRPr="00AD3621">
        <w:rPr>
          <w:szCs w:val="24"/>
          <w:u w:color="0000FF"/>
        </w:rPr>
        <w:t>от 9 декабря 2016 года № 285-КЗД-VI</w:t>
      </w:r>
      <w:r w:rsidRPr="00AD3621">
        <w:rPr>
          <w:szCs w:val="24"/>
        </w:rPr>
        <w:t xml:space="preserve"> (САЗ 16-49), </w:t>
      </w:r>
      <w:r w:rsidRPr="00AD3621">
        <w:rPr>
          <w:szCs w:val="24"/>
          <w:u w:color="0000FF"/>
        </w:rPr>
        <w:t>Законом Приднестровс</w:t>
      </w:r>
      <w:r w:rsidRPr="00AD3621">
        <w:rPr>
          <w:szCs w:val="24"/>
          <w:u w:color="0000FF"/>
        </w:rPr>
        <w:t>кой Молдавской Республики от 31 декабря 2004 года № 513-З-III "О ценах (тарифах) и ценообразовании"</w:t>
      </w:r>
      <w:r w:rsidRPr="00AD3621">
        <w:rPr>
          <w:szCs w:val="24"/>
        </w:rPr>
        <w:t xml:space="preserve"> (САЗ 05-1) с изменениями и дополнениями, внесенными </w:t>
      </w:r>
      <w:r w:rsidRPr="00AD3621">
        <w:rPr>
          <w:szCs w:val="24"/>
          <w:u w:color="0000FF"/>
        </w:rPr>
        <w:t>законами Приднестровской Молдавской Респуб</w:t>
      </w:r>
      <w:r w:rsidRPr="00AD3621">
        <w:rPr>
          <w:szCs w:val="24"/>
          <w:u w:color="0000FF"/>
        </w:rPr>
        <w:t>лики от 3 августа 2006 года № 68-ЗИД-IV</w:t>
      </w:r>
      <w:r w:rsidRPr="00AD3621">
        <w:rPr>
          <w:szCs w:val="24"/>
        </w:rPr>
        <w:t xml:space="preserve"> (САЗ 06-32), </w:t>
      </w:r>
      <w:r w:rsidRPr="00AD3621">
        <w:rPr>
          <w:szCs w:val="24"/>
          <w:u w:color="0000FF"/>
        </w:rPr>
        <w:t>от 12 июня 2007 года № 223-ЗИД-IV</w:t>
      </w:r>
      <w:r w:rsidRPr="00AD3621">
        <w:rPr>
          <w:szCs w:val="24"/>
        </w:rPr>
        <w:t xml:space="preserve"> (САЗ 07-25), </w:t>
      </w:r>
      <w:r w:rsidRPr="00AD3621">
        <w:rPr>
          <w:szCs w:val="24"/>
          <w:u w:color="0000FF"/>
        </w:rPr>
        <w:t>от 24 октября 2007 года № 327-ЗИ-IV</w:t>
      </w:r>
      <w:r w:rsidRPr="00AD3621">
        <w:rPr>
          <w:szCs w:val="24"/>
        </w:rPr>
        <w:t> (С</w:t>
      </w:r>
      <w:r w:rsidRPr="00AD3621">
        <w:rPr>
          <w:szCs w:val="24"/>
        </w:rPr>
        <w:t xml:space="preserve">АЗ 07-44), </w:t>
      </w:r>
      <w:r w:rsidRPr="00AD3621">
        <w:rPr>
          <w:szCs w:val="24"/>
          <w:u w:color="0000FF"/>
        </w:rPr>
        <w:t>от 29 ноября 2007 года № 34</w:t>
      </w:r>
      <w:r w:rsidRPr="00AD3621">
        <w:rPr>
          <w:szCs w:val="24"/>
          <w:u w:color="0000FF"/>
        </w:rPr>
        <w:t>8-ЗД-IV</w:t>
      </w:r>
      <w:r w:rsidRPr="00AD3621">
        <w:rPr>
          <w:szCs w:val="24"/>
        </w:rPr>
        <w:t xml:space="preserve"> (САЗ 07-49), </w:t>
      </w:r>
      <w:r w:rsidRPr="00AD3621">
        <w:rPr>
          <w:szCs w:val="24"/>
          <w:u w:color="0000FF"/>
        </w:rPr>
        <w:t>от 6</w:t>
      </w:r>
      <w:r w:rsidRPr="00AD3621">
        <w:rPr>
          <w:szCs w:val="24"/>
          <w:u w:color="0000FF"/>
        </w:rPr>
        <w:t xml:space="preserve"> марта 2008 года № 414-ЗИД-IV</w:t>
      </w:r>
      <w:r w:rsidRPr="00AD3621">
        <w:rPr>
          <w:szCs w:val="24"/>
        </w:rPr>
        <w:t xml:space="preserve"> (САЗ 08-9), </w:t>
      </w:r>
      <w:r w:rsidRPr="00AD3621">
        <w:rPr>
          <w:szCs w:val="24"/>
          <w:u w:color="0000FF"/>
        </w:rPr>
        <w:t>от 8 июля 2008 года № 487-ЗИ-IV</w:t>
      </w:r>
      <w:r w:rsidRPr="00AD3621">
        <w:rPr>
          <w:szCs w:val="24"/>
        </w:rPr>
        <w:t> (САЗ 0</w:t>
      </w:r>
      <w:r w:rsidRPr="00AD3621">
        <w:rPr>
          <w:szCs w:val="24"/>
        </w:rPr>
        <w:t xml:space="preserve">8-27), </w:t>
      </w:r>
      <w:r w:rsidRPr="00AD3621">
        <w:rPr>
          <w:szCs w:val="24"/>
          <w:u w:color="0000FF"/>
        </w:rPr>
        <w:t>от 29 июля 2008 года № 509-ЗИ-</w:t>
      </w:r>
      <w:r w:rsidRPr="00AD3621">
        <w:rPr>
          <w:szCs w:val="24"/>
          <w:u w:color="0000FF"/>
        </w:rPr>
        <w:t>IV</w:t>
      </w:r>
      <w:r w:rsidRPr="00AD3621">
        <w:rPr>
          <w:szCs w:val="24"/>
        </w:rPr>
        <w:t xml:space="preserve"> (САЗ 08-30), </w:t>
      </w:r>
      <w:r w:rsidRPr="00AD3621">
        <w:rPr>
          <w:szCs w:val="24"/>
          <w:u w:color="0000FF"/>
        </w:rPr>
        <w:t>от 26 ноя</w:t>
      </w:r>
      <w:r w:rsidRPr="00AD3621">
        <w:rPr>
          <w:szCs w:val="24"/>
          <w:u w:color="0000FF"/>
        </w:rPr>
        <w:t>бря 2008 года № 597-ЗИД-IV</w:t>
      </w:r>
      <w:r w:rsidRPr="00AD3621">
        <w:rPr>
          <w:szCs w:val="24"/>
        </w:rPr>
        <w:t xml:space="preserve"> (САЗ 08-47), </w:t>
      </w:r>
      <w:r w:rsidRPr="00AD3621">
        <w:rPr>
          <w:szCs w:val="24"/>
          <w:u w:color="0000FF"/>
        </w:rPr>
        <w:t>от 25 июня 2009 года № 788-ЗИ-IV</w:t>
      </w:r>
      <w:r w:rsidRPr="00AD3621">
        <w:rPr>
          <w:szCs w:val="24"/>
        </w:rPr>
        <w:t xml:space="preserve"> (САЗ 09-26), </w:t>
      </w:r>
      <w:r w:rsidRPr="00AD3621">
        <w:rPr>
          <w:szCs w:val="24"/>
          <w:u w:color="0000FF"/>
        </w:rPr>
        <w:t>от 7 июля 2009 года № 801-ЗИД-IV</w:t>
      </w:r>
      <w:r w:rsidRPr="00AD3621">
        <w:rPr>
          <w:szCs w:val="24"/>
        </w:rPr>
        <w:t xml:space="preserve"> (САЗ 09-29), </w:t>
      </w:r>
      <w:r w:rsidRPr="00AD3621">
        <w:rPr>
          <w:szCs w:val="24"/>
          <w:u w:color="0000FF"/>
        </w:rPr>
        <w:t>от 10 ноября 2009 года № 900-ЗИ-IV</w:t>
      </w:r>
      <w:r w:rsidRPr="00AD3621">
        <w:rPr>
          <w:szCs w:val="24"/>
        </w:rPr>
        <w:t xml:space="preserve"> (САЗ 09-46), </w:t>
      </w:r>
      <w:r w:rsidRPr="00AD3621">
        <w:rPr>
          <w:szCs w:val="24"/>
          <w:u w:color="0000FF"/>
        </w:rPr>
        <w:t>от 28 сентября 2010 года № 172-ЗИ-IV</w:t>
      </w:r>
      <w:r w:rsidRPr="00AD3621">
        <w:rPr>
          <w:szCs w:val="24"/>
        </w:rPr>
        <w:t xml:space="preserve"> (САЗ 10-39), </w:t>
      </w:r>
      <w:r w:rsidRPr="00AD3621">
        <w:rPr>
          <w:szCs w:val="24"/>
          <w:u w:color="0000FF"/>
        </w:rPr>
        <w:t>от 25 ноября 2010 года № 236-ЗИ-IV</w:t>
      </w:r>
      <w:r w:rsidRPr="00AD3621">
        <w:rPr>
          <w:szCs w:val="24"/>
        </w:rPr>
        <w:t xml:space="preserve"> (САЗ 10-47), </w:t>
      </w:r>
      <w:r w:rsidRPr="00AD3621">
        <w:rPr>
          <w:szCs w:val="24"/>
          <w:u w:color="0000FF"/>
        </w:rPr>
        <w:t>от 8 декабря 2010 года № 243-ЗД-IV</w:t>
      </w:r>
      <w:r w:rsidRPr="00AD3621">
        <w:rPr>
          <w:szCs w:val="24"/>
        </w:rPr>
        <w:t xml:space="preserve"> (САЗ 10-49), </w:t>
      </w:r>
      <w:r w:rsidRPr="00AD3621">
        <w:rPr>
          <w:szCs w:val="24"/>
          <w:u w:color="0000FF"/>
        </w:rPr>
        <w:t>от 24 мая 2011 года № 62-ЗИ-V</w:t>
      </w:r>
      <w:r w:rsidRPr="00AD3621">
        <w:rPr>
          <w:szCs w:val="24"/>
        </w:rPr>
        <w:t xml:space="preserve"> (САЗ 11-21), </w:t>
      </w:r>
      <w:r w:rsidRPr="00AD3621">
        <w:rPr>
          <w:szCs w:val="24"/>
          <w:u w:color="0000FF"/>
        </w:rPr>
        <w:t>от 13 июня 2011 года № 86-ЗИ-V</w:t>
      </w:r>
      <w:r w:rsidRPr="00AD3621">
        <w:rPr>
          <w:szCs w:val="24"/>
        </w:rPr>
        <w:t xml:space="preserve"> (САЗ 11-24), </w:t>
      </w:r>
      <w:r w:rsidRPr="00AD3621">
        <w:rPr>
          <w:szCs w:val="24"/>
          <w:u w:color="0000FF"/>
        </w:rPr>
        <w:t>от 23 декабря 201</w:t>
      </w:r>
      <w:bookmarkStart w:id="0" w:name="_GoBack"/>
      <w:bookmarkEnd w:id="0"/>
      <w:r w:rsidRPr="00AD3621">
        <w:rPr>
          <w:szCs w:val="24"/>
          <w:u w:color="0000FF"/>
        </w:rPr>
        <w:t>1 года № 244-ЗД-V</w:t>
      </w:r>
      <w:r w:rsidRPr="00AD3621">
        <w:rPr>
          <w:szCs w:val="24"/>
        </w:rPr>
        <w:t> (САЗ 11-51),</w:t>
      </w:r>
      <w:r w:rsidRPr="00AD3621">
        <w:rPr>
          <w:szCs w:val="24"/>
          <w:u w:color="0000FF"/>
        </w:rPr>
        <w:t>от 25 января 2013 года № 33-ЗИ-V</w:t>
      </w:r>
      <w:r w:rsidRPr="00AD3621">
        <w:rPr>
          <w:szCs w:val="24"/>
        </w:rPr>
        <w:t xml:space="preserve"> (САЗ 13-3), </w:t>
      </w:r>
      <w:r w:rsidRPr="00AD3621">
        <w:rPr>
          <w:szCs w:val="24"/>
          <w:u w:color="0000FF"/>
        </w:rPr>
        <w:t>от 21 января 2014 года № 18-ЗИ-V</w:t>
      </w:r>
      <w:r w:rsidRPr="00AD3621">
        <w:rPr>
          <w:szCs w:val="24"/>
        </w:rPr>
        <w:t xml:space="preserve"> (САЗ 14-4), </w:t>
      </w:r>
      <w:r w:rsidRPr="00AD3621">
        <w:rPr>
          <w:szCs w:val="24"/>
          <w:u w:color="0000FF"/>
        </w:rPr>
        <w:t>от 6 мая 2014 года № 96-ЗИ-V</w:t>
      </w:r>
      <w:r w:rsidRPr="00AD3621">
        <w:rPr>
          <w:szCs w:val="24"/>
        </w:rPr>
        <w:t xml:space="preserve"> (САЗ 14-19), </w:t>
      </w:r>
      <w:r w:rsidRPr="00AD3621">
        <w:rPr>
          <w:szCs w:val="24"/>
          <w:u w:color="0000FF"/>
        </w:rPr>
        <w:t>от 11 марта 2016 года № 49-ЗИ-VI</w:t>
      </w:r>
      <w:r w:rsidRPr="00AD3621">
        <w:rPr>
          <w:szCs w:val="24"/>
        </w:rPr>
        <w:t>  (САЗ 1</w:t>
      </w:r>
      <w:r w:rsidRPr="00AD3621">
        <w:rPr>
          <w:szCs w:val="24"/>
        </w:rPr>
        <w:t xml:space="preserve">6-10), </w:t>
      </w:r>
      <w:r w:rsidRPr="00AD3621">
        <w:rPr>
          <w:szCs w:val="24"/>
          <w:u w:color="0000FF"/>
        </w:rPr>
        <w:t>от 1</w:t>
      </w:r>
      <w:r w:rsidRPr="00AD3621">
        <w:rPr>
          <w:szCs w:val="24"/>
          <w:u w:color="0000FF"/>
        </w:rPr>
        <w:t>0 мая 2016 года № 120-З-VI</w:t>
      </w:r>
      <w:r w:rsidRPr="00AD3621">
        <w:rPr>
          <w:szCs w:val="24"/>
        </w:rPr>
        <w:t xml:space="preserve"> (САЗ 16-19), </w:t>
      </w:r>
      <w:r w:rsidRPr="00AD3621">
        <w:rPr>
          <w:szCs w:val="24"/>
          <w:u w:color="0000FF"/>
        </w:rPr>
        <w:t>от 30 января 2017 года № 20-ЗД-VI</w:t>
      </w:r>
      <w:r w:rsidRPr="00AD3621">
        <w:rPr>
          <w:szCs w:val="24"/>
        </w:rPr>
        <w:t> (САЗ 17-6), Правительство Приднестровской Молдавской Республики постановляет: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1. Утвердить Положение о государственном регулировании цен (тарифов) и ценообразовании согласно Приложению к настоящему Постановлению.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2. От</w:t>
      </w:r>
      <w:r w:rsidRPr="00AD3621">
        <w:rPr>
          <w:szCs w:val="24"/>
        </w:rPr>
        <w:t>ветственность за реализацию настоящего Постановления возложить на заместителя Председателя Правительства Приднестровской Молдавской Республики ‑ министра экономического развития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3. Контроль за исполнением настоящего П</w:t>
      </w:r>
      <w:r w:rsidRPr="00AD3621">
        <w:rPr>
          <w:szCs w:val="24"/>
        </w:rPr>
        <w:t>остановления возложить на первого заместителя Председателя Правительства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4. Настоящее Постановление вступает в силу со дня признания утратившим силу </w:t>
      </w:r>
      <w:r w:rsidRPr="00AD3621">
        <w:rPr>
          <w:szCs w:val="24"/>
          <w:u w:color="0000FF"/>
        </w:rPr>
        <w:t>Указа Президента Приднестровской Молдавской Республики от 5 февраля 2010 года № 71 "Об утверждении Положения о государственном ре</w:t>
      </w:r>
      <w:r w:rsidRPr="00AD3621">
        <w:rPr>
          <w:szCs w:val="24"/>
          <w:u w:color="0000FF"/>
        </w:rPr>
        <w:t>гулировании цен (тарифов) и ценообразовании"</w:t>
      </w:r>
      <w:r w:rsidRPr="00AD3621">
        <w:rPr>
          <w:szCs w:val="24"/>
        </w:rPr>
        <w:t xml:space="preserve"> (САЗ 10-5) с изменениями и дополнениями, внесенными </w:t>
      </w:r>
      <w:r w:rsidRPr="00AD3621">
        <w:rPr>
          <w:szCs w:val="24"/>
          <w:u w:color="0000FF"/>
        </w:rPr>
        <w:t xml:space="preserve">указами </w:t>
      </w:r>
      <w:r w:rsidRPr="00AD3621">
        <w:rPr>
          <w:szCs w:val="24"/>
          <w:u w:color="0000FF"/>
        </w:rPr>
        <w:lastRenderedPageBreak/>
        <w:t>Президента Приднестровской Молдавской Республики от 25 октября 2010 года № 886</w:t>
      </w:r>
      <w:r w:rsidRPr="00AD3621">
        <w:rPr>
          <w:szCs w:val="24"/>
        </w:rPr>
        <w:t xml:space="preserve"> (САЗ 10-43), </w:t>
      </w:r>
      <w:r w:rsidRPr="00AD3621">
        <w:rPr>
          <w:szCs w:val="24"/>
          <w:u w:color="0000FF"/>
        </w:rPr>
        <w:t>от 24 января 2011 года № 43</w:t>
      </w:r>
      <w:r w:rsidRPr="00AD3621">
        <w:rPr>
          <w:szCs w:val="24"/>
        </w:rPr>
        <w:t xml:space="preserve"> (САЗ 11-4), </w:t>
      </w:r>
      <w:r w:rsidRPr="00AD3621">
        <w:rPr>
          <w:szCs w:val="24"/>
          <w:u w:color="0000FF"/>
        </w:rPr>
        <w:t>от 26 августа 2015 года № 326</w:t>
      </w:r>
      <w:r w:rsidRPr="00AD3621">
        <w:rPr>
          <w:szCs w:val="24"/>
        </w:rPr>
        <w:t>  (САЗ 15-35).</w:t>
      </w:r>
    </w:p>
    <w:p w:rsidR="001D73AF" w:rsidRPr="00AD3621" w:rsidRDefault="00E31801">
      <w:pPr>
        <w:pStyle w:val="a4"/>
        <w:rPr>
          <w:b/>
          <w:szCs w:val="24"/>
        </w:rPr>
      </w:pPr>
      <w:r w:rsidRPr="00AD3621">
        <w:rPr>
          <w:b/>
          <w:szCs w:val="24"/>
        </w:rPr>
        <w:t>ПРЕДСЕДАТЕЛЬ ПРАВИТЕЛЬСТВА А.МАРТЫНОВ</w:t>
      </w:r>
    </w:p>
    <w:p w:rsidR="001D73AF" w:rsidRPr="00AD3621" w:rsidRDefault="00E31801">
      <w:pPr>
        <w:pStyle w:val="a4"/>
        <w:rPr>
          <w:szCs w:val="24"/>
        </w:rPr>
      </w:pPr>
      <w:r w:rsidRPr="00AD3621">
        <w:rPr>
          <w:szCs w:val="24"/>
        </w:rPr>
        <w:t>г. Тирасполь</w:t>
      </w:r>
      <w:r w:rsidRPr="00AD3621">
        <w:rPr>
          <w:szCs w:val="24"/>
        </w:rPr>
        <w:br/>
      </w:r>
      <w:r w:rsidRPr="00AD3621">
        <w:rPr>
          <w:szCs w:val="24"/>
        </w:rPr>
        <w:t>20 октября 2017 г.</w:t>
      </w:r>
      <w:r w:rsidRPr="00AD3621">
        <w:rPr>
          <w:szCs w:val="24"/>
        </w:rPr>
        <w:br/>
      </w:r>
      <w:r w:rsidRPr="00AD3621">
        <w:rPr>
          <w:szCs w:val="24"/>
        </w:rPr>
        <w:t>№ 279</w:t>
      </w:r>
    </w:p>
    <w:p w:rsidR="001D73AF" w:rsidRPr="00AD3621" w:rsidRDefault="00E31801">
      <w:pPr>
        <w:pStyle w:val="a4"/>
        <w:jc w:val="right"/>
        <w:rPr>
          <w:szCs w:val="24"/>
        </w:rPr>
      </w:pPr>
      <w:r w:rsidRPr="00AD3621">
        <w:rPr>
          <w:szCs w:val="24"/>
        </w:rPr>
        <w:t>ПРИЛОЖЕНИЕ</w:t>
      </w:r>
      <w:r w:rsidRPr="00AD3621">
        <w:rPr>
          <w:szCs w:val="24"/>
        </w:rPr>
        <w:br/>
      </w:r>
      <w:r w:rsidRPr="00AD3621">
        <w:rPr>
          <w:szCs w:val="24"/>
        </w:rPr>
        <w:t>к Постановлению Правительства</w:t>
      </w:r>
      <w:r w:rsidRPr="00AD3621">
        <w:rPr>
          <w:szCs w:val="24"/>
        </w:rPr>
        <w:br/>
      </w:r>
      <w:r w:rsidRPr="00AD3621">
        <w:rPr>
          <w:szCs w:val="24"/>
        </w:rPr>
        <w:t>Приднестровской Молдавской</w:t>
      </w:r>
      <w:r w:rsidRPr="00AD3621">
        <w:rPr>
          <w:szCs w:val="24"/>
        </w:rPr>
        <w:br/>
      </w:r>
      <w:r w:rsidRPr="00AD3621">
        <w:rPr>
          <w:szCs w:val="24"/>
        </w:rPr>
        <w:t>Республики</w:t>
      </w:r>
      <w:r w:rsidRPr="00AD3621">
        <w:rPr>
          <w:szCs w:val="24"/>
        </w:rPr>
        <w:br/>
      </w:r>
      <w:r w:rsidRPr="00AD3621">
        <w:rPr>
          <w:szCs w:val="24"/>
        </w:rPr>
        <w:t xml:space="preserve">от </w:t>
      </w:r>
      <w:r w:rsidRPr="00AD3621">
        <w:rPr>
          <w:szCs w:val="24"/>
        </w:rPr>
        <w:t>20 октября 2017 года № 279</w:t>
      </w:r>
    </w:p>
    <w:p w:rsidR="001D73AF" w:rsidRPr="00AD3621" w:rsidRDefault="00E31801">
      <w:pPr>
        <w:pStyle w:val="1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ПОЛОЖЕНИЕ</w:t>
      </w:r>
      <w:r w:rsidRPr="00AD3621">
        <w:rPr>
          <w:color w:val="auto"/>
          <w:sz w:val="24"/>
          <w:szCs w:val="24"/>
        </w:rPr>
        <w:br/>
        <w:t>о государственном регулировании цен (тарифов)</w:t>
      </w:r>
      <w:r w:rsidRPr="00AD3621">
        <w:rPr>
          <w:color w:val="auto"/>
          <w:sz w:val="24"/>
          <w:szCs w:val="24"/>
        </w:rPr>
        <w:br/>
        <w:t>и ценообразовании</w:t>
      </w:r>
      <w:r w:rsidRPr="00AD3621">
        <w:rPr>
          <w:color w:val="auto"/>
          <w:sz w:val="24"/>
          <w:szCs w:val="24"/>
        </w:rPr>
        <w:br/>
      </w:r>
      <w:r w:rsidRPr="00AD3621">
        <w:rPr>
          <w:color w:val="auto"/>
          <w:sz w:val="24"/>
          <w:szCs w:val="24"/>
        </w:rPr>
        <w:br/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1. Общие положения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1. Настоящее Положение разработано в соответствии с </w:t>
      </w:r>
      <w:r w:rsidRPr="00AD3621">
        <w:rPr>
          <w:szCs w:val="24"/>
          <w:u w:color="0000FF"/>
        </w:rPr>
        <w:t>Законом Приднестровской Молдавской Республики от 31 декабря 2004 года № 513-З-III "О ценах (тарифах) и ценообразовании"</w:t>
      </w:r>
      <w:r w:rsidRPr="00AD3621">
        <w:rPr>
          <w:szCs w:val="24"/>
        </w:rPr>
        <w:t> (САЗ 05-1), определяет методологические, организационные и правовые воп</w:t>
      </w:r>
      <w:r w:rsidRPr="00AD3621">
        <w:rPr>
          <w:szCs w:val="24"/>
        </w:rPr>
        <w:t>росы в области государственного регулирования цен (тарифов) и ценообразования на товары, работы, услуги, цены и тарифы на которые подлежат государственному регулированию.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Настоящее Положение определяет отношения, возникающие при применении регулируемых цен</w:t>
      </w:r>
      <w:r w:rsidRPr="00AD3621">
        <w:rPr>
          <w:szCs w:val="24"/>
        </w:rPr>
        <w:t xml:space="preserve"> (тарифов) на товары (работы, услуги) субъектами ценообразования на территории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Настоящее Положение устанавливает основные принципы ценообразования, правила государственного регулирования и применения цен (тарифов) на </w:t>
      </w:r>
      <w:r w:rsidRPr="00AD3621">
        <w:rPr>
          <w:szCs w:val="24"/>
        </w:rPr>
        <w:t xml:space="preserve">товары (работы, услуги), как производимые и реализуемые на территории Приднестровской Молдавской Республики, так и импортируемые в республику для производства и реализации, порядок рассмотрения органом государственного регулирования цен и тарифов споров и </w:t>
      </w:r>
      <w:r w:rsidRPr="00AD3621">
        <w:rPr>
          <w:szCs w:val="24"/>
        </w:rPr>
        <w:t>разногласий, возникших в процессе государственного регулирования цен (тарифов).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2. В настоящем Положении наряду с основными понятиями и терминами, изложенными в Законе Приднестровской Молдавской Республики "О ценах (тарифах) и ценообразовании", используютс</w:t>
      </w:r>
      <w:r w:rsidRPr="00AD3621">
        <w:rPr>
          <w:szCs w:val="24"/>
        </w:rPr>
        <w:t>я следующие понятия и термины: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отпускная цена - цена (тариф) организации-изготовителя товара (работы, услуги), включает в себя себестоимость товара (работы, услуги) и установленную рентабельность;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оптовая цена - отпускная цена заготовительно-сбытовой</w:t>
      </w:r>
      <w:r w:rsidRPr="00AD3621">
        <w:rPr>
          <w:szCs w:val="24"/>
        </w:rPr>
        <w:t xml:space="preserve"> организации, включает в себя цену приобретения импортируемых товаров или отпускную цену организации-изготовителя и установленную торговую надбавку;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в) розничная цена - цена, по которой товары реализуются конечным потребителям, сформированная одним из </w:t>
      </w:r>
      <w:r w:rsidRPr="00AD3621">
        <w:rPr>
          <w:szCs w:val="24"/>
        </w:rPr>
        <w:t>следующих способов: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1) отпускная цена организации-изготовителя и установленная торговая надбавка;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2) цена приобретения импортируемых товаров и установленная торговая надбавка;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3) оптовая цена и установленная торговая надбавка;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заготовительно-сбытовая ор</w:t>
      </w:r>
      <w:r w:rsidRPr="00AD3621">
        <w:rPr>
          <w:szCs w:val="24"/>
        </w:rPr>
        <w:t>ганизация - юридическое лицо, осуществляющее заготовку или приобретение товаров, их хранение и оптовую реализацию.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2. Основные принципы ценообразования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3. Основными структурными элементами цены (тарифа) являются себестоимость, прибыль, акциз и торговая над</w:t>
      </w:r>
      <w:r w:rsidRPr="00AD3621">
        <w:rPr>
          <w:szCs w:val="24"/>
        </w:rPr>
        <w:t>бавка.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4. Учитываемая в ценах (тарифах) на товары (работы, услуги) себестоимость рассчитывается на основании данных регистров бухгалтерского учета, формируемых в соответствии с действующим законодательством Приднестровской Молдавской Республики, а также в </w:t>
      </w:r>
      <w:r w:rsidRPr="00AD3621">
        <w:rPr>
          <w:szCs w:val="24"/>
        </w:rPr>
        <w:t>соответствии с нормативными правовыми актами Правительства Приднестровской Молдавской Республики, утверждающими порядок формирования регулируемых цен (тарифов) на товары (работы, услуги).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5. Прибыль от реализации организациями-изготовителями товаров (работ</w:t>
      </w:r>
      <w:r w:rsidRPr="00AD3621">
        <w:rPr>
          <w:szCs w:val="24"/>
        </w:rPr>
        <w:t>, услуг) определяется как разница между доходами (выручкой) от реализации данных товаров (работ, услуг) по отпускным ценам (тарифам) и себестоимостью реализованных товаров (работ, услуг).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6. Торговая надбавка, применяемая при реализации товаров конечному п</w:t>
      </w:r>
      <w:r w:rsidRPr="00AD3621">
        <w:rPr>
          <w:szCs w:val="24"/>
        </w:rPr>
        <w:t>отребителю, включает расходы по осуществлению торговой деятельности и прибыль. Прибыль от реализации товаров торговыми организациями и иными организациями, осуществляющими торговую деятельность, определяется как разность между валовым доходом (торговой над</w:t>
      </w:r>
      <w:r w:rsidRPr="00AD3621">
        <w:rPr>
          <w:szCs w:val="24"/>
        </w:rPr>
        <w:t>бавкой) и фактическими расходами по осуществлению торговой деятельности данной организации.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7. Для целей государственного регулирования цен цена приобретения импортируемых товаров включает следующий исчерпывающий перечень расходов: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цену за единицу импор</w:t>
      </w:r>
      <w:r w:rsidRPr="00AD3621">
        <w:rPr>
          <w:szCs w:val="24"/>
        </w:rPr>
        <w:t>тируемого товара, рассчитанную как контрактная цена нерезидента, пересчитанная в рубли Приднестровской Молдавской Республики по курсу центрального банка Приднестровской Молдавской Республики, действующему на дату момента оформления таможенной декларации;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</w:t>
      </w:r>
      <w:r w:rsidRPr="00AD3621">
        <w:rPr>
          <w:szCs w:val="24"/>
        </w:rPr>
        <w:t>) транспортные расходы по доставке товаров до места назначения (склада);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таможенные пошлины, таможенные сборы и налоги, уплаченные при таможенном оформлении товара на территории Приднестровской Молдавской Республики и за пределами Приднестровской Молдав</w:t>
      </w:r>
      <w:r w:rsidRPr="00AD3621">
        <w:rPr>
          <w:szCs w:val="24"/>
        </w:rPr>
        <w:t>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г) платежи, связанные с проверкой товара на соответствие стандартам, техническим нормам и правилам, действующим на территории республики, согласно действующему законодательству Приднестровской Молдавской Республики;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услуги таможенных бр</w:t>
      </w:r>
      <w:r w:rsidRPr="00AD3621">
        <w:rPr>
          <w:szCs w:val="24"/>
        </w:rPr>
        <w:t>океров;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Исключен(-а)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При отсрочке платежа за поставленную продукцию расходы на приобретение валюты принимаются к учету на уровне фактических расходов, понесенных организацией-импортером по сделке по покупке сопоставимой иностранной валюты.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Скидки, возвраты</w:t>
      </w:r>
      <w:r w:rsidRPr="00AD3621">
        <w:rPr>
          <w:szCs w:val="24"/>
        </w:rPr>
        <w:t xml:space="preserve"> и прочие аналогичные статьи, полученные организациями, осуществляющими фармацевтическую деятельность в сфере обращения лекарственных средств и изделий медицинского назначения, после оприходования медико-фармацевтической продукции, не уменьшают цену приобр</w:t>
      </w:r>
      <w:r w:rsidRPr="00AD3621">
        <w:rPr>
          <w:szCs w:val="24"/>
        </w:rPr>
        <w:t>етения медико-фармацевтической продукции.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8. При государственном регулировании цен (тарифов) на товары (работы, услуги):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размер прибыли и торговой надбавки ограничивается путем установления предельного уровня (норматива) рентабельности и предельного уро</w:t>
      </w:r>
      <w:r w:rsidRPr="00AD3621">
        <w:rPr>
          <w:szCs w:val="24"/>
        </w:rPr>
        <w:t>вня торговой надбавки;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б) при формировании регулируемой цены (тарифа) на товар (работу, услугу) принимаются экономически обоснованные затраты, связанные с производством (осуществлением, оказанием) данного товара (работы, услуги) с учетом основных </w:t>
      </w:r>
      <w:r w:rsidRPr="00AD3621">
        <w:rPr>
          <w:szCs w:val="24"/>
        </w:rPr>
        <w:t>удорожающих и удешевляющих факторов (изменение цен на сырье и материалы, тарифов на энергоносители, уровня оплаты труда, изменение организационной структуры и других мероприятий при принятии управленческих решений);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в) в базу для расчета регулируемой цены </w:t>
      </w:r>
      <w:r w:rsidRPr="00AD3621">
        <w:rPr>
          <w:szCs w:val="24"/>
        </w:rPr>
        <w:t>(тарифа) на товар (работу, услугу) субъекта ценообразования не включаются: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1) средства, затраченные на содержание объектов социально-культурного и коммунально-бытового назначения, находящихся на балансе субъекта;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2) расходы, вызванные недоиспользованием (н</w:t>
      </w:r>
      <w:r w:rsidRPr="00AD3621">
        <w:rPr>
          <w:szCs w:val="24"/>
        </w:rPr>
        <w:t>еоптимальным использованием) производственных мощностей;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3) расходы (затраты), учтенные при формировании цен (тарифов) на другие виды товаров (работ, услуг);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порядок распределения расходов (косвенные производственные затраты, расходы вспомогательной дея</w:t>
      </w:r>
      <w:r w:rsidRPr="00AD3621">
        <w:rPr>
          <w:szCs w:val="24"/>
        </w:rPr>
        <w:t>тельности и другие), которые невозможно отнести прямым счетом на расходы по осуществлению конкретного регулируемого вида деятельности, определяется учетной политикой субъекта ценообразования, утвержденной руководителем субъекта ценообразования на соответст</w:t>
      </w:r>
      <w:r w:rsidRPr="00AD3621">
        <w:rPr>
          <w:szCs w:val="24"/>
        </w:rPr>
        <w:t>вующий финансовый год.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Регулируемые цены (тарифы) на товары (работы, услуги) устанавливаются в рублях Приднестровской Молдавской Республики.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3. Сферы применения регулируемых цен (тарифов)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9. В Приднестровской Молдавской Республике на товары </w:t>
      </w:r>
      <w:r w:rsidRPr="00AD3621">
        <w:rPr>
          <w:szCs w:val="24"/>
        </w:rPr>
        <w:t>(работы, услуги) применяются регулируемые цены (тарифы) в следующих сферах: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естественные монополии;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социально значимые товары (работы, услуги);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услуги государственных и муниципальных учреждений;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работы, услуги по стандартизации, метрологии и об</w:t>
      </w:r>
      <w:r w:rsidRPr="00AD3621">
        <w:rPr>
          <w:szCs w:val="24"/>
        </w:rPr>
        <w:t>язательной сертификации продукции и услуг.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lastRenderedPageBreak/>
        <w:t>4. Порядок государственного регулирования цен (тарифов)</w:t>
      </w:r>
      <w:r w:rsidRPr="00AD3621">
        <w:rPr>
          <w:color w:val="auto"/>
          <w:sz w:val="24"/>
          <w:szCs w:val="24"/>
        </w:rPr>
        <w:br/>
        <w:t>на товары (работы, услуги), производимые</w:t>
      </w:r>
      <w:r w:rsidRPr="00AD3621">
        <w:rPr>
          <w:color w:val="auto"/>
          <w:sz w:val="24"/>
          <w:szCs w:val="24"/>
        </w:rPr>
        <w:br/>
        <w:t>(осуществляемые, оказываемые)</w:t>
      </w:r>
      <w:r w:rsidRPr="00AD3621">
        <w:rPr>
          <w:color w:val="auto"/>
          <w:sz w:val="24"/>
          <w:szCs w:val="24"/>
        </w:rPr>
        <w:br/>
        <w:t>в сфере естественных монополий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10. Государственное регулирование цен (тарифов) на това</w:t>
      </w:r>
      <w:r w:rsidRPr="00AD3621">
        <w:rPr>
          <w:szCs w:val="24"/>
        </w:rPr>
        <w:t>ры (работы, услуги), производимые (осуществляемые, оказываемые) в сфере естественных монополий, осуществляется в соответствии с основными принципами ценообразования посредством установления предельного уровня цен (тарифов) по следующим видам деятельности: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услуги газоснабжения;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услуги по оперативно-диспетчерскому управлению, передаче, распределению электрической энергии, по снабжению электрической энергией (за исключением случаев поставки электроэнергии по договору, одной стороной которого является про</w:t>
      </w:r>
      <w:r w:rsidRPr="00AD3621">
        <w:rPr>
          <w:szCs w:val="24"/>
        </w:rPr>
        <w:t>изводитель электроэнергии, работающий в режиме комбинированной выработки электрической и тепловой энергии);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услуги по снабжению тепловой энергией: отопление, подогрев воды, горячее водоснабжение (за исключением случаев поставки тепловой энергии по догов</w:t>
      </w:r>
      <w:r w:rsidRPr="00AD3621">
        <w:rPr>
          <w:szCs w:val="24"/>
        </w:rPr>
        <w:t>ору, одной стороной которого является производитель тепловой энергии, работающий в режиме комбинированной выработки электрической и тепловой энергии);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услуги водоснабжения и водоотведения (канализация);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перевозка пассажиров электротранспортом;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е) усл</w:t>
      </w:r>
      <w:r w:rsidRPr="00AD3621">
        <w:rPr>
          <w:szCs w:val="24"/>
        </w:rPr>
        <w:t>уги железнодорожного транспорта.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ж) услуги централизованного водоснабжения на цели орошения государственной мелиоративной системой.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11. Для формирования предельных уровней цен (тарифов) на товары (работы, услуги), производимые (осуществляемые, оказываемые)</w:t>
      </w:r>
      <w:r w:rsidRPr="00AD3621">
        <w:rPr>
          <w:szCs w:val="24"/>
        </w:rPr>
        <w:t xml:space="preserve"> в сфере естественных монополий, на очередной финансовый год в срок не позднее 30 апреля текущего финансового года субъект естественных монополий направляет в адрес органа государственного регулирования цен и тарифов следующий пакет документов, согласованн</w:t>
      </w:r>
      <w:r w:rsidRPr="00AD3621">
        <w:rPr>
          <w:szCs w:val="24"/>
        </w:rPr>
        <w:t>ый с исполнительным органом государственной власти, осуществляющим выработку и реализацию государственной политики в сфере жилищно-коммунального хозяйства и энергетики: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экономически обоснованные расчеты проектов предельных уровней цен (тарифов) на конкр</w:t>
      </w:r>
      <w:r w:rsidRPr="00AD3621">
        <w:rPr>
          <w:szCs w:val="24"/>
        </w:rPr>
        <w:t>етные виды товаров (работ, услуг) с приложением соответствующей пояснительной записки;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расшифровки с технико-экономическим обоснованием каждой статьи расходов и нормы прибыли (рентабельности) в регулируемой деятельности, а также материалы, подтверждающи</w:t>
      </w:r>
      <w:r w:rsidRPr="00AD3621">
        <w:rPr>
          <w:szCs w:val="24"/>
        </w:rPr>
        <w:t>е цены (тарифы), установленные на основании договоров, заключенных субъектом естественных монополий в соответствии с законодательством Приднестровской Молдавской Республики;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объемы оказываемых услуг в натуральном и стоимостном выражениях по всем категор</w:t>
      </w:r>
      <w:r w:rsidRPr="00AD3621">
        <w:rPr>
          <w:szCs w:val="24"/>
        </w:rPr>
        <w:t>иям и отдельно по каждой категории потребителей;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документы (нормативные правовые акты), подтверждающие наличие государственных дотаций и иных мер государственной поддержки, информацию об их использовании;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заключение ежегодной финансовой проверки (ауд</w:t>
      </w:r>
      <w:r w:rsidRPr="00AD3621">
        <w:rPr>
          <w:szCs w:val="24"/>
        </w:rPr>
        <w:t>ита) или акты плановых и внеплановых контрольных проверок за последние 3 (три) года;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е) инвестиционную программу субъекта сферы естественных монополий, осуществляющего регулируемую деятельность, разработанную на последующие 3 (три) года, включая соответств</w:t>
      </w:r>
      <w:r w:rsidRPr="00AD3621">
        <w:rPr>
          <w:szCs w:val="24"/>
        </w:rPr>
        <w:t>ующий расчетный период регулирования, согласованную органом государственной власти, осуществляющим выработку и реализацию государственной политики по отношению к регулируемому виду деятельности субъекта естественных монополий, и подтверждающую расходование</w:t>
      </w:r>
      <w:r w:rsidRPr="00AD3621">
        <w:rPr>
          <w:szCs w:val="24"/>
        </w:rPr>
        <w:t xml:space="preserve"> суммы амортизационных отчислений, планируемой к включению в структуру себестоимости регулируемого тарифа на последующий расчетный период регулирования.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Инвестиционная программа должна содержать перечень объектов, объем инвестиций, сроки их освоения, источ</w:t>
      </w:r>
      <w:r w:rsidRPr="00AD3621">
        <w:rPr>
          <w:szCs w:val="24"/>
        </w:rPr>
        <w:t>ники финансирования капитальных вложений, а также расчет срока окупаемости капитальных вложений;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ж) сравнительный анализ финансово-экономической деятельности субъекта за 3 (три) предыдущих финансовых года регулирования и на последнюю отчетную дату текущего</w:t>
      </w:r>
      <w:r w:rsidRPr="00AD3621">
        <w:rPr>
          <w:szCs w:val="24"/>
        </w:rPr>
        <w:t xml:space="preserve"> финансового года с представлением копий финансовой и статистической отчетностей за последний год и на последнюю отчетную дату текущего финансового года (форма № 1-Т, № 5-З, балансовый отчет о финансовом положении (форма № 1), отчет о совокупном доходе (фо</w:t>
      </w:r>
      <w:r w:rsidRPr="00AD3621">
        <w:rPr>
          <w:szCs w:val="24"/>
        </w:rPr>
        <w:t>рма № 2), примечания к финансовым отчетам (форма 5-г), состоящие из краткого обзора основных принципов учетной политики, форма № 1-БМ "Отчет об использовании производственных мощностей", форма № 1-тепло, № 24-энергетика), оформленной в соответствии с дейст</w:t>
      </w:r>
      <w:r w:rsidRPr="00AD3621">
        <w:rPr>
          <w:szCs w:val="24"/>
        </w:rPr>
        <w:t>вующим законодательством Приднестровской Молдавской Республики;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з) сравнительную таблицу предельных и действующих цен (тарифов) по каждому виду товара (работы, услуги), производимого (осуществляемого, оказываемого) в сфере естественных монополий, в динамик</w:t>
      </w:r>
      <w:r w:rsidRPr="00AD3621">
        <w:rPr>
          <w:szCs w:val="24"/>
        </w:rPr>
        <w:t>е за предыдущий финансовый год, текущий год, и проектируемых субъектом естественной монополии цен (тарифов) на очередной финансовый год с приложением аналитической записки;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и) утвержденное штатное расписание на период регулирования тарифов, исходя из зараб</w:t>
      </w:r>
      <w:r w:rsidRPr="00AD3621">
        <w:rPr>
          <w:szCs w:val="24"/>
        </w:rPr>
        <w:t>отной платы текущего периода с учетом влияния прогнозируемого уровня инфляции, подтверждающее расчет затрат на оплату труда субъектов естественных монополий.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 случае наличия нормативного правового акта Правительства Приднестровской Молдавской </w:t>
      </w:r>
      <w:r w:rsidRPr="00AD3621">
        <w:rPr>
          <w:szCs w:val="24"/>
        </w:rPr>
        <w:t>Республики, утверждающего порядок формирования регулируемых цен (тарифов) на отдельные виды товаров (работ, услуг), производимые (осуществляемые, оказываемые) в сфере естественных монополий, субъект ценообразования представляет на рассмотрение в адрес орга</w:t>
      </w:r>
      <w:r w:rsidRPr="00AD3621">
        <w:rPr>
          <w:szCs w:val="24"/>
        </w:rPr>
        <w:t>на государственного регулирования цен и тарифов пакет документов, сформированный в соответствии с указанным порядком и согласованный с исполнительным органом государственной власти, осуществляющим выработку и реализацию государственной политики в сфере жил</w:t>
      </w:r>
      <w:r w:rsidRPr="00AD3621">
        <w:rPr>
          <w:szCs w:val="24"/>
        </w:rPr>
        <w:t>ищно-коммунального хозяйства и энергетики.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12. Для формирования предельных уровней цен (тарифов) на товары (работы, услуги), производимые (осуществляемые, оказываемые) в сфере естественных монополий (за исключением услуг централизованного водоснабжения на </w:t>
      </w:r>
      <w:r w:rsidRPr="00AD3621">
        <w:rPr>
          <w:szCs w:val="24"/>
        </w:rPr>
        <w:t>цели орошения государственной мелиоративной системой), на очередной финансовый год в срок не позднее 15 апреля текущего финансового года исполнительный орган государственной власти, осуществляющий выработку и реализацию государственной политики в сфере жил</w:t>
      </w:r>
      <w:r w:rsidRPr="00AD3621">
        <w:rPr>
          <w:szCs w:val="24"/>
        </w:rPr>
        <w:t>ищно-коммунального хозяйства и энергетики, направляет в адрес органа государственного регулирования цен и тарифов: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копию нормативного правового акта исполнительного органа государственной власти, осуществляющего выработку и реализацию государственной по</w:t>
      </w:r>
      <w:r w:rsidRPr="00AD3621">
        <w:rPr>
          <w:szCs w:val="24"/>
        </w:rPr>
        <w:t>литики в сфере жилищно-коммунального хозяйства и энергетики, утверждающего прогнозные балансы (показатели производства и потребления) электрической энергии, природного газа, тепловой энергии, водоснабжения и водоотведения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б) ко</w:t>
      </w:r>
      <w:r w:rsidRPr="00AD3621">
        <w:rPr>
          <w:szCs w:val="24"/>
        </w:rPr>
        <w:t>пию нормативного правового акта исполнительного органа государственной власти, уполномоченного на выработку государственной политики в сфере энергетики, об утверждении предельных норм (в процентах) технологических потерь в конкретной сфере естественных мон</w:t>
      </w:r>
      <w:r w:rsidRPr="00AD3621">
        <w:rPr>
          <w:szCs w:val="24"/>
        </w:rPr>
        <w:t>ополий.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Для формирования предельных уровней тарифов на услуги централизованного водоснабжения на цели орошения государственной мелиоративной системой на очередной финансовый год в срок не позднее 15 апреля текущего финансового года исполнительный орган гос</w:t>
      </w:r>
      <w:r w:rsidRPr="00AD3621">
        <w:rPr>
          <w:szCs w:val="24"/>
        </w:rPr>
        <w:t>ударственной власти, в ведении которого находятся вопросы мелиорации земель, направляет в адрес органа государственного регулирования цен и тарифов: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копию нормативного правового акта исполнительного органа государственной власти, в ведении которого нахо</w:t>
      </w:r>
      <w:r w:rsidRPr="00AD3621">
        <w:rPr>
          <w:szCs w:val="24"/>
        </w:rPr>
        <w:t>дятся вопросы мелиорации земель, об утверждении водного баланса (объемные показатели подачи и потребления воды на цели орошения государственной мелиоративной системой)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копию нормативного правового акта исполнительного органа</w:t>
      </w:r>
      <w:r w:rsidRPr="00AD3621">
        <w:rPr>
          <w:szCs w:val="24"/>
        </w:rPr>
        <w:t xml:space="preserve"> государственной власти, в ведении которого находятся вопросы мелиорации земель, об утверждении технологических потерь при оказании услуг централизованного водоснабжения на цели орошения государственной мелиоративной системой на очередной финансовый год.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</w:t>
      </w:r>
      <w:r w:rsidRPr="00AD3621">
        <w:rPr>
          <w:szCs w:val="24"/>
        </w:rPr>
        <w:t>3. Проекты предельных уровней цен (тарифов) на товары (работы, услуги), производимые (осуществляемые, оказываемые) в сфере естественных монополий, разрабатываются с учетом предельного уровня (норматива) рентабельности, установленного соответствующим нормат</w:t>
      </w:r>
      <w:r w:rsidRPr="00AD3621">
        <w:rPr>
          <w:szCs w:val="24"/>
        </w:rPr>
        <w:t>ивным правовым актом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14. Размеры учтенных при расчете предельных уровней тарифов экономически обоснованных технологических потерь в сфере естественных монополий не могут превышать установленные в процент</w:t>
      </w:r>
      <w:r w:rsidRPr="00AD3621">
        <w:rPr>
          <w:szCs w:val="24"/>
        </w:rPr>
        <w:t>ах предельные нормы технологических потерь от общего объема транспортировки энергоносителей.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Предельные нормы (в процентах) технологических потерь в сфере естественных монополий рассчитываются исполнительным органом государственной власти, осуществляющим г</w:t>
      </w:r>
      <w:r w:rsidRPr="00AD3621">
        <w:rPr>
          <w:szCs w:val="24"/>
        </w:rPr>
        <w:t>осударственную политику по отношению к конкретному виду деятельности.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Технологические потери в натуральных показателях рассчитываются исходя из фактического объема транспортировки энергоносителей за учетный период (год, квартал, месяц) с учетом установленн</w:t>
      </w:r>
      <w:r w:rsidRPr="00AD3621">
        <w:rPr>
          <w:szCs w:val="24"/>
        </w:rPr>
        <w:t>ой нормы технологических потерь.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15. При расчете предельных уровней тарифов (сборов) на услуги железнодорожного транспорта на очередной финансовый год применяется показатель изменения предельных тарифов (сборов) к уровню действующих тарифов (сборов), котор</w:t>
      </w:r>
      <w:r w:rsidRPr="00AD3621">
        <w:rPr>
          <w:szCs w:val="24"/>
        </w:rPr>
        <w:t>ый исчисляется по формуле: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 = (</w:t>
      </w:r>
      <w:proofErr w:type="spellStart"/>
      <w:r w:rsidRPr="00AD3621">
        <w:rPr>
          <w:szCs w:val="24"/>
        </w:rPr>
        <w:t>Сп</w:t>
      </w:r>
      <w:proofErr w:type="spellEnd"/>
      <w:r w:rsidRPr="00AD3621">
        <w:rPr>
          <w:szCs w:val="24"/>
        </w:rPr>
        <w:t xml:space="preserve"> + </w:t>
      </w:r>
      <w:proofErr w:type="spellStart"/>
      <w:r w:rsidRPr="00AD3621">
        <w:rPr>
          <w:szCs w:val="24"/>
        </w:rPr>
        <w:t>Пн</w:t>
      </w:r>
      <w:proofErr w:type="spellEnd"/>
      <w:r w:rsidRPr="00AD3621">
        <w:rPr>
          <w:szCs w:val="24"/>
        </w:rPr>
        <w:t>)/Д,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где: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 - показатель изменения предельных тарифов (сборов) на очередной финансовый год к уровню действующих тарифов (сборов);</w:t>
      </w:r>
    </w:p>
    <w:p w:rsidR="001D73AF" w:rsidRPr="00AD3621" w:rsidRDefault="00E31801">
      <w:pPr>
        <w:ind w:firstLine="480"/>
        <w:jc w:val="both"/>
        <w:rPr>
          <w:szCs w:val="24"/>
        </w:rPr>
      </w:pPr>
      <w:proofErr w:type="spellStart"/>
      <w:r w:rsidRPr="00AD3621">
        <w:rPr>
          <w:szCs w:val="24"/>
        </w:rPr>
        <w:t>Сп</w:t>
      </w:r>
      <w:proofErr w:type="spellEnd"/>
      <w:r w:rsidRPr="00AD3621">
        <w:rPr>
          <w:szCs w:val="24"/>
        </w:rPr>
        <w:t xml:space="preserve"> - плановая себестоимость с учетом прогнозируемого объема услуг на очередной финансов</w:t>
      </w:r>
      <w:r w:rsidRPr="00AD3621">
        <w:rPr>
          <w:szCs w:val="24"/>
        </w:rPr>
        <w:t>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proofErr w:type="spellStart"/>
      <w:r w:rsidRPr="00AD3621">
        <w:rPr>
          <w:szCs w:val="24"/>
        </w:rPr>
        <w:t>Пн</w:t>
      </w:r>
      <w:proofErr w:type="spellEnd"/>
      <w:r w:rsidRPr="00AD3621">
        <w:rPr>
          <w:szCs w:val="24"/>
        </w:rPr>
        <w:t xml:space="preserve"> - нормативная прибыль с учетом уровня рентабельности, не превышающего установленный предельный уровень;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 - доход с учетом прогнозируемого на очередной финансовый год объема услуг и действующих в текущем финансовом году уровней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При </w:t>
      </w:r>
      <w:r w:rsidRPr="00AD3621">
        <w:rPr>
          <w:szCs w:val="24"/>
        </w:rPr>
        <w:t>этом расчеты и обоснования всех составляющих формулы представляются в орган государственного регулирования цен и тарифов в порядке, установленном настоящим Положением для всех видов деятельности, осуществляемым в сфере естественных монополий.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В состав затр</w:t>
      </w:r>
      <w:r w:rsidRPr="00AD3621">
        <w:rPr>
          <w:szCs w:val="24"/>
        </w:rPr>
        <w:t>ат, включаемых в себестоимость перевозочной (эксплуатационной) деятельности хозяйствующего субъекта, входят затраты, непосредственно связанные с перевозочной деятельностью по осуществлению грузовых, пассажирских перевозок и с обеспечением транзитных перево</w:t>
      </w:r>
      <w:r w:rsidRPr="00AD3621">
        <w:rPr>
          <w:szCs w:val="24"/>
        </w:rPr>
        <w:t>зок по участку Приднестровской железной дороги (эксплуатационные затраты), и затраты, связанные с обслуживанием и управлением производственных подразделений и организацией в целом (косвенные производственные, общие и административные затраты).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Эксплуатацио</w:t>
      </w:r>
      <w:r w:rsidRPr="00AD3621">
        <w:rPr>
          <w:szCs w:val="24"/>
        </w:rPr>
        <w:t>нные затраты формируются по местам их возникновения в разрезе отраслевых хозяйств: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1) пассажирское хозяйство;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2) хозяйство грузовой и коммерческой работы;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3) хозяйство перевозок;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4) локомотивное хозяйство;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5) вагонное хозяйство;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6) хозяйство пути;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7) участ</w:t>
      </w:r>
      <w:r w:rsidRPr="00AD3621">
        <w:rPr>
          <w:szCs w:val="24"/>
        </w:rPr>
        <w:t>ки гражданских сооружений, водоснабжения и водоотведения;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8) хозяйство сигнализации и связи;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9) хозяйство электрификации и электроснабжения.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Указанные затраты учитываются по элементам затрат (заработная плата, единый социальный налог, материалы, </w:t>
      </w:r>
      <w:r w:rsidRPr="00AD3621">
        <w:rPr>
          <w:szCs w:val="24"/>
        </w:rPr>
        <w:t>топливо, энергия, амортизация, прочие затраты) и подразделяются на: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1) затраты, непосредственно относящиеся на пассажирские перевозки;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2) затраты, непосредственно относящиеся на грузовые перевозки;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3) распределяемые затраты.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Распределяемые затраты относятс</w:t>
      </w:r>
      <w:r w:rsidRPr="00AD3621">
        <w:rPr>
          <w:szCs w:val="24"/>
        </w:rPr>
        <w:t>я на грузовые, пассажирские перевозки и обеспечение транзитных перевозок по участку Приднестровской железной дороги пропорционально тем или иным индивидуальным экономически обоснованным показателям распределения (</w:t>
      </w:r>
      <w:proofErr w:type="spellStart"/>
      <w:r w:rsidRPr="00AD3621">
        <w:rPr>
          <w:szCs w:val="24"/>
        </w:rPr>
        <w:t>локомотиво</w:t>
      </w:r>
      <w:proofErr w:type="spellEnd"/>
      <w:r w:rsidRPr="00AD3621">
        <w:rPr>
          <w:szCs w:val="24"/>
        </w:rPr>
        <w:t xml:space="preserve">-километрам, </w:t>
      </w:r>
      <w:proofErr w:type="spellStart"/>
      <w:r w:rsidRPr="00AD3621">
        <w:rPr>
          <w:szCs w:val="24"/>
        </w:rPr>
        <w:t>вагоно</w:t>
      </w:r>
      <w:proofErr w:type="spellEnd"/>
      <w:r w:rsidRPr="00AD3621">
        <w:rPr>
          <w:szCs w:val="24"/>
        </w:rPr>
        <w:t>-километрам, т</w:t>
      </w:r>
      <w:r w:rsidRPr="00AD3621">
        <w:rPr>
          <w:szCs w:val="24"/>
        </w:rPr>
        <w:t xml:space="preserve">онно-километрам, </w:t>
      </w:r>
      <w:proofErr w:type="spellStart"/>
      <w:r w:rsidRPr="00AD3621">
        <w:rPr>
          <w:szCs w:val="24"/>
        </w:rPr>
        <w:t>локомотиво</w:t>
      </w:r>
      <w:proofErr w:type="spellEnd"/>
      <w:r w:rsidRPr="00AD3621">
        <w:rPr>
          <w:szCs w:val="24"/>
        </w:rPr>
        <w:t>-часам и другие).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Косвенные производственные, общие и административные затраты подлежат включению в себестоимость путем распределения пропорционально выбранной базе распределения в соответствии с правилами бухгалтерского учета.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</w:t>
      </w:r>
      <w:r w:rsidRPr="00AD3621">
        <w:rPr>
          <w:szCs w:val="24"/>
        </w:rPr>
        <w:t>олная себестоимость грузовых перевозок определяется путем суммирования затрат, непосредственно относящихся на грузовые перевозки, и части распределяемых затрат, косвенных производственных, общих и административных затрат, приходящихся на грузовые перевозки</w:t>
      </w:r>
      <w:r w:rsidRPr="00AD3621">
        <w:rPr>
          <w:szCs w:val="24"/>
        </w:rPr>
        <w:t>, за вычетом затрат на обслуживание транзитных перевозок.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Себестоимость грузовых перевозок в местном сообщении, тарифы на которые подлежат государственному регулированию (</w:t>
      </w:r>
      <w:proofErr w:type="spellStart"/>
      <w:r w:rsidRPr="00AD3621">
        <w:rPr>
          <w:szCs w:val="24"/>
        </w:rPr>
        <w:t>Сп</w:t>
      </w:r>
      <w:proofErr w:type="spellEnd"/>
      <w:r w:rsidRPr="00AD3621">
        <w:rPr>
          <w:szCs w:val="24"/>
        </w:rPr>
        <w:t>), выделяется из полной себестоимости грузовых перевозок пропорционально грузооборо</w:t>
      </w:r>
      <w:r w:rsidRPr="00AD3621">
        <w:rPr>
          <w:szCs w:val="24"/>
        </w:rPr>
        <w:t>ту (тонно-километрам).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Полная себестоимость пассажирских перевозок определяется путем суммирования затрат, непосредственно относящихся на пассажирские перевозки, и части распределяемых затрат, косвенных производственных, общих и административных затрат, пр</w:t>
      </w:r>
      <w:r w:rsidRPr="00AD3621">
        <w:rPr>
          <w:szCs w:val="24"/>
        </w:rPr>
        <w:t>иходящихся на пассажирские перевозки за вычетом затрат на обслуживание транзитных перевозок.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Себестоимость пассажирских перевозок в местном сообщении, тарифы на которые подлежат государственному регулированию (</w:t>
      </w:r>
      <w:proofErr w:type="spellStart"/>
      <w:r w:rsidRPr="00AD3621">
        <w:rPr>
          <w:szCs w:val="24"/>
        </w:rPr>
        <w:t>Сп</w:t>
      </w:r>
      <w:proofErr w:type="spellEnd"/>
      <w:r w:rsidRPr="00AD3621">
        <w:rPr>
          <w:szCs w:val="24"/>
        </w:rPr>
        <w:t>), выделяется из полной себестоимости пассаж</w:t>
      </w:r>
      <w:r w:rsidRPr="00AD3621">
        <w:rPr>
          <w:szCs w:val="24"/>
        </w:rPr>
        <w:t>ирских перевозок пропорционально пассажирообороту (</w:t>
      </w:r>
      <w:proofErr w:type="spellStart"/>
      <w:r w:rsidRPr="00AD3621">
        <w:rPr>
          <w:szCs w:val="24"/>
        </w:rPr>
        <w:t>пассажиро</w:t>
      </w:r>
      <w:proofErr w:type="spellEnd"/>
      <w:r w:rsidRPr="00AD3621">
        <w:rPr>
          <w:szCs w:val="24"/>
        </w:rPr>
        <w:t>-километрам).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При расчете стоимости услуги по обеспечению транзитных перевозок по участку Приднестровской железной дороги субъект естественных монополий составляет и представляет на рассмотрение в</w:t>
      </w:r>
      <w:r w:rsidRPr="00AD3621">
        <w:rPr>
          <w:szCs w:val="24"/>
        </w:rPr>
        <w:t xml:space="preserve"> орган государственного регулирования цен и тарифов смету </w:t>
      </w:r>
      <w:r w:rsidRPr="00AD3621">
        <w:rPr>
          <w:szCs w:val="24"/>
        </w:rPr>
        <w:lastRenderedPageBreak/>
        <w:t>затрат на планируемый период (месяц, квартал, год) с приложением соответствующих экономически обоснованных расчетов по статьям расходов, а также установленные тарифы на транзитные перевозки с прилож</w:t>
      </w:r>
      <w:r w:rsidRPr="00AD3621">
        <w:rPr>
          <w:szCs w:val="24"/>
        </w:rPr>
        <w:t>ением копий договоров с нерезидентами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16. Предельные уровни цен (тарифов) на товары (работы, услуги), производимые (осуществляемые, оказываемые) в сфере естественных монополий, устанавливаются Правительством Приднестр</w:t>
      </w:r>
      <w:r w:rsidRPr="00AD3621">
        <w:rPr>
          <w:szCs w:val="24"/>
        </w:rPr>
        <w:t>овской Молдавской Республики не позднее 1 июня текущего финансового года и вводятся в действие с начала очередного финансового года.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 обязательном порядке к решению Правительства Приднестровской Молдавской Республики прилагается заключение государственног</w:t>
      </w:r>
      <w:r w:rsidRPr="00AD3621">
        <w:rPr>
          <w:szCs w:val="24"/>
        </w:rPr>
        <w:t>о антимонопольного органа и протокол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17. Субъекты естественных монополий поставляют товары (работы, услуги) по отпускным ценам (тарифам), не превышающим установленные предельные уровни цен (тарифов) или </w:t>
      </w:r>
      <w:r w:rsidRPr="00AD3621">
        <w:rPr>
          <w:szCs w:val="24"/>
        </w:rPr>
        <w:t>на уровне фиксированных цен (тарифов).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Применяемые цены (тарифы) на товары (работы, услуги), производимые (осуществляемые, оказываемые) в сфере естественных монополий, на последующий расчетный период регулирования должны быть утверждены не позднее, чем за </w:t>
      </w:r>
      <w:r w:rsidRPr="00AD3621">
        <w:rPr>
          <w:szCs w:val="24"/>
        </w:rPr>
        <w:t>10 (десять) дней до начала расчетного периода регулирования, приказом руководителя субъекта ценообразования по согласованию с исполнительным органом государственной власти, осуществляющим государственную политику по отношению к конкретному виду деятельност</w:t>
      </w:r>
      <w:r w:rsidRPr="00AD3621">
        <w:rPr>
          <w:szCs w:val="24"/>
        </w:rPr>
        <w:t>и. Субъект ценообразования обязан письменно в десятидневный срок со дня издания приказа информировать орган государственного регулирования цен (тарифов) об уровнях применяемых цен (тарифов) с приложением копий приказов, их утверждающих.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18. В случае несобл</w:t>
      </w:r>
      <w:r w:rsidRPr="00AD3621">
        <w:rPr>
          <w:szCs w:val="24"/>
        </w:rPr>
        <w:t>юдения положений раздела 4 субъектами ценообразования и соответствующими органами исполнительной власти, проекты предельных уровней цен (тарифов) на товары (работы, услуги), производимые (осуществляемые, оказываемые) в сфере естественных монополий, рассмот</w:t>
      </w:r>
      <w:r w:rsidRPr="00AD3621">
        <w:rPr>
          <w:szCs w:val="24"/>
        </w:rPr>
        <w:t>рению не подлежат, а цены (тарифы) на товары (работы, услуги), производимые (осуществляемые, оказываемые) в сфере естественных монополий, на очередной финансовый год утверждаются на уровне цен (тарифов), установленных на текущий финансовый год.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 xml:space="preserve">5. Порядок </w:t>
      </w:r>
      <w:r w:rsidRPr="00AD3621">
        <w:rPr>
          <w:color w:val="auto"/>
          <w:sz w:val="24"/>
          <w:szCs w:val="24"/>
        </w:rPr>
        <w:t>государственного регулирования цен (тарифов)</w:t>
      </w:r>
      <w:r w:rsidRPr="00AD3621">
        <w:rPr>
          <w:color w:val="auto"/>
          <w:sz w:val="24"/>
          <w:szCs w:val="24"/>
        </w:rPr>
        <w:br/>
        <w:t>на социально значимые товары (работы, услуги)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19. Для формирования предельных уровней отпускных цен (тарифов) и (или) фиксированных отпускных цен (тарифов) на социально значимые товары (работы, услуги) на очеред</w:t>
      </w:r>
      <w:r w:rsidRPr="00AD3621">
        <w:rPr>
          <w:szCs w:val="24"/>
        </w:rPr>
        <w:t xml:space="preserve">ной финансовый год субъекты ценообразования по согласованию с исполнительным органом государственной власти, осуществляющим государственную политику по отношению к конкретному виду деятельности, направляют в адрес органа государственного регулирования цен </w:t>
      </w:r>
      <w:r w:rsidRPr="00AD3621">
        <w:rPr>
          <w:szCs w:val="24"/>
        </w:rPr>
        <w:t>и тарифов следующий пакет документов: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расчеты проектов регулируемых цен (тарифов) на товары (работы, услуги) с приложением соответствующей пояснительной записки, оформленные на бумажном и электронном носителе (в формате текста, согласованном с органом г</w:t>
      </w:r>
      <w:r w:rsidRPr="00AD3621">
        <w:rPr>
          <w:szCs w:val="24"/>
        </w:rPr>
        <w:t>осударственного регулирования цен и тарифов);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б) расшифровки с технико-экономическим обоснованием каждой статьи расходов и нормы прибыли (рентабельности) в регулируемой деятельности, а также материалы, </w:t>
      </w:r>
      <w:r w:rsidRPr="00AD3621">
        <w:rPr>
          <w:szCs w:val="24"/>
        </w:rPr>
        <w:lastRenderedPageBreak/>
        <w:t>подтверждающие расходы, принятые субъектом ценообразов</w:t>
      </w:r>
      <w:r w:rsidRPr="00AD3621">
        <w:rPr>
          <w:szCs w:val="24"/>
        </w:rPr>
        <w:t>ания при формировании регулируемых цен (тарифов) на товары (работы, услуги);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анализ объемов производимых товаров, осуществляемых работ, оказываемых услуг, в натуральном и стоимостном выражениях в динамике за 3 (три) предыдущих финансовых года, текущий г</w:t>
      </w:r>
      <w:r w:rsidRPr="00AD3621">
        <w:rPr>
          <w:szCs w:val="24"/>
        </w:rPr>
        <w:t>од и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сравнительный анализ финансово-экономической деятельности субъекта за 3 (три) предыдущих финансовых года и на последнюю отчетную дату текущего финансового года с представлением копий финансовой и статистической отчетнос</w:t>
      </w:r>
      <w:r w:rsidRPr="00AD3621">
        <w:rPr>
          <w:szCs w:val="24"/>
        </w:rPr>
        <w:t>ти за последний год и на последнюю отчетную дату текущего финансового года (форма № 1-Т, № 5-З, Балансовый отчет о финансовом положении (форма № 1), Отчет о совокупном доходе (форма № 2), Примечания к финансовым отчетам (форма 5-г), состоящие из краткого о</w:t>
      </w:r>
      <w:r w:rsidRPr="00AD3621">
        <w:rPr>
          <w:szCs w:val="24"/>
        </w:rPr>
        <w:t>бзора основных принципов учетной политики);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сравнительную таблицу предельных и действующих цен (тарифов) с расшифровкой по статьям (элементам) затрат по каждому виду производимых товаров, осуществляемых работ, оказываемых услуг в динамике за 3 (три) пре</w:t>
      </w:r>
      <w:r w:rsidRPr="00AD3621">
        <w:rPr>
          <w:szCs w:val="24"/>
        </w:rPr>
        <w:t>дыдущих финансовых года, текущий год и проектируемых цен (тарифов) на очередной финансовый год с приложением аналитической записки;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е) информацию об использовании государственных дотаций и иных мер государственной поддержки.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Предоставляемые материалы подпи</w:t>
      </w:r>
      <w:r w:rsidRPr="00AD3621">
        <w:rPr>
          <w:szCs w:val="24"/>
        </w:rPr>
        <w:t>сываются руководителем субъекта ценообразования или уполномоченными им лицами, с приложением копий документов, подтверждающих полномочия на подписание и представление таких документов, с проставлением печати субъекта ценообразования на месте подписи должно</w:t>
      </w:r>
      <w:r w:rsidRPr="00AD3621">
        <w:rPr>
          <w:szCs w:val="24"/>
        </w:rPr>
        <w:t>стного лица.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 случае наличия нормативного правового акта Правительства Приднестровской Молдавской Республики, утверждающего порядок формирования регулируемых цен (тарифов) на отдельные виды социально значимых товаров (работ, услуг), субъект </w:t>
      </w:r>
      <w:r w:rsidRPr="00AD3621">
        <w:rPr>
          <w:szCs w:val="24"/>
        </w:rPr>
        <w:t>ценообразования предоставляет на рассмотрение в адрес органа государственного регулирования цен и тарифов пакет документов, сформированный в соответствии с указанным порядком.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20. Субъекты ценообразования, производящие (осуществляющие, оказывающие) социаль</w:t>
      </w:r>
      <w:r w:rsidRPr="00AD3621">
        <w:rPr>
          <w:szCs w:val="24"/>
        </w:rPr>
        <w:t>но значимые товары (работы, услуги), цены (тарифы) на которые подлежат государственному регулированию путем установления предельных уровней отпускных цен (тарифов) и (или) фиксированных отпускных цен (тарифов), на которые расчетный период регулирования цен</w:t>
      </w:r>
      <w:r w:rsidRPr="00AD3621">
        <w:rPr>
          <w:szCs w:val="24"/>
        </w:rPr>
        <w:t xml:space="preserve"> (тарифов) установлен 12 месяцев - финансовый год, обязаны представлять пакет документов, определенный пунктом 19 настоящего Положения, в установленные сроки: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субъекты ценообразования, оказывающие услуги геодезической и картографической деятельности, ос</w:t>
      </w:r>
      <w:r w:rsidRPr="00AD3621">
        <w:rPr>
          <w:szCs w:val="24"/>
        </w:rPr>
        <w:t>уществляемой в целях государственной регистрации прав граждан Приднестровской Молдавской Республики, сельскохозяйственных организаций, крестьянских (фермерских) хозяйств на земельный участок как объект недвижимости и сделок с ним, - в срок не позднее 1 фев</w:t>
      </w:r>
      <w:r w:rsidRPr="00AD3621">
        <w:rPr>
          <w:szCs w:val="24"/>
        </w:rPr>
        <w:t>раля текущего финансового года;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субъекты ценообразования, оказывающие услуги телефонной сети, тарифы на которые подлежат государственному регулированию, - в срок не позднее 1 июня текущего финансового года;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Исключен(-а)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субъекты ценообразования, прои</w:t>
      </w:r>
      <w:r w:rsidRPr="00AD3621">
        <w:rPr>
          <w:szCs w:val="24"/>
        </w:rPr>
        <w:t>зводящие (осуществляющие, оказывающие) иные социально значимые товары (работы, услуги), не указанные в подпунктах "а", "б", "в" пункта 20 настоящего Положения, - в срок не позднее 1 мая текущего финансового года.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Исключен(-а)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22. Предельные уровни отпускны</w:t>
      </w:r>
      <w:r w:rsidRPr="00AD3621">
        <w:rPr>
          <w:szCs w:val="24"/>
        </w:rPr>
        <w:t xml:space="preserve">х цен (тарифов) и (или) фиксированные отпускные цены (тарифы) на социально значимые товары (работы, услуги) формируются с учетом предельных </w:t>
      </w:r>
      <w:r w:rsidRPr="00AD3621">
        <w:rPr>
          <w:szCs w:val="24"/>
        </w:rPr>
        <w:lastRenderedPageBreak/>
        <w:t>уровней (нормативов) рентабельности, установленных соответствующим нормативным правовым актом органа государственног</w:t>
      </w:r>
      <w:r w:rsidRPr="00AD3621">
        <w:rPr>
          <w:szCs w:val="24"/>
        </w:rPr>
        <w:t>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Предельные уровни отпускных цен (тарифов) и (или) фиксированные отпускные цены (тарифы) на социально значимые товары (работы, услуги) устанавливаются нормативным правовым актом органа государственного регулирования цен и тари</w:t>
      </w:r>
      <w:r w:rsidRPr="00AD3621">
        <w:rPr>
          <w:szCs w:val="24"/>
        </w:rPr>
        <w:t>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23. Отпускные цены (тарифы) на социально значимые товары (работы, услуги), которые формируются на основании экономически обоснованных затрат с учетом предельных уровней (нормативов) рентабельности, установленных соответствующим нормативным </w:t>
      </w:r>
      <w:r w:rsidRPr="00AD3621">
        <w:rPr>
          <w:szCs w:val="24"/>
        </w:rPr>
        <w:t>правовым актом органа государственного регулирования цен и тарифов, оформляются калькуляцией и устанавливаются приказом руководителя субъекта ценообразования в срок, не позднее чем за 15 (пятнадцать) календарных дней до начала расчетного периода регулирова</w:t>
      </w:r>
      <w:r w:rsidRPr="00AD3621">
        <w:rPr>
          <w:szCs w:val="24"/>
        </w:rPr>
        <w:t>ния цен (тарифов).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 течение 3 (трех) дней со дня подписания приказа субъект ценообразования направляет в адрес органа государственного регулирования цен и тарифов копию приказа и соответствующий пакет документов по формированию регулируемых цен (тарифов) </w:t>
      </w:r>
      <w:r w:rsidRPr="00AD3621">
        <w:rPr>
          <w:szCs w:val="24"/>
        </w:rPr>
        <w:t>на товары (работы, услуги), установленный пунктом 19 настоящего Положения.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Орган государственного регулирования цен и тарифов в течение 10 (десяти) рабочих дней со дня получения пакета документов после проведения экспертизы цен (тарифов) вправе выдать пред</w:t>
      </w:r>
      <w:r w:rsidRPr="00AD3621">
        <w:rPr>
          <w:szCs w:val="24"/>
        </w:rPr>
        <w:t>писание об отмене данного приказа и приведении цен (тарифов) в соответствие с экономически обоснованными статьями затрат.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Изменение отпускных цен (тарифов) в расчетном периоде регулирования производится за счет изменения статей затрат на основании экономич</w:t>
      </w:r>
      <w:r w:rsidRPr="00AD3621">
        <w:rPr>
          <w:szCs w:val="24"/>
        </w:rPr>
        <w:t>ески обоснованных расчетов и сохранения абсолютной величины прибыли, не более установленной предельным уровнем рентабельности (в процентах) на начало регулируемого периода.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Исключен(-а)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24. Розничные цены на социально значимые товары формируются на уровне </w:t>
      </w:r>
      <w:r w:rsidRPr="00AD3621">
        <w:rPr>
          <w:szCs w:val="24"/>
        </w:rPr>
        <w:t>цены приобретения импортируемого товара или отпускной цены с применением торговых надбавок, не превышающих предельные уровни торговых надбавок, установленных соответствующим нормативным правовым актом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Ор</w:t>
      </w:r>
      <w:r w:rsidRPr="00AD3621">
        <w:rPr>
          <w:szCs w:val="24"/>
        </w:rPr>
        <w:t>ган государственного регулирования цен и тарифов вправе устанавливать предельные (фиксированные) уровни оптовых и (или) розничных цен на социально значимые товары с учетом цены приобретения импортируемого товара или отпускной цены с применением торговых на</w:t>
      </w:r>
      <w:r w:rsidRPr="00AD3621">
        <w:rPr>
          <w:szCs w:val="24"/>
        </w:rPr>
        <w:t>дбавок, не превышающих предельные уровни торговых надбавок, установленных соответствующим нормативным правовым актом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Предельные (фиксированные) уровни оптовых и (или) розничных цен на социально значимые </w:t>
      </w:r>
      <w:r w:rsidRPr="00AD3621">
        <w:rPr>
          <w:szCs w:val="24"/>
        </w:rPr>
        <w:t>товары устанавливаются нормативным правовым актом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25. В случае участия в реализации социально значимых товаров нескольких посредников (перепродавцов) применяемые ими торговые надбавки суммарно не должны </w:t>
      </w:r>
      <w:r w:rsidRPr="00AD3621">
        <w:rPr>
          <w:szCs w:val="24"/>
        </w:rPr>
        <w:t>превышать установленный предельный размер торговой надбавки. При этом в товаросопроводительных документах необходимо указывать цену организации-изготовителя либо цену приобретения, цену посредника (перепродавца) и размер каждой применяемой надбавки для дан</w:t>
      </w:r>
      <w:r w:rsidRPr="00AD3621">
        <w:rPr>
          <w:szCs w:val="24"/>
        </w:rPr>
        <w:t>ного вида товаров.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26. Учет движения социально значимых товаров (работ, услуг) ведется субъектами ценообразования в количественном и суммовом выражении отдельно по каждому виду таких товаров (работ, услуг).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27. Субъекты ценообразования при производстве соц</w:t>
      </w:r>
      <w:r w:rsidRPr="00AD3621">
        <w:rPr>
          <w:szCs w:val="24"/>
        </w:rPr>
        <w:t xml:space="preserve">иально значимых товаров (работ, услуг), на которые устанавливаются предельные уровни отпускных цен (тарифов) с применением предельного уровня (норматива) рентабельности, могут применять отпускные </w:t>
      </w:r>
      <w:r w:rsidRPr="00AD3621">
        <w:rPr>
          <w:szCs w:val="24"/>
        </w:rPr>
        <w:lastRenderedPageBreak/>
        <w:t>цены (тарифы) ниже установленных предельных уровней отпускны</w:t>
      </w:r>
      <w:r w:rsidRPr="00AD3621">
        <w:rPr>
          <w:szCs w:val="24"/>
        </w:rPr>
        <w:t>х цен (тарифов) на соответствующие товары (работы, услуги).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Применяемые цены (тарифы) на социально значимые товары (работы, услуги), на которые установлены предельные и (или) фиксированные уровни цен (тарифов), на последующий расчетный период регулирования</w:t>
      </w:r>
      <w:r w:rsidRPr="00AD3621">
        <w:rPr>
          <w:szCs w:val="24"/>
        </w:rPr>
        <w:t xml:space="preserve"> должны быть не позднее, чем за 10 (десять) дней до начала расчетного периода регулирования, утверждены приказом руководителя субъекта ценообразования по согласованию с исполнительным органом государственной власти, осуществляющим государственную политику </w:t>
      </w:r>
      <w:r w:rsidRPr="00AD3621">
        <w:rPr>
          <w:szCs w:val="24"/>
        </w:rPr>
        <w:t>по отношению к конкретному виду деятельности. Субъект ценообразования обязан письменно в десятидневный срок со дня издания приказа информировать орган государственного регулирования цен и тарифов об уровнях применяемых цен (тарифов) с приложением копий при</w:t>
      </w:r>
      <w:r w:rsidRPr="00AD3621">
        <w:rPr>
          <w:szCs w:val="24"/>
        </w:rPr>
        <w:t>казов, их утверждающих, и согласования с исполнительным органом государственной власти, осуществляющим государственную политику по отношению к конкретному виду деятельности.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28. Регулируемые цены на медико-фармацевтическую продукцию (за исключением медико-</w:t>
      </w:r>
      <w:r w:rsidRPr="00AD3621">
        <w:rPr>
          <w:szCs w:val="24"/>
        </w:rPr>
        <w:t>фармацевтической продукции, произведенной, изготовленной и реализуемой организациями-производителями, изготовителями медико-фармацевтической продукции на территории Приднестровской Молдавской Республики, а также лекарственных препаратов и изделий медицинск</w:t>
      </w:r>
      <w:r w:rsidRPr="00AD3621">
        <w:rPr>
          <w:szCs w:val="24"/>
        </w:rPr>
        <w:t>ого назначения, вошедших в Перечень наиболее востребованных лекарственных препаратов и изделий медицинского назначения первой необходимости, утверждаемый исполнительным органом государственной власти, выполняющим функции по выработке государственной полити</w:t>
      </w:r>
      <w:r w:rsidRPr="00AD3621">
        <w:rPr>
          <w:szCs w:val="24"/>
        </w:rPr>
        <w:t>ки в сфере здравоохранения) в торговой сети формируются с учетом применения предельных уровней торговых надбавок для формирования оптовой и розничной цены, установленных нормативным правовым актом органа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Орган </w:t>
      </w:r>
      <w:r w:rsidRPr="00AD3621">
        <w:rPr>
          <w:szCs w:val="24"/>
        </w:rPr>
        <w:t>государственного регулирования цен и тарифов устанавливает дифференцированные предельные уровни торговых надбавок на медико-фармацевтическую продукцию для формирования оптовой и розничной цены по ценовым группам в соответствии с порядком, определенным норм</w:t>
      </w:r>
      <w:r w:rsidRPr="00AD3621">
        <w:rPr>
          <w:szCs w:val="24"/>
        </w:rPr>
        <w:t>ативным правовым актом Правительства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Оптовые цены на медико-фармацевтическую продукцию (за исключением медико-фармацевтической продукции, произведенной, изготовленной и реализуемой организациями-производителями, изгот</w:t>
      </w:r>
      <w:r w:rsidRPr="00AD3621">
        <w:rPr>
          <w:szCs w:val="24"/>
        </w:rPr>
        <w:t>овителями медико-фармацевтической продукции на территории Приднестровской Молдавской Республики, а также лекарственных препаратов и изделий медицинского назначения, вошедших в Перечень наиболее востребованных лекарственных препаратов и изделий медицинского</w:t>
      </w:r>
      <w:r w:rsidRPr="00AD3621">
        <w:rPr>
          <w:szCs w:val="24"/>
        </w:rPr>
        <w:t xml:space="preserve"> назначения первой необходимости, утверждаемый исполнительным органом государственной власти, выполняющим функции по выработке государственной политики в сфере здравоохранения) для отпуска в розничную сеть и (или) непосредственно лечебным учреждениям форми</w:t>
      </w:r>
      <w:r w:rsidRPr="00AD3621">
        <w:rPr>
          <w:szCs w:val="24"/>
        </w:rPr>
        <w:t>руются с применением к цене приобретения импортируемого товара, установленного для ценовой группы, в которую попадает цена приобретения, предельного уровня оптовой торговой надбавки.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Розничные цены на медико-фармацевтическую продукцию (за исключением медик</w:t>
      </w:r>
      <w:r w:rsidRPr="00AD3621">
        <w:rPr>
          <w:szCs w:val="24"/>
        </w:rPr>
        <w:t>о-фармацевтической продукции, произведенной, изготовленной и реализуемой организациями-производителями, изготовителями медико-фармацевтической продукции на территории Приднестровской Молдавской Республики, а также лекарственных препаратов и изделий медицин</w:t>
      </w:r>
      <w:r w:rsidRPr="00AD3621">
        <w:rPr>
          <w:szCs w:val="24"/>
        </w:rPr>
        <w:t>ского назначения, вошедших в Перечень наиболее востребованных лекарственных препаратов и изделий медицинского назначения первой необходимости, утверждаемый исполнительным органом государственной власти, выполняющим функции по выработке государственной поли</w:t>
      </w:r>
      <w:r w:rsidRPr="00AD3621">
        <w:rPr>
          <w:szCs w:val="24"/>
        </w:rPr>
        <w:t>тики в сфере здравоохранения) для реализации конечным потребителям формируются с применением: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а) к цене приобретения импортируемого товара предельного уровня розничной торговой надбавки, установленного для ценовой группы, в которую попадает цена приобретен</w:t>
      </w:r>
      <w:r w:rsidRPr="00AD3621">
        <w:rPr>
          <w:szCs w:val="24"/>
        </w:rPr>
        <w:t>ия, в случае отсутствия заготовительно-сбытовой организации;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к оптовой цене предельного уровня розничной торговой надбавки, установленного для ценовой группы, в которую попадает оптовая цена, в случае наличия заготовительно-сбытовой организации.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Цены на</w:t>
      </w:r>
      <w:r w:rsidRPr="00AD3621">
        <w:rPr>
          <w:szCs w:val="24"/>
        </w:rPr>
        <w:t xml:space="preserve"> медико-фармацевтическую продукцию формируются без применения торговой надбавки по прямым контрактам Министерства здравоохранения Приднестровской Молдавской Республики и (или) подведомственных ему учреждений.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Организации оптовой торговли, имеющие </w:t>
      </w:r>
      <w:r w:rsidRPr="00AD3621">
        <w:rPr>
          <w:szCs w:val="24"/>
        </w:rPr>
        <w:t>структурные подразделения розничной торговли, могут формировать розничные цены на медико-фармацевтическую продукцию с применением одновременно предельной оптовой торговой надбавки к цене приобретения импортируемого товара и предельной розничной торговой на</w:t>
      </w:r>
      <w:r w:rsidRPr="00AD3621">
        <w:rPr>
          <w:szCs w:val="24"/>
        </w:rPr>
        <w:t>дбавки к оптовой цене, установленных для ценовой группы.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28-1. Регулируемые цены на медико-фармацевтическую продукцию (за исключением медико-фармацевтической продукции, произведенной, изготовленной и реализуемой организациями-производителями, изготовителям</w:t>
      </w:r>
      <w:r w:rsidRPr="00AD3621">
        <w:rPr>
          <w:szCs w:val="24"/>
        </w:rPr>
        <w:t>и медико-фармацевтической продукции на территории Приднестровской Молдавской Республики), вошедшую в Перечень наиболее востребованных лекарственных препаратов и изделий медицинского назначения первой необходимости, утверждаемый исполнительным органом госуд</w:t>
      </w:r>
      <w:r w:rsidRPr="00AD3621">
        <w:rPr>
          <w:szCs w:val="24"/>
        </w:rPr>
        <w:t xml:space="preserve">арственной власти, выполняющим функции по выработке государственной политики в сфере здравоохранения, формируются и устанавливаются органом государственного регулирования цен и тарифов в соответствии с порядком, утвержденным Правительством Приднестровской </w:t>
      </w:r>
      <w:r w:rsidRPr="00AD3621">
        <w:rPr>
          <w:szCs w:val="24"/>
        </w:rPr>
        <w:t>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Реализация лекарственных препаратов и изделий медицинского назначения, вошедших в Перечень наиболее востребованных лекарственных препаратов и изделий медицинского назначения первой необходимости, утверждаемый исполнительным органом г</w:t>
      </w:r>
      <w:r w:rsidRPr="00AD3621">
        <w:rPr>
          <w:szCs w:val="24"/>
        </w:rPr>
        <w:t>осударственной власти, выполняющим функции по выработке государственной политики в сфере здравоохранения, осуществляется по фиксированным ценам, установленным органом государственного регулирования цен и тарифов независимо от уровня торговой надбавки, слож</w:t>
      </w:r>
      <w:r w:rsidRPr="00AD3621">
        <w:rPr>
          <w:szCs w:val="24"/>
        </w:rPr>
        <w:t>ившегося у конкретного субъекта ценообразования, осуществляющего реализацию лекарственных препаратов и изделий медицинского назначения, вошедших в Перечень наиболее востребованных лекарственных препаратов и изделий медицинского назначения первой необходимо</w:t>
      </w:r>
      <w:r w:rsidRPr="00AD3621">
        <w:rPr>
          <w:szCs w:val="24"/>
        </w:rPr>
        <w:t>сти, утверждаемый исполнительным органом государственной власти, выполняющим функции по выработке государственной политики в сфере здравоохранения.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Оптовые цены на медико-фармацевтическую продукцию (за исключением медико-фармацевтической продукции, произве</w:t>
      </w:r>
      <w:r w:rsidRPr="00AD3621">
        <w:rPr>
          <w:szCs w:val="24"/>
        </w:rPr>
        <w:t>денной, изготовленной и реализуемой организациями-производителями, изготовителями медико-фармацевтической продукции на территории Приднестровской Молдавской Республики), вошедшую в Перечень наиболее востребованных лекарственных препаратов и изделий медицин</w:t>
      </w:r>
      <w:r w:rsidRPr="00AD3621">
        <w:rPr>
          <w:szCs w:val="24"/>
        </w:rPr>
        <w:t>ского назначения первой необходимости, утверждаемый исполнительным органом государственной власти, выполняющим функции по выработке государственной политики в сфере здравоохранения, для отпуска непосредственно лечебным учреждениям, формируются субъектом це</w:t>
      </w:r>
      <w:r w:rsidRPr="00AD3621">
        <w:rPr>
          <w:szCs w:val="24"/>
        </w:rPr>
        <w:t>нообразования, осуществляющим реализацию лекарственных препаратов и изделий медицинского назначения, вошедших в Перечень наиболее востребованных лекарственных препаратов и изделий медицинского назначения первой необходимости, утверждаемый исполнительным ор</w:t>
      </w:r>
      <w:r w:rsidRPr="00AD3621">
        <w:rPr>
          <w:szCs w:val="24"/>
        </w:rPr>
        <w:t xml:space="preserve">ганом государственной власти, выполняющим функции по выработке государственной политики в сфере здравоохранения, с применением к цене приобретения импортируемого товара, установленного для ценовой группы, в которую попадает цена приобретения, предельного </w:t>
      </w:r>
      <w:r w:rsidRPr="00AD3621">
        <w:rPr>
          <w:szCs w:val="24"/>
        </w:rPr>
        <w:lastRenderedPageBreak/>
        <w:t>у</w:t>
      </w:r>
      <w:r w:rsidRPr="00AD3621">
        <w:rPr>
          <w:szCs w:val="24"/>
        </w:rPr>
        <w:t>ровня оптовой торговой надбавки, но не выше фиксированных оптовых цен, установленных органом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 случае участия в реализации лекарственных препаратов и изделий медицинского назначения, вошедших в Перечень наиболе</w:t>
      </w:r>
      <w:r w:rsidRPr="00AD3621">
        <w:rPr>
          <w:szCs w:val="24"/>
        </w:rPr>
        <w:t>е востребованных лекарственных препаратов и изделий медицинского назначения первой необходимости, утверждаемый исполнительным органом государственной власти, выполняющим функции по выработке государственной политики в сфере здравоохранения, нескольких поср</w:t>
      </w:r>
      <w:r w:rsidRPr="00AD3621">
        <w:rPr>
          <w:szCs w:val="24"/>
        </w:rPr>
        <w:t>едников (перепродавцов), за исключением реализации в розничную сеть, считать установленную органом регулирования цен и тарифов фиксированную оптовую цену предельной оптовой ценой".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 течение 3 (трех) месяцев до истечения срока годности лека</w:t>
      </w:r>
      <w:r w:rsidRPr="00AD3621">
        <w:rPr>
          <w:szCs w:val="24"/>
        </w:rPr>
        <w:t>рственных препаратов и изделий медицинского назначения, вошедших в Перечень наиболее востребованных лекарственных препаратов и изделий медицинского назначения первой необходимости, утверждаемый исполнительным органом государственной власти, выполняющим фун</w:t>
      </w:r>
      <w:r w:rsidRPr="00AD3621">
        <w:rPr>
          <w:szCs w:val="24"/>
        </w:rPr>
        <w:t>кции по выработке государственной политики в сфере здравоохранения, считать установленную органом государственного регулирования цен и тарифов фиксированную розничную цену предельной розничной ценой.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Исключен(-а)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30. В случае несоблюдения положений раздела</w:t>
      </w:r>
      <w:r w:rsidRPr="00AD3621">
        <w:rPr>
          <w:szCs w:val="24"/>
        </w:rPr>
        <w:t xml:space="preserve"> 5 субъектами ценообразования, проекты регулируемых отпускных цен (тарифов) на социально значимые товары (работы, услуги) рассмотрению не подлежат. В данном случае регулируемые отпускные цены (тарифы) на социально значимые товары (работы, услуги) на очеред</w:t>
      </w:r>
      <w:r w:rsidRPr="00AD3621">
        <w:rPr>
          <w:szCs w:val="24"/>
        </w:rPr>
        <w:t>ной расчетный период регулирования устанавливаются на уровне цен (тарифов), действующих в текущем расчетном периоде регулирования.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6. Порядок государственного регулирования тарифов</w:t>
      </w:r>
      <w:r w:rsidRPr="00AD3621">
        <w:rPr>
          <w:color w:val="auto"/>
          <w:sz w:val="24"/>
          <w:szCs w:val="24"/>
        </w:rPr>
        <w:br/>
        <w:t>на услуги государственных и муниципальных учреждений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31. Государственное ре</w:t>
      </w:r>
      <w:r w:rsidRPr="00AD3621">
        <w:rPr>
          <w:szCs w:val="24"/>
        </w:rPr>
        <w:t>гулирование тарифов на услуги государственных и муниципальных учреждений осуществляется в соответствии с основными принципами ценообразования посредством установления предельного уровня тарифов на уровне, обеспечивающем покрытие затрат, связанных с оказани</w:t>
      </w:r>
      <w:r w:rsidRPr="00AD3621">
        <w:rPr>
          <w:szCs w:val="24"/>
        </w:rPr>
        <w:t>ем платных услуг, не превышающем конъюнктуру рынка по аналогичным платным услугам на внутреннем рынке Приднестровской Молдавской Республики и территориях сопредельных государств.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Предельные уровни тарифов на услуги государственных и муниципальных учреждени</w:t>
      </w:r>
      <w:r w:rsidRPr="00AD3621">
        <w:rPr>
          <w:szCs w:val="24"/>
        </w:rPr>
        <w:t>й устанавливаются Правительством Приднестровской Молдавской Республики по предложению органа государственного регулирования цен и тарифов на 1 (один) финансовый год до принятия Верховным Советом Приднестровской Молдавской Республики в первом чтении проекта</w:t>
      </w:r>
      <w:r w:rsidRPr="00AD3621">
        <w:rPr>
          <w:szCs w:val="24"/>
        </w:rPr>
        <w:t xml:space="preserve"> закона о республиканском бюджете на очередной финансовый год и вводятся в действие с начала очередного финансового года.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Предельные цены (тарифы) устанавливаются на Перечень услуг государственных и муниципальных учреждений, который определяется в соответс</w:t>
      </w:r>
      <w:r w:rsidRPr="00AD3621">
        <w:rPr>
          <w:szCs w:val="24"/>
        </w:rPr>
        <w:t>твии с основными обязанностями, отраженными в уставных документах учреждений, и утверждается приказом (решением) исполнительного органа государственной власти, в ведении которого находятся государственные и муниципальные учреждения, по согласованию с орган</w:t>
      </w:r>
      <w:r w:rsidRPr="00AD3621">
        <w:rPr>
          <w:szCs w:val="24"/>
        </w:rPr>
        <w:t>ом государственного регулирования цен 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Исполнительный орган государственной власти, в ведении которого находятся государственные и муниципальные учреждения, направляет приказ (решение), которым утверждается Перечень услуг государственных (муницип</w:t>
      </w:r>
      <w:r w:rsidRPr="00AD3621">
        <w:rPr>
          <w:szCs w:val="24"/>
        </w:rPr>
        <w:t>альных) учреждений на очередной расчетный период регулирования в адрес органа государственного регулирования цен и тарифов на согласование в срок до 15 февраля текущего финансового года.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Цены (тарифы) на услуги, отсутствующие в перечне, не устанавливаются.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Предельные уровни цен (тарифов) на оказываемые услуги устанавливаются для государственных учреждений, включенных в единый перечень государственных учреждений, которые будут финансироваться за счет средств республиканского бюджета в очередном финансовом го</w:t>
      </w:r>
      <w:r w:rsidRPr="00AD3621">
        <w:rPr>
          <w:szCs w:val="24"/>
        </w:rPr>
        <w:t>ду. Данный Перечень утверждается нормативным правовым актом Правительства Приднестровской Молдавской Республики.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Предельные уровни цен (тарифов) на оказываемые услуги устанавливаются для муниципальных учреждений, включенных в единый Перечень муниципальных </w:t>
      </w:r>
      <w:r w:rsidRPr="00AD3621">
        <w:rPr>
          <w:szCs w:val="24"/>
        </w:rPr>
        <w:t>учреждений, которые будут финансироваться за счет средств местного бюджета в очередном финансовом году. Данный Перечень утверждается решением главы соответствующей государственной администрации города (района) и представляется в орган государственного регу</w:t>
      </w:r>
      <w:r w:rsidRPr="00AD3621">
        <w:rPr>
          <w:szCs w:val="24"/>
        </w:rPr>
        <w:t>лирования цен и тарифов в срок, установленный действующим законодательством.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32. Для утверждения предельных уровней тарифов на услуги (за исключением медицинских услуг), оказываемые государственными и муниципальными учреждениями, на новый финансовый год в </w:t>
      </w:r>
      <w:r w:rsidRPr="00AD3621">
        <w:rPr>
          <w:szCs w:val="24"/>
        </w:rPr>
        <w:t>срок не позднее 1 апреля текущего финансового года исполнительный орган государственной власти, в ведении которого находится указанное учреждение, или учредитель государственного (муниципального) учреждения представляет в орган государственного регулирован</w:t>
      </w:r>
      <w:r w:rsidRPr="00AD3621">
        <w:rPr>
          <w:szCs w:val="24"/>
        </w:rPr>
        <w:t>ия цен и тарифов следующий пакет документов: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расчеты проектов регулируемых тарифов на услуги государственных (муниципальных) учреждений с приложением соответствующей пояснительной записки, оформленные на бумажном и электронном носителе (в формате текста</w:t>
      </w:r>
      <w:r w:rsidRPr="00AD3621">
        <w:rPr>
          <w:szCs w:val="24"/>
        </w:rPr>
        <w:t>, согласованном с органом государственного регулирования цен и тарифов). В случае наличия нормативного правового акта Правительства Приднестровской Молдавской Республики, утверждающего порядок формирования регулируемых тарифов на отдельные виды услуг госуд</w:t>
      </w:r>
      <w:r w:rsidRPr="00AD3621">
        <w:rPr>
          <w:szCs w:val="24"/>
        </w:rPr>
        <w:t>арственных (муниципальных) учреждений, исполнительный орган государственной власти, в ведении которого находится государственное (муниципальное) учреждение, или учредитель учреждения совместно с субъектом ценообразования представляют на рассмотрение в адре</w:t>
      </w:r>
      <w:r w:rsidRPr="00AD3621">
        <w:rPr>
          <w:szCs w:val="24"/>
        </w:rPr>
        <w:t>с органа государственного регулирования цен и тарифов расчеты проектов регулируемых тарифов на услуги государственных (муниципальных) учреждений в соответствии с указанным порядком;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расшифровки с технико-экономическим обоснованием каждой статьи расходов</w:t>
      </w:r>
      <w:r w:rsidRPr="00AD3621">
        <w:rPr>
          <w:szCs w:val="24"/>
        </w:rPr>
        <w:t>, а также материалы, подтверждающие расходы, принятые государственным (муниципальным) учреждением при формировании регулируемых тарифов;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анализ количества оказанных услуг и полученных доходов (отдельно по каждой услуге) за предыдущий финансовый год, тек</w:t>
      </w:r>
      <w:r w:rsidRPr="00AD3621">
        <w:rPr>
          <w:szCs w:val="24"/>
        </w:rPr>
        <w:t>ущий год и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сравнительный анализ финансово-экономической деятельности государственного (муниципального) учреждения за 3 (три) предыдущих финансовых года (с приложением копий отчетов об исполнении бюджетного и специального бюд</w:t>
      </w:r>
      <w:r w:rsidRPr="00AD3621">
        <w:rPr>
          <w:szCs w:val="24"/>
        </w:rPr>
        <w:t>жетного счетов учреждения), планируемых показателей на текущий год и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сравнительную таблицу предельных и действующих тарифов, установленных на прошедший, текущий период регулирования и проектов тарифов на очередной финансовый</w:t>
      </w:r>
      <w:r w:rsidRPr="00AD3621">
        <w:rPr>
          <w:szCs w:val="24"/>
        </w:rPr>
        <w:t xml:space="preserve">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е) Перечень услуг по всем государственным и муниципальным учреждениям на очередной финансовый год, подготовленный в порядке, установленном пунктом 31 настоящего Положения.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Исполнительный орган государственной власти, в ведении которого находится учре</w:t>
      </w:r>
      <w:r w:rsidRPr="00AD3621">
        <w:rPr>
          <w:szCs w:val="24"/>
        </w:rPr>
        <w:t>ждение, или учредитель государственного (муниципального) учреждения, оказывающего медицинские услуги, представляет в орган государственного регулирования цен и тарифов следующий пакет документов: информацию, указанную в подпунктах "в", "г", "е" части перво</w:t>
      </w:r>
      <w:r w:rsidRPr="00AD3621">
        <w:rPr>
          <w:szCs w:val="24"/>
        </w:rPr>
        <w:t>й настоящего пункта, и дополнительно сравнительный анализ предлагаемых тарифов на платные услуги государственных учреждений здравоохранения с тарифами на аналогичные платные услуги на внутреннем рынке Приднестровской Молдавской Республики и территориях соп</w:t>
      </w:r>
      <w:r w:rsidRPr="00AD3621">
        <w:rPr>
          <w:szCs w:val="24"/>
        </w:rPr>
        <w:t>редельных государств (с приложением подтверждающих документов (информации) (прайс-листы, снимки экрана ("скриншот"), содержащие изображения соответствующих страниц сайтов с указанием даты их формирования, иная информация).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Тарифы на платные медицинские усл</w:t>
      </w:r>
      <w:r w:rsidRPr="00AD3621">
        <w:rPr>
          <w:szCs w:val="24"/>
        </w:rPr>
        <w:t>уги государственных (муниципальных) учреждений на очередной расчетный период регулирования не могут быть установлены: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выше чем 70 (семьдесят) процентов от стоимости аналогичных платных услуг на внутреннем рынке Приднестровской Молдавской Республики;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б) </w:t>
      </w:r>
      <w:r w:rsidRPr="00AD3621">
        <w:rPr>
          <w:szCs w:val="24"/>
        </w:rPr>
        <w:t>выше чем 50 (пятьдесят) процентов от стоимости аналогичных платных услуг на территории сопредельного государства при отсутствии информации о конъюнктуре внутреннего рынка.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При отсутствии информации о рыночной стоимости медицинской услуги </w:t>
      </w:r>
      <w:r w:rsidRPr="00AD3621">
        <w:rPr>
          <w:szCs w:val="24"/>
        </w:rPr>
        <w:t>исполнительный орган государственной власти, в ведении которого находится учреждение, или учредитель государственного (муниципального) учреждения, оказывающего такую медицинскую услугу, представляет в орган государственного регулирования цен и тарифов допо</w:t>
      </w:r>
      <w:r w:rsidRPr="00AD3621">
        <w:rPr>
          <w:szCs w:val="24"/>
        </w:rPr>
        <w:t>лнительно документы (информацию), предусмотренные подпунктами "а", "б" части первой настоящего пункта.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Представляемые материалы подписываются руководителем государственного (муниципального) учреждения или уполномоченными им лицами с приложением копий докум</w:t>
      </w:r>
      <w:r w:rsidRPr="00AD3621">
        <w:rPr>
          <w:szCs w:val="24"/>
        </w:rPr>
        <w:t>ентов, подтверждающих полномочия на подписание и представление таких документов, с проставлением печати учреждения на месте подписи должностного лица.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33. Государственные и муниципальные учреждения должны оказывать услуги по тарифам, не превышающим установ</w:t>
      </w:r>
      <w:r w:rsidRPr="00AD3621">
        <w:rPr>
          <w:szCs w:val="24"/>
        </w:rPr>
        <w:t>ленные предельные уровни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Применяемые тарифы на услуги, оказываемые государственными и муниципальными учреждениями, на последующий расчетный период регулирования должны быть не позднее, чем за 10 (десять) дней до начала расчетного периода регулиров</w:t>
      </w:r>
      <w:r w:rsidRPr="00AD3621">
        <w:rPr>
          <w:szCs w:val="24"/>
        </w:rPr>
        <w:t>ания, утверждены приказом руководителя субъекта ценообразования (учреждения) по согласованию с исполнительным органом государственной власти, в ведении которого находится указанное учреждение (учредитель учреждения). Субъект ценообразования обязан письменн</w:t>
      </w:r>
      <w:r w:rsidRPr="00AD3621">
        <w:rPr>
          <w:szCs w:val="24"/>
        </w:rPr>
        <w:t>о, в десятидневный срок со дня издания приказа, информировать орган государственного регулирования цен и тарифов об уровнях применяемых тарифов с приложением копий приказов, их утверждающих.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34. В случае несоблюдения положений раздела 6 субъектами ценообра</w:t>
      </w:r>
      <w:r w:rsidRPr="00AD3621">
        <w:rPr>
          <w:szCs w:val="24"/>
        </w:rPr>
        <w:t>зования и соответствующими исполнительными органами государственно власти, проекты предельных уровней тарифов на услуги государственных и муниципальных учреждений рассмотрению не подлежат, а тарифы на услуги государственных и муниципальных учреждений на оч</w:t>
      </w:r>
      <w:r w:rsidRPr="00AD3621">
        <w:rPr>
          <w:szCs w:val="24"/>
        </w:rPr>
        <w:t>ередной финансовый год вводятся на уровне тарифов, установленных на текущий финансовый год.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lastRenderedPageBreak/>
        <w:t>7. Порядок государственного регулирования тарифов</w:t>
      </w:r>
      <w:r w:rsidRPr="00AD3621">
        <w:rPr>
          <w:color w:val="auto"/>
          <w:sz w:val="24"/>
          <w:szCs w:val="24"/>
        </w:rPr>
        <w:br/>
        <w:t>на работы, услуги по стандартизации, метрологии</w:t>
      </w:r>
      <w:r w:rsidRPr="00AD3621">
        <w:rPr>
          <w:color w:val="auto"/>
          <w:sz w:val="24"/>
          <w:szCs w:val="24"/>
        </w:rPr>
        <w:br/>
        <w:t>и обязательной сертификации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35. Государственное регулирование тари</w:t>
      </w:r>
      <w:r w:rsidRPr="00AD3621">
        <w:rPr>
          <w:szCs w:val="24"/>
        </w:rPr>
        <w:t>фов на работы, услуги по стандартизации, метрологии и обязательной сертификации осуществляется в соответствии с основными принципами ценообразования посредством установления предельных уровней тарифов и (или) фиксированных тарифов.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Уровень рентабельности, </w:t>
      </w:r>
      <w:r w:rsidRPr="00AD3621">
        <w:rPr>
          <w:szCs w:val="24"/>
        </w:rPr>
        <w:t>применяемый при формировании регулируемых тарифов на работы, услуги по стандартизации и метрологии, не должен превышать предельный уровень (норматив) рентабельности в размере 15 процентов, на услуги по обязательной сертификации - в размере 10 процентов.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</w:t>
      </w:r>
      <w:r w:rsidRPr="00AD3621">
        <w:rPr>
          <w:szCs w:val="24"/>
        </w:rPr>
        <w:t>едельные уровни тарифов и (или) фиксированные тарифы на работы, услуги по стандартизации, метрологии и обязательной сертификации устанавливаются Правительством Приднестровской Молдавской Республики по предложению органа государственного регулирования цен и</w:t>
      </w:r>
      <w:r w:rsidRPr="00AD3621">
        <w:rPr>
          <w:szCs w:val="24"/>
        </w:rPr>
        <w:t xml:space="preserve"> тарифов на 1 (один) финансовый год до принятия Верховным Советом Приднестровской Молдавской Республики в первом чтении проекта закона о республиканском бюджете на очередной финансовый год и вводятся в действие с начала очередного финансового года.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36. Для</w:t>
      </w:r>
      <w:r w:rsidRPr="00AD3621">
        <w:rPr>
          <w:szCs w:val="24"/>
        </w:rPr>
        <w:t xml:space="preserve"> формирования предельных уровней тарифов и (или) фиксированных тарифов на работы (услуги) по стандартизации, метрологии и обязательной сертификации на очередной финансовый год субъект ценообразования по согласованию с исполнительным органом государственной</w:t>
      </w:r>
      <w:r w:rsidRPr="00AD3621">
        <w:rPr>
          <w:szCs w:val="24"/>
        </w:rPr>
        <w:t xml:space="preserve"> власти, осуществляющим государственную политику по отношению к конкретному виду деятельности, в срок, не позднее 1 апреля текущего финансового года, направляет в адрес органа государственного регулирования цен и тарифов следующий пакет документов: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расч</w:t>
      </w:r>
      <w:r w:rsidRPr="00AD3621">
        <w:rPr>
          <w:szCs w:val="24"/>
        </w:rPr>
        <w:t>еты проектов регулируемых тарифов на работы (услуги) по стандартизации, метрологии и обязательной сертификации с приложением соответствующей пояснительной записки, оформленные на бумажном и электронном носителе (в формате текста, согласованном с органом го</w:t>
      </w:r>
      <w:r w:rsidRPr="00AD3621">
        <w:rPr>
          <w:szCs w:val="24"/>
        </w:rPr>
        <w:t>сударственного регулирования цен и тарифов);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расшифровки с технико-экономическим обоснованием каждой статьи расходов и нормы прибыли (рентабельности) в регулируемой деятельности, а также материалы, подтверждающие расходы, принятые субъектом ценообразова</w:t>
      </w:r>
      <w:r w:rsidRPr="00AD3621">
        <w:rPr>
          <w:szCs w:val="24"/>
        </w:rPr>
        <w:t>ния при формировании регулируемых тарифов;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в) анализ объемов осуществляемых работ, оказываемых услуг, в динамике за 3 (три) предыдущих финансовых года, текущий год и на очередной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г) сравнительный анализ финансово-экономической деятельности </w:t>
      </w:r>
      <w:r w:rsidRPr="00AD3621">
        <w:rPr>
          <w:szCs w:val="24"/>
        </w:rPr>
        <w:t>субъекта за 3 (три) предыдущих финансовых года и на последнюю отчетную дату текущего финансового года с представлением копий финансовой и статистической отчетности за последний год и на последнюю отчетную дату текущего финансового года (форма № 1-Т, № 5-З,</w:t>
      </w:r>
      <w:r w:rsidRPr="00AD3621">
        <w:rPr>
          <w:szCs w:val="24"/>
        </w:rPr>
        <w:t xml:space="preserve"> Балансовый отчет о финансовом положении (форма № 1), Отчет о совокупном доходе (форма № 2), Примечания к финансовым отчетам (форма 5-г), состоящие из краткого обзора основных принципов учетной политики);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сравнительную таблицу предельных и действующих ц</w:t>
      </w:r>
      <w:r w:rsidRPr="00AD3621">
        <w:rPr>
          <w:szCs w:val="24"/>
        </w:rPr>
        <w:t xml:space="preserve">ен тарифов с расшифровкой по статьям (элементам) затрат по каждому виду осуществляемых работ, оказываемых услуг в </w:t>
      </w:r>
      <w:r w:rsidRPr="00AD3621">
        <w:rPr>
          <w:szCs w:val="24"/>
        </w:rPr>
        <w:lastRenderedPageBreak/>
        <w:t>динамике за 3 (три) предыдущих финансовых года, текущий год и проектируемых цен (тарифов) на очередной финансовый год с приложением аналитичес</w:t>
      </w:r>
      <w:r w:rsidRPr="00AD3621">
        <w:rPr>
          <w:szCs w:val="24"/>
        </w:rPr>
        <w:t>кой записки;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е) информацию об использовании государственных дотаций и иных мер государственной поддержки.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Предоставляемые материалы подписываются руководителем субъекта ценообразования или уполномоченными им лицами, с приложением копий документов, подтверж</w:t>
      </w:r>
      <w:r w:rsidRPr="00AD3621">
        <w:rPr>
          <w:szCs w:val="24"/>
        </w:rPr>
        <w:t>дающих полномочия на подписание и представление таких документов, с проставлением печати субъекта ценообразования на месте подписи должностного лица.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 случае наличия нормативного правового акта Правительства Приднестровской Молдавской Республики, утвержда</w:t>
      </w:r>
      <w:r w:rsidRPr="00AD3621">
        <w:rPr>
          <w:szCs w:val="24"/>
        </w:rPr>
        <w:t>ющего порядок формирования регулируемых тарифов на работы (услуги) по стандартизации, метрологии и обязательной сертификации, субъект ценообразования предоставляет на рассмотрение в адрес органа государственного регулирования цен и тарифов пакет документов</w:t>
      </w:r>
      <w:r w:rsidRPr="00AD3621">
        <w:rPr>
          <w:szCs w:val="24"/>
        </w:rPr>
        <w:t>, сформированный в соответствии с указанным порядком.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37. Субъекты ценообразования, осуществляющие (оказывающие) работы (услуги) по стандартизации, метрологии и обязательной сертификации, могут оказывать работы (услуги) по тарифам ниже установленных предел</w:t>
      </w:r>
      <w:r w:rsidRPr="00AD3621">
        <w:rPr>
          <w:szCs w:val="24"/>
        </w:rPr>
        <w:t>ьных уровней тарифов на соответствующие работы, услуги.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Применяемые тарифы на работы (услуги) по стандартизации, метрологии и обязательной сертификации на последующий расчетный период регулирования должны быть не позднее, чем за 10 (десять) дней до начала </w:t>
      </w:r>
      <w:r w:rsidRPr="00AD3621">
        <w:rPr>
          <w:szCs w:val="24"/>
        </w:rPr>
        <w:t>расчетного периода регулирования, утверждены приказом руководителя субъекта ценообразования по согласованию с исполнительным органом государственной власти, осуществляющим государственную политику по отношению к конкретному виду деятельности. Субъект ценоо</w:t>
      </w:r>
      <w:r w:rsidRPr="00AD3621">
        <w:rPr>
          <w:szCs w:val="24"/>
        </w:rPr>
        <w:t>бразования обязан письменно, в десятидневный срок со дня издания приказа, информировать орган государственного регулирования тарифов об уровнях применяемых тарифов с приложением копий приказов, их утверждающих.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38. В случае несоблюдения положений раздела 7</w:t>
      </w:r>
      <w:r w:rsidRPr="00AD3621">
        <w:rPr>
          <w:szCs w:val="24"/>
        </w:rPr>
        <w:t xml:space="preserve"> субъектами ценообразования, проекты предельных уровней тарифов и (или) фиксированных тарифов на работы (услуги) по стандартизации, метрологии и обязательной сертификации рассмотрению не подлежат, а тарифы на очередной финансовый год вводятся на уровне тар</w:t>
      </w:r>
      <w:r w:rsidRPr="00AD3621">
        <w:rPr>
          <w:szCs w:val="24"/>
        </w:rPr>
        <w:t>ифов, установленных на текущий финансовый год.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8. Правила пересмотра и установления</w:t>
      </w:r>
      <w:r w:rsidRPr="00AD3621">
        <w:rPr>
          <w:color w:val="auto"/>
          <w:sz w:val="24"/>
          <w:szCs w:val="24"/>
        </w:rPr>
        <w:br/>
        <w:t>регулируемых государством цен (тарифов)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39. Регулируемые цены (тарифы) на товары (работы, услуги) по предложению субъектов ценообразования совместно с исполнительным органо</w:t>
      </w:r>
      <w:r w:rsidRPr="00AD3621">
        <w:rPr>
          <w:szCs w:val="24"/>
        </w:rPr>
        <w:t>м государственной власти, осуществляющим государственную политику по отношению к конкретному виду деятельности субъектов, и органа государственного регулирования цен (тарифов) могут быть пересмотрены до окончания срока действия расчетного периода.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Цены (та</w:t>
      </w:r>
      <w:r w:rsidRPr="00AD3621">
        <w:rPr>
          <w:szCs w:val="24"/>
        </w:rPr>
        <w:t>рифы) на товары (работы, услуги) субъектов естественных монополий пересматриваются при наличии заключения государственного антимонопольного органа на указанное предложение.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40. Полученные органом государственного регулирования цен и тарифов предложения по </w:t>
      </w:r>
      <w:r w:rsidRPr="00AD3621">
        <w:rPr>
          <w:szCs w:val="24"/>
        </w:rPr>
        <w:t xml:space="preserve">изменению цен (тарифов) подлежат обязательной регистрации в день их получения. При отсутствии регистрации представленных документов датой регистрации считается дата отправки документов инициатором пересмотра цен (тарифов). Срок рассмотрения </w:t>
      </w:r>
      <w:r w:rsidRPr="00AD3621">
        <w:rPr>
          <w:szCs w:val="24"/>
        </w:rPr>
        <w:lastRenderedPageBreak/>
        <w:t xml:space="preserve">предложений по </w:t>
      </w:r>
      <w:r w:rsidRPr="00AD3621">
        <w:rPr>
          <w:szCs w:val="24"/>
        </w:rPr>
        <w:t>изменению регулируемой установленной цены (тарифа) не должен превышать 30 (тридцати) календарных дней со дня их регистрации.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41. Для объективной оценки представленных предложений и обоснованности расчетов орган государственного регулирования цен и тарифов </w:t>
      </w:r>
      <w:r w:rsidRPr="00AD3621">
        <w:rPr>
          <w:szCs w:val="24"/>
        </w:rPr>
        <w:t>вправе запрашивать дополнительные данные о себестоимости и привлекать группу независимых экспертов для предоставления соответствующего заключения.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42. Для пересмотра цен (тарифов) на товары (работы, услуги) в течение расчетного периода регулирования предст</w:t>
      </w:r>
      <w:r w:rsidRPr="00AD3621">
        <w:rPr>
          <w:szCs w:val="24"/>
        </w:rPr>
        <w:t>авляется пакет документов, соответствующий пакету документов, представляемому в орган государственного регулирования цен (тарифов) при установлении регулируемых цен (тарифов) на соответствующие товары (работы, услуги) на очередной расчетный период регулиро</w:t>
      </w:r>
      <w:r w:rsidRPr="00AD3621">
        <w:rPr>
          <w:szCs w:val="24"/>
        </w:rPr>
        <w:t>вания.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43. В случае несоблюдения положений раздела 8 проекты регулируемых цен (тарифов) на товары (работы, услуги) рассмотрению не подлежат.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44. Решение Правительства Приднестровской Молдавской Республики, органа государственного регулирования цен и </w:t>
      </w:r>
      <w:r w:rsidRPr="00AD3621">
        <w:rPr>
          <w:szCs w:val="24"/>
        </w:rPr>
        <w:t>тарифов об установлении цен (тарифов) доводится до субъекта ценообразования, осуществляющего регулируемую деятельность, в десятидневный срок после его принятия.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9. Порядок подготовки ежегодной информации</w:t>
      </w:r>
      <w:r w:rsidRPr="00AD3621">
        <w:rPr>
          <w:color w:val="auto"/>
          <w:sz w:val="24"/>
          <w:szCs w:val="24"/>
        </w:rPr>
        <w:br/>
        <w:t>о действовавших регулируемых ценах (тарифах)</w:t>
      </w:r>
      <w:r w:rsidRPr="00AD3621">
        <w:rPr>
          <w:color w:val="auto"/>
          <w:sz w:val="24"/>
          <w:szCs w:val="24"/>
        </w:rPr>
        <w:br/>
        <w:t>и их вл</w:t>
      </w:r>
      <w:r w:rsidRPr="00AD3621">
        <w:rPr>
          <w:color w:val="auto"/>
          <w:sz w:val="24"/>
          <w:szCs w:val="24"/>
        </w:rPr>
        <w:t>иянии на динамику социально-экономического развития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45. Орган государственного регулирования цен (тарифов) ежегодно, до 15 июля текущего года, направляет на рассмотрение Правительству Приднестровской Молдавской Республики информацию о действовавших регулир</w:t>
      </w:r>
      <w:r w:rsidRPr="00AD3621">
        <w:rPr>
          <w:szCs w:val="24"/>
        </w:rPr>
        <w:t>уемых ценах (тарифах) за прошедший финансовый год и их влиянии на динамику социально-экономического развития Приднестровской Молдавской Республики (далее - информация) для дальнейшего представления ее Верховному Совету Приднестровской Молдавской Республики</w:t>
      </w:r>
      <w:r w:rsidRPr="00AD3621">
        <w:rPr>
          <w:szCs w:val="24"/>
        </w:rPr>
        <w:t>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46. В информации должны содержаться следующие сведения: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изменения в течение прошедшего финансового года уровней регулируемых цен (тарифов) по каждому виду товара (работ, услуг);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б) сравнительный экономический анализ уровней регулируемых цен (тарифов) </w:t>
      </w:r>
      <w:r w:rsidRPr="00AD3621">
        <w:rPr>
          <w:szCs w:val="24"/>
        </w:rPr>
        <w:t>на товары (работы, услуги), производимые (осуществляемые, оказываемые) в сфере естественных монополий, за последние 3 (три) года в разрезе категорий потребителей;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в) сравнительный анализ уровней регулируемых цен (тарифов) с ценами (тарифами) в близлежащих </w:t>
      </w:r>
      <w:r w:rsidRPr="00AD3621">
        <w:rPr>
          <w:szCs w:val="24"/>
        </w:rPr>
        <w:t>государствах в сфере естественных монополий, а также в сфере социально значимых товаров (работ, услуг), в части цен на муку пшеничную (хлебопекарную) первого и второго сортов, хлеб и хлебобулочные изделия из муки пшеничной (хлебопекарной) первого и (или) в</w:t>
      </w:r>
      <w:r w:rsidRPr="00AD3621">
        <w:rPr>
          <w:szCs w:val="24"/>
        </w:rPr>
        <w:t>торого сортов, медико-фармацевтическую продукцию, услуги пассажирского автомобильного транспорта за прошедший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полный перечень правовых актов, регулирующих отношения в области цен (тарифов) и ценообразования, за прошедший финансовый год;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д) перечень видов нарушений государственной дисциплины цен (тарифов) за прошедший финансовый год с указанием лиц, совершивших указанные правонарушения, а также мер ответственности за их совершение и информации о возмещении убытков (ущерба) вследствие наруш</w:t>
      </w:r>
      <w:r w:rsidRPr="00AD3621">
        <w:rPr>
          <w:szCs w:val="24"/>
        </w:rPr>
        <w:t>ения государственной дисциплины цен (тарифов);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е) оценка платежеспособности, анализ прибыли и рентабельности, финансовой устойчивости организаций, производящих (осуществляющих, оказывающих) товары (работы, услуги) в сфере естественных монополий, за последн</w:t>
      </w:r>
      <w:r w:rsidRPr="00AD3621">
        <w:rPr>
          <w:szCs w:val="24"/>
        </w:rPr>
        <w:t>ие 3 (три) года;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ж) объемы реализованных (осуществленных, оказанных) товаров (работ, услуг) за прошедший финансовый год в разрезе каждого вида товара (работы, услуги) в сфере естественных монополий, а также в сфере социально значимых товаров (работ, услуг)</w:t>
      </w:r>
      <w:r w:rsidRPr="00AD3621">
        <w:rPr>
          <w:szCs w:val="24"/>
        </w:rPr>
        <w:t>, в части объемов муки пшеничной (хлебопекарной) первого и второго сортов, хлеба и хлебобулочных изделий из муки пшеничной (хлебопекарной) первого и (или) второго сортов, услуг пассажирского автомобильного транспорта в натуральных и стоимостных показателях</w:t>
      </w:r>
      <w:r w:rsidRPr="00AD3621">
        <w:rPr>
          <w:szCs w:val="24"/>
        </w:rPr>
        <w:t>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з) фактически сложившуюся за прошедший финансовый год структуру тарифов на услуги в сфере естественных монополий в разрезе статей затрат и нормы прибыли (рентабельности);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и) удельный вес за прошедший финансовый год стоимости услуг газоснабжения, электрос</w:t>
      </w:r>
      <w:r w:rsidRPr="00AD3621">
        <w:rPr>
          <w:szCs w:val="24"/>
        </w:rPr>
        <w:t>набжения, теплоснабжения, холодного водоснабжения, горячего водоснабжения, водоотведения, телефонной связи, пассажирского автомобильного транспорта и электротранспорта, по содержанию и ремонту жилищного фонда в расходах в среднем на душу населения республи</w:t>
      </w:r>
      <w:r w:rsidRPr="00AD3621">
        <w:rPr>
          <w:szCs w:val="24"/>
        </w:rPr>
        <w:t>ки.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47. Исполнительный орган государственной власти, осуществляющий государственную политику по отношению к конкретным видам деятельности, на которые устанавливаются предельные и (или) фиксированные цены (тарифы), в обязательном порядке, с целью подготовки</w:t>
      </w:r>
      <w:r w:rsidRPr="00AD3621">
        <w:rPr>
          <w:szCs w:val="24"/>
        </w:rPr>
        <w:t xml:space="preserve"> информации, в срок до 1 апреля текущего года представляет в орган государственного регулирования цен и тарифов пакет документов, оформленный на бумажном и электронном носителях, включающий в себя следующую информацию за последние 3 (три) года: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а) сравните</w:t>
      </w:r>
      <w:r w:rsidRPr="00AD3621">
        <w:rPr>
          <w:szCs w:val="24"/>
        </w:rPr>
        <w:t xml:space="preserve">льную таблицу установленных предельных и (или) фиксированных цен (тарифов) и действующих цен (тарифов) по каждому виду товара (работы, услуги) с указанием объемов произведенных (осуществленных, оказанных) товаров (работ, услуг) в натуральных и стоимостных </w:t>
      </w:r>
      <w:r w:rsidRPr="00AD3621">
        <w:rPr>
          <w:szCs w:val="24"/>
        </w:rPr>
        <w:t>показателях;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б) перечень нормативных актов, устанавливающих действовавшие цены (тарифы);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в) оценка платежеспособности, анализ прибыли и рентабельности, финансовой устойчивости организаций, производящих (осуществляющих, оказывающих) товары (работы, услуги) </w:t>
      </w:r>
      <w:r w:rsidRPr="00AD3621">
        <w:rPr>
          <w:szCs w:val="24"/>
        </w:rPr>
        <w:t>в сфере естественных монополий;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г) фактически сложившуюся за прошедший финансовый год структуру тарифов на услуги в сфере естественных монополий в разрезе статей затрат (себестоимости) и нормы прибыли (рентабельности).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Исполнительный орган государственной </w:t>
      </w:r>
      <w:r w:rsidRPr="00AD3621">
        <w:rPr>
          <w:szCs w:val="24"/>
        </w:rPr>
        <w:t xml:space="preserve">власти, осуществляющий государственную политику в области государственной статистики, до 1 апреля текущего года представляет в орган государственного регулирования цен и тарифов пакет документов, включающий в себя следующую информацию за последние 3 (три) </w:t>
      </w:r>
      <w:r w:rsidRPr="00AD3621">
        <w:rPr>
          <w:szCs w:val="24"/>
        </w:rPr>
        <w:t>года: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1) объемы произведенных (осуществленных, оказанных) товаров (работ, услуг) в сферах естественных монополий, социально значимых товаров (работ, услуг), работ, услуг по стандартизации, метрологии и обязательной сертификации продукции и услуг в стоимост</w:t>
      </w:r>
      <w:r w:rsidRPr="00AD3621">
        <w:rPr>
          <w:szCs w:val="24"/>
        </w:rPr>
        <w:t>ных показателях в целом и по видам товаров (работ, услуг), перечни которых установлены в соответствии с действующим законодательством;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2) индекс потребительских цен с учетом индекса регулируемых цен на социально значимые товары (работы, услуги), принятого </w:t>
      </w:r>
      <w:r w:rsidRPr="00AD3621">
        <w:rPr>
          <w:szCs w:val="24"/>
        </w:rPr>
        <w:t>за единицу, индекс тарифов на услуги с учетом индекса регулируемых тарифов на услуги естественных монополий, принятого за единицу, сводный индекс потребительских цен на товары и платные услуги (инфляцию) за год и помесячно;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 xml:space="preserve">3) индексы цен на </w:t>
      </w:r>
      <w:r w:rsidRPr="00AD3621">
        <w:rPr>
          <w:szCs w:val="24"/>
        </w:rPr>
        <w:t>социально значимые товары (работы, услуги) и услуги естественных монополий по видам товаров (работ, услуг), перечни которых установлены в соответствии с действующим законодательством;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4) объем валового внутреннего продукта, денежные доходы населения, расхо</w:t>
      </w:r>
      <w:r w:rsidRPr="00AD3621">
        <w:rPr>
          <w:szCs w:val="24"/>
        </w:rPr>
        <w:t>ды населения в целом и расходы населения на покупку товаров и оплату услуг.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10. Порядок представления Верховному Совету</w:t>
      </w:r>
      <w:r w:rsidRPr="00AD3621">
        <w:rPr>
          <w:color w:val="auto"/>
          <w:sz w:val="24"/>
          <w:szCs w:val="24"/>
        </w:rPr>
        <w:br/>
        <w:t>Приднестровской Молдавской Республики</w:t>
      </w:r>
      <w:r w:rsidRPr="00AD3621">
        <w:rPr>
          <w:color w:val="auto"/>
          <w:sz w:val="24"/>
          <w:szCs w:val="24"/>
        </w:rPr>
        <w:br/>
        <w:t>мотивированной информации о необходимости увеличения</w:t>
      </w:r>
      <w:r w:rsidRPr="00AD3621">
        <w:rPr>
          <w:color w:val="auto"/>
          <w:sz w:val="24"/>
          <w:szCs w:val="24"/>
        </w:rPr>
        <w:br/>
        <w:t>в течение расчетного периода (финансового год</w:t>
      </w:r>
      <w:r w:rsidRPr="00AD3621">
        <w:rPr>
          <w:color w:val="auto"/>
          <w:sz w:val="24"/>
          <w:szCs w:val="24"/>
        </w:rPr>
        <w:t>а) регулирования</w:t>
      </w:r>
      <w:r w:rsidRPr="00AD3621">
        <w:rPr>
          <w:color w:val="auto"/>
          <w:sz w:val="24"/>
          <w:szCs w:val="24"/>
        </w:rPr>
        <w:br/>
        <w:t>действующих регулируемых цен (тарифов) на товары (работы, услуги)</w:t>
      </w:r>
      <w:r w:rsidRPr="00AD3621">
        <w:rPr>
          <w:color w:val="auto"/>
          <w:sz w:val="24"/>
          <w:szCs w:val="24"/>
        </w:rPr>
        <w:br/>
        <w:t>более чем на десять процентов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48. При увеличении регулируемых цен (тарифов) на товары (работы, услуги) более чем на 10 процентов в течение расчетного периода регулирования (</w:t>
      </w:r>
      <w:r w:rsidRPr="00AD3621">
        <w:rPr>
          <w:szCs w:val="24"/>
        </w:rPr>
        <w:t>финансового года) орган государственного регулирования цен и тарифов представляет в Верховный Совет Приднестровской Молдавской Республики мотивированную информацию о необходимости увеличения действующих регулируемых цен (тарифов) на товары (работы, услуги)</w:t>
      </w:r>
      <w:r w:rsidRPr="00AD3621">
        <w:rPr>
          <w:szCs w:val="24"/>
        </w:rPr>
        <w:t>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49. Исполнительный орган государственной власти, осуществляющий государственную политику по отношению к конкретному виду деятельности, совместно с субъектами ценообразования, выступающими инициаторами увеличения цен (тарифов) на производимые (осуществляе</w:t>
      </w:r>
      <w:r w:rsidRPr="00AD3621">
        <w:rPr>
          <w:szCs w:val="24"/>
        </w:rPr>
        <w:t>мые, оказываемые) ими товары (работы, услуги) более чем на 10 процентов, в установленном порядке представляет в орган государственного регулирования цен и тарифов пакет документов, соответствующий пакету документов, представляемому в орган государственного</w:t>
      </w:r>
      <w:r w:rsidRPr="00AD3621">
        <w:rPr>
          <w:szCs w:val="24"/>
        </w:rPr>
        <w:t xml:space="preserve"> регулирования цен и тарифов при установлении регулируемых цен (тарифов) на соответствующие товары (работы, услуги) на очередной финансовый год.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 xml:space="preserve">50. Исполнительные органы государственной власти, осуществляющие государственную политику в области </w:t>
      </w:r>
      <w:r w:rsidRPr="00AD3621">
        <w:rPr>
          <w:szCs w:val="24"/>
        </w:rPr>
        <w:t>финансов и государственных внебюджетных фондов, в десятидневный срок со дня получения от органа государственного регулирования цен и тарифов проектируемых уровней цен (тарифов) на товары (работы, услуги) представляют ему информацию о возможном изменении ра</w:t>
      </w:r>
      <w:r w:rsidRPr="00AD3621">
        <w:rPr>
          <w:szCs w:val="24"/>
        </w:rPr>
        <w:t>сходной части республиканского и местных бюджетов (по каждому бюджету в отдельности) и расходной части соответствующих государственных внебюджетных фондов в текущем финансовом году от увеличения цен (тарифов) на товары (работы, услуги), с предполагаемой да</w:t>
      </w:r>
      <w:r w:rsidRPr="00AD3621">
        <w:rPr>
          <w:szCs w:val="24"/>
        </w:rPr>
        <w:t>ты их увеличения.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В целях подготовки информации, исполнительные органы государственной власти, осуществляющие государственную политику в области финансов и государственных внебюджетных фондов, вправе дополнительно запрашивать необходимую информацию у испол</w:t>
      </w:r>
      <w:r w:rsidRPr="00AD3621">
        <w:rPr>
          <w:szCs w:val="24"/>
        </w:rPr>
        <w:t>нительного органа государственной власти, осуществляющего государственную политику по отношению к конкретному виду деятельности, субъектов ценообразования, выступающими инициаторами увеличения цен (тарифов) на производимые (осуществляемые, оказываемые) ими</w:t>
      </w:r>
      <w:r w:rsidRPr="00AD3621">
        <w:rPr>
          <w:szCs w:val="24"/>
        </w:rPr>
        <w:t xml:space="preserve"> товары (работы, услуги).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lastRenderedPageBreak/>
        <w:t>51. Исполнительный орган государственной власти, осуществляющий государственную политику в сфере социальной политики и трудовых ресурсов, в десятидневный срок со дня получения от органа государственного регулирования цен и тарифов</w:t>
      </w:r>
      <w:r w:rsidRPr="00AD3621">
        <w:rPr>
          <w:szCs w:val="24"/>
        </w:rPr>
        <w:t xml:space="preserve"> проектируемых уровней цен (тарифов) на товары (работы, услуги) представляет ему показатели уровня платежеспособности населения Приднестровской Молдавской Республики, в том числе малообеспеченной части населения, до и после повышения представленных цен (та</w:t>
      </w:r>
      <w:r w:rsidRPr="00AD3621">
        <w:rPr>
          <w:szCs w:val="24"/>
        </w:rPr>
        <w:t>рифов) на товары (работы, услуги).</w:t>
      </w:r>
    </w:p>
    <w:p w:rsidR="001D73AF" w:rsidRPr="00AD3621" w:rsidRDefault="00E31801">
      <w:pPr>
        <w:pStyle w:val="2"/>
        <w:ind w:firstLine="480"/>
        <w:jc w:val="center"/>
        <w:rPr>
          <w:color w:val="auto"/>
          <w:sz w:val="24"/>
          <w:szCs w:val="24"/>
        </w:rPr>
      </w:pPr>
      <w:r w:rsidRPr="00AD3621">
        <w:rPr>
          <w:color w:val="auto"/>
          <w:sz w:val="24"/>
          <w:szCs w:val="24"/>
        </w:rPr>
        <w:t>11. Порядок рассмотрения споров и разногласий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52. Споры и разногласия, возникшие в процессе государственного регулирования цен (тарифов), рассматривает орган государственного регулирования цен и тарифов. Рассмотрение спор</w:t>
      </w:r>
      <w:r w:rsidRPr="00AD3621">
        <w:rPr>
          <w:szCs w:val="24"/>
        </w:rPr>
        <w:t xml:space="preserve">ов и разногласий осуществляется с участием представителей антимонопольного органа, органа государственного регулирования цен и тарифов, исполнительного органа государственной власти, осуществляющего государственную политику по отношению к конкретному виду </w:t>
      </w:r>
      <w:r w:rsidRPr="00AD3621">
        <w:rPr>
          <w:szCs w:val="24"/>
        </w:rPr>
        <w:t>деятельности, исполнительного органа государственной власти, осуществляющего государственную политику в области финансов, субъекта ценообразования и (или) потребителя в срок не позднее 15 календарных дней со дня возникновения данного спора и разногласия.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П</w:t>
      </w:r>
      <w:r w:rsidRPr="00AD3621">
        <w:rPr>
          <w:szCs w:val="24"/>
        </w:rPr>
        <w:t>ри достижении согласованного решения представителей сторон оформляется протокол совместного заседания. В протоколе фиксируются конкретные договоренности и указывается, что споры и разногласия считаются урегулированными.</w:t>
      </w:r>
    </w:p>
    <w:p w:rsidR="001D73AF" w:rsidRPr="00AD3621" w:rsidRDefault="00E31801">
      <w:pPr>
        <w:ind w:firstLine="480"/>
        <w:jc w:val="both"/>
        <w:rPr>
          <w:szCs w:val="24"/>
        </w:rPr>
      </w:pPr>
      <w:r w:rsidRPr="00AD3621">
        <w:rPr>
          <w:szCs w:val="24"/>
        </w:rPr>
        <w:t>53. Споры и разногласия, связанные с</w:t>
      </w:r>
      <w:r w:rsidRPr="00AD3621">
        <w:rPr>
          <w:szCs w:val="24"/>
        </w:rPr>
        <w:t xml:space="preserve"> государственным регулированием цен (тарифов) на товары (работы, услуги), не разрешенные органом государственного регулирования цен (тарифов), подлежат рассмотрению в суде.</w:t>
      </w:r>
    </w:p>
    <w:sectPr w:rsidR="001D73AF" w:rsidRPr="00AD3621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801" w:rsidRDefault="00E31801">
      <w:r>
        <w:separator/>
      </w:r>
    </w:p>
  </w:endnote>
  <w:endnote w:type="continuationSeparator" w:id="0">
    <w:p w:rsidR="00E31801" w:rsidRDefault="00E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AF" w:rsidRDefault="001D73A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801" w:rsidRDefault="00E31801">
      <w:r>
        <w:separator/>
      </w:r>
    </w:p>
  </w:footnote>
  <w:footnote w:type="continuationSeparator" w:id="0">
    <w:p w:rsidR="00E31801" w:rsidRDefault="00E3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AF"/>
    <w:rsid w:val="001D73AF"/>
    <w:rsid w:val="00AD3621"/>
    <w:rsid w:val="00E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E51A"/>
  <w15:docId w15:val="{B7BBB476-355C-43A3-AFF0-F8ED02AE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D36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21"/>
    <w:rPr>
      <w:sz w:val="24"/>
    </w:rPr>
  </w:style>
  <w:style w:type="paragraph" w:styleId="a7">
    <w:name w:val="footer"/>
    <w:basedOn w:val="a"/>
    <w:link w:val="a8"/>
    <w:uiPriority w:val="99"/>
    <w:unhideWhenUsed/>
    <w:rsid w:val="00AD36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6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10265</Words>
  <Characters>58517</Characters>
  <Application>Microsoft Office Word</Application>
  <DocSecurity>0</DocSecurity>
  <Lines>487</Lines>
  <Paragraphs>137</Paragraphs>
  <ScaleCrop>false</ScaleCrop>
  <Company/>
  <LinksUpToDate>false</LinksUpToDate>
  <CharactersWithSpaces>68645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Калинина Юлия Викторовна</cp:lastModifiedBy>
  <cp:revision>3</cp:revision>
  <dcterms:created xsi:type="dcterms:W3CDTF">2025-04-03T11:14:00Z</dcterms:created>
  <dcterms:modified xsi:type="dcterms:W3CDTF">2025-04-03T11:15:00Z</dcterms:modified>
</cp:coreProperties>
</file>